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A649F" w14:textId="77777777" w:rsidR="002E62F5" w:rsidRDefault="002E62F5" w:rsidP="00024860">
      <w:pPr>
        <w:spacing w:after="0" w:line="240" w:lineRule="auto"/>
        <w:jc w:val="center"/>
        <w:rPr>
          <w:rFonts w:ascii="Open Sans" w:hAnsi="Open Sans" w:cs="Open Sans"/>
          <w:b/>
          <w:sz w:val="21"/>
          <w:szCs w:val="21"/>
        </w:rPr>
      </w:pPr>
    </w:p>
    <w:p w14:paraId="6B32C84E" w14:textId="77777777" w:rsidR="002E62F5" w:rsidRDefault="002E62F5" w:rsidP="00024860">
      <w:pPr>
        <w:spacing w:after="0" w:line="240" w:lineRule="auto"/>
        <w:jc w:val="center"/>
        <w:rPr>
          <w:rFonts w:ascii="Open Sans" w:hAnsi="Open Sans" w:cs="Open Sans"/>
          <w:b/>
          <w:sz w:val="21"/>
          <w:szCs w:val="21"/>
        </w:rPr>
      </w:pPr>
    </w:p>
    <w:p w14:paraId="7C1CCAC2" w14:textId="77777777" w:rsidR="002E62F5" w:rsidRDefault="002E62F5" w:rsidP="00024860">
      <w:pPr>
        <w:spacing w:after="0" w:line="240" w:lineRule="auto"/>
        <w:jc w:val="center"/>
        <w:rPr>
          <w:rFonts w:ascii="Open Sans" w:hAnsi="Open Sans" w:cs="Open Sans"/>
          <w:b/>
          <w:sz w:val="21"/>
          <w:szCs w:val="21"/>
        </w:rPr>
      </w:pPr>
    </w:p>
    <w:p w14:paraId="4A930CE3" w14:textId="77777777" w:rsidR="00E10214" w:rsidRDefault="00E10214" w:rsidP="00024860">
      <w:pPr>
        <w:spacing w:after="0" w:line="240" w:lineRule="auto"/>
        <w:jc w:val="center"/>
        <w:rPr>
          <w:rFonts w:ascii="Open Sans" w:hAnsi="Open Sans" w:cs="Open Sans"/>
          <w:b/>
          <w:sz w:val="21"/>
          <w:szCs w:val="21"/>
        </w:rPr>
      </w:pPr>
    </w:p>
    <w:p w14:paraId="2F535342" w14:textId="77777777" w:rsidR="002E62F5" w:rsidRDefault="002E62F5" w:rsidP="00024860">
      <w:pPr>
        <w:spacing w:after="0" w:line="240" w:lineRule="auto"/>
        <w:jc w:val="center"/>
        <w:rPr>
          <w:rFonts w:ascii="Open Sans" w:hAnsi="Open Sans" w:cs="Open Sans"/>
          <w:b/>
          <w:sz w:val="21"/>
          <w:szCs w:val="21"/>
        </w:rPr>
      </w:pPr>
    </w:p>
    <w:p w14:paraId="70930631" w14:textId="6B9B9080" w:rsidR="006F4D67" w:rsidRDefault="006F4D67" w:rsidP="00024860">
      <w:pPr>
        <w:spacing w:after="0" w:line="240" w:lineRule="auto"/>
        <w:jc w:val="center"/>
        <w:rPr>
          <w:rFonts w:ascii="Open Sans" w:hAnsi="Open Sans" w:cs="Open Sans"/>
          <w:b/>
          <w:sz w:val="21"/>
          <w:szCs w:val="21"/>
        </w:rPr>
      </w:pPr>
      <w:r w:rsidRPr="00E64B00">
        <w:rPr>
          <w:rFonts w:ascii="Open Sans" w:hAnsi="Open Sans" w:cs="Open Sans"/>
          <w:noProof/>
          <w:sz w:val="21"/>
          <w:szCs w:val="21"/>
          <w:lang w:eastAsia="en-GB"/>
        </w:rPr>
        <w:drawing>
          <wp:inline distT="0" distB="0" distL="0" distR="0" wp14:anchorId="3F3F1B42" wp14:editId="0A2109A1">
            <wp:extent cx="2818158" cy="714375"/>
            <wp:effectExtent l="0" t="0" r="1270" b="0"/>
            <wp:docPr id="1" name="Picture 1" descr="A black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sign&#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6539" cy="721569"/>
                    </a:xfrm>
                    <a:prstGeom prst="rect">
                      <a:avLst/>
                    </a:prstGeom>
                  </pic:spPr>
                </pic:pic>
              </a:graphicData>
            </a:graphic>
          </wp:inline>
        </w:drawing>
      </w:r>
    </w:p>
    <w:p w14:paraId="4A037051" w14:textId="00F8A9F9" w:rsidR="00E10214" w:rsidRDefault="00E10214" w:rsidP="00024860">
      <w:pPr>
        <w:spacing w:after="0" w:line="240" w:lineRule="auto"/>
        <w:jc w:val="center"/>
        <w:rPr>
          <w:rFonts w:ascii="Open Sans" w:hAnsi="Open Sans" w:cs="Open Sans"/>
          <w:b/>
          <w:sz w:val="21"/>
          <w:szCs w:val="21"/>
        </w:rPr>
      </w:pPr>
    </w:p>
    <w:p w14:paraId="5E9D6110" w14:textId="513D502F" w:rsidR="00E10214" w:rsidRPr="00E64B00" w:rsidRDefault="00E10214" w:rsidP="00024860">
      <w:pPr>
        <w:spacing w:after="0" w:line="240" w:lineRule="auto"/>
        <w:jc w:val="center"/>
        <w:rPr>
          <w:rFonts w:ascii="Open Sans" w:hAnsi="Open Sans" w:cs="Open Sans"/>
          <w:b/>
          <w:sz w:val="21"/>
          <w:szCs w:val="21"/>
        </w:rPr>
      </w:pPr>
    </w:p>
    <w:p w14:paraId="28545E36" w14:textId="3D46A264" w:rsidR="002E62F5" w:rsidRDefault="002E62F5" w:rsidP="006F7233">
      <w:pPr>
        <w:jc w:val="center"/>
        <w:rPr>
          <w:rFonts w:ascii="Open Sans" w:hAnsi="Open Sans" w:cs="Open Sans"/>
          <w:b/>
          <w:sz w:val="36"/>
          <w:szCs w:val="36"/>
        </w:rPr>
      </w:pPr>
    </w:p>
    <w:p w14:paraId="0169F735" w14:textId="495AA07D" w:rsidR="00FE1467" w:rsidRPr="006B2AC3" w:rsidRDefault="007873F9" w:rsidP="006B2AC3">
      <w:pPr>
        <w:jc w:val="center"/>
        <w:rPr>
          <w:rFonts w:ascii="Open Sans" w:hAnsi="Open Sans" w:cs="Open Sans"/>
          <w:b/>
          <w:sz w:val="40"/>
          <w:szCs w:val="40"/>
        </w:rPr>
      </w:pPr>
      <w:r>
        <w:rPr>
          <w:rFonts w:ascii="Open Sans" w:hAnsi="Open Sans" w:cs="Open Sans"/>
          <w:b/>
          <w:sz w:val="40"/>
          <w:szCs w:val="40"/>
        </w:rPr>
        <w:t>Museum Estate &amp; Development Fund (MEND)</w:t>
      </w:r>
    </w:p>
    <w:p w14:paraId="059A77D4" w14:textId="77777777" w:rsidR="00E66C0D" w:rsidRDefault="00E66C0D" w:rsidP="00E66C0D">
      <w:pPr>
        <w:rPr>
          <w:rFonts w:ascii="Open Sans" w:hAnsi="Open Sans" w:cs="Open Sans"/>
          <w:b/>
          <w:sz w:val="36"/>
          <w:szCs w:val="36"/>
        </w:rPr>
      </w:pPr>
    </w:p>
    <w:p w14:paraId="42DD12A6" w14:textId="77777777" w:rsidR="00B40030" w:rsidRDefault="00FE1467" w:rsidP="006B2AC3">
      <w:pPr>
        <w:jc w:val="center"/>
        <w:rPr>
          <w:rFonts w:ascii="Open Sans" w:hAnsi="Open Sans" w:cs="Open Sans"/>
          <w:bCs/>
          <w:sz w:val="32"/>
          <w:szCs w:val="32"/>
        </w:rPr>
      </w:pPr>
      <w:r w:rsidRPr="00E72161">
        <w:rPr>
          <w:rFonts w:ascii="Open Sans" w:hAnsi="Open Sans" w:cs="Open Sans"/>
          <w:bCs/>
          <w:sz w:val="32"/>
          <w:szCs w:val="32"/>
        </w:rPr>
        <w:t xml:space="preserve">Invitation to </w:t>
      </w:r>
      <w:r w:rsidR="00B40030">
        <w:rPr>
          <w:rFonts w:ascii="Open Sans" w:hAnsi="Open Sans" w:cs="Open Sans"/>
          <w:bCs/>
          <w:sz w:val="32"/>
          <w:szCs w:val="32"/>
        </w:rPr>
        <w:t>T</w:t>
      </w:r>
      <w:r w:rsidRPr="00E72161">
        <w:rPr>
          <w:rFonts w:ascii="Open Sans" w:hAnsi="Open Sans" w:cs="Open Sans"/>
          <w:bCs/>
          <w:sz w:val="32"/>
          <w:szCs w:val="32"/>
        </w:rPr>
        <w:t xml:space="preserve">ender </w:t>
      </w:r>
    </w:p>
    <w:p w14:paraId="37DDD2FB" w14:textId="77777777" w:rsidR="00B40030" w:rsidRDefault="00B40030" w:rsidP="006B2AC3">
      <w:pPr>
        <w:jc w:val="center"/>
        <w:rPr>
          <w:rFonts w:ascii="Open Sans" w:hAnsi="Open Sans" w:cs="Open Sans"/>
          <w:bCs/>
          <w:sz w:val="32"/>
          <w:szCs w:val="32"/>
        </w:rPr>
      </w:pPr>
    </w:p>
    <w:p w14:paraId="2015F710" w14:textId="3621559A" w:rsidR="00FE1467" w:rsidRPr="00E72161" w:rsidRDefault="00FE1467" w:rsidP="006B2AC3">
      <w:pPr>
        <w:jc w:val="center"/>
        <w:rPr>
          <w:rFonts w:ascii="Open Sans" w:hAnsi="Open Sans" w:cs="Open Sans"/>
          <w:bCs/>
          <w:sz w:val="32"/>
          <w:szCs w:val="32"/>
        </w:rPr>
      </w:pPr>
      <w:r w:rsidRPr="00E72161">
        <w:rPr>
          <w:rFonts w:ascii="Open Sans" w:hAnsi="Open Sans" w:cs="Open Sans"/>
          <w:bCs/>
          <w:sz w:val="32"/>
          <w:szCs w:val="32"/>
        </w:rPr>
        <w:t>for</w:t>
      </w:r>
      <w:r w:rsidR="00126365">
        <w:rPr>
          <w:rFonts w:ascii="Open Sans" w:hAnsi="Open Sans" w:cs="Open Sans"/>
          <w:bCs/>
          <w:sz w:val="32"/>
          <w:szCs w:val="32"/>
        </w:rPr>
        <w:t xml:space="preserve"> </w:t>
      </w:r>
      <w:bookmarkStart w:id="0" w:name="_Hlk141169081"/>
      <w:r w:rsidR="003E16AA">
        <w:rPr>
          <w:rFonts w:ascii="Open Sans" w:hAnsi="Open Sans" w:cs="Open Sans"/>
          <w:bCs/>
          <w:sz w:val="32"/>
          <w:szCs w:val="32"/>
        </w:rPr>
        <w:t xml:space="preserve">design, </w:t>
      </w:r>
      <w:r w:rsidR="007873F9">
        <w:rPr>
          <w:rFonts w:ascii="Open Sans" w:hAnsi="Open Sans" w:cs="Open Sans"/>
          <w:bCs/>
          <w:sz w:val="32"/>
          <w:szCs w:val="32"/>
        </w:rPr>
        <w:t>procurement and installation of Local Exhaust Ventilation (LEV)</w:t>
      </w:r>
      <w:bookmarkEnd w:id="0"/>
    </w:p>
    <w:p w14:paraId="4CBB4023" w14:textId="46984D9D" w:rsidR="00E66C0D" w:rsidRPr="00E72161" w:rsidRDefault="00E66C0D" w:rsidP="006B2AC3">
      <w:pPr>
        <w:jc w:val="center"/>
        <w:rPr>
          <w:rFonts w:ascii="Open Sans" w:hAnsi="Open Sans" w:cs="Open Sans"/>
          <w:bCs/>
          <w:sz w:val="32"/>
          <w:szCs w:val="32"/>
        </w:rPr>
      </w:pPr>
    </w:p>
    <w:p w14:paraId="56CF5402" w14:textId="3F3DCCAB" w:rsidR="00E66C0D" w:rsidRPr="00E72161" w:rsidRDefault="007873F9" w:rsidP="00121711">
      <w:pPr>
        <w:jc w:val="center"/>
        <w:rPr>
          <w:rFonts w:ascii="Open Sans" w:hAnsi="Open Sans" w:cs="Open Sans"/>
          <w:bCs/>
          <w:sz w:val="32"/>
          <w:szCs w:val="32"/>
        </w:rPr>
      </w:pPr>
      <w:r>
        <w:rPr>
          <w:rFonts w:ascii="Open Sans" w:hAnsi="Open Sans" w:cs="Open Sans"/>
          <w:bCs/>
          <w:sz w:val="32"/>
          <w:szCs w:val="32"/>
        </w:rPr>
        <w:t>July</w:t>
      </w:r>
      <w:r w:rsidR="00E66C0D" w:rsidRPr="00E72161">
        <w:rPr>
          <w:rFonts w:ascii="Open Sans" w:hAnsi="Open Sans" w:cs="Open Sans"/>
          <w:bCs/>
          <w:sz w:val="32"/>
          <w:szCs w:val="32"/>
        </w:rPr>
        <w:t xml:space="preserve"> 2023</w:t>
      </w:r>
    </w:p>
    <w:p w14:paraId="2807BE70" w14:textId="42CC251C" w:rsidR="00E66C0D" w:rsidRDefault="00E66C0D" w:rsidP="006F7233">
      <w:pPr>
        <w:jc w:val="center"/>
        <w:rPr>
          <w:rFonts w:ascii="Open Sans" w:hAnsi="Open Sans" w:cs="Open Sans"/>
          <w:b/>
          <w:sz w:val="36"/>
          <w:szCs w:val="36"/>
        </w:rPr>
      </w:pPr>
    </w:p>
    <w:p w14:paraId="4B4C92DC" w14:textId="77777777" w:rsidR="007873F9" w:rsidRDefault="007873F9" w:rsidP="006F7233">
      <w:pPr>
        <w:jc w:val="center"/>
        <w:rPr>
          <w:rFonts w:ascii="Open Sans" w:hAnsi="Open Sans" w:cs="Open Sans"/>
          <w:b/>
          <w:sz w:val="36"/>
          <w:szCs w:val="36"/>
        </w:rPr>
      </w:pPr>
    </w:p>
    <w:p w14:paraId="5EE580AE" w14:textId="77777777" w:rsidR="007873F9" w:rsidRDefault="007873F9" w:rsidP="006F7233">
      <w:pPr>
        <w:jc w:val="center"/>
        <w:rPr>
          <w:rFonts w:ascii="Open Sans" w:hAnsi="Open Sans" w:cs="Open Sans"/>
          <w:b/>
          <w:sz w:val="36"/>
          <w:szCs w:val="36"/>
        </w:rPr>
      </w:pPr>
    </w:p>
    <w:p w14:paraId="590712B6" w14:textId="77777777" w:rsidR="007873F9" w:rsidRDefault="007873F9" w:rsidP="006F7233">
      <w:pPr>
        <w:jc w:val="center"/>
        <w:rPr>
          <w:rFonts w:ascii="Open Sans" w:hAnsi="Open Sans" w:cs="Open Sans"/>
          <w:b/>
          <w:sz w:val="36"/>
          <w:szCs w:val="36"/>
        </w:rPr>
      </w:pPr>
    </w:p>
    <w:p w14:paraId="5F769286" w14:textId="77777777" w:rsidR="00B40030" w:rsidRDefault="00B40030" w:rsidP="006F7233">
      <w:pPr>
        <w:jc w:val="center"/>
        <w:rPr>
          <w:rFonts w:ascii="Open Sans" w:hAnsi="Open Sans" w:cs="Open Sans"/>
          <w:b/>
          <w:sz w:val="36"/>
          <w:szCs w:val="36"/>
        </w:rPr>
      </w:pPr>
    </w:p>
    <w:p w14:paraId="7CC8300F" w14:textId="77777777" w:rsidR="007873F9" w:rsidRDefault="007873F9" w:rsidP="006F7233">
      <w:pPr>
        <w:jc w:val="center"/>
        <w:rPr>
          <w:rFonts w:ascii="Open Sans" w:hAnsi="Open Sans" w:cs="Open Sans"/>
          <w:b/>
          <w:sz w:val="36"/>
          <w:szCs w:val="36"/>
        </w:rPr>
      </w:pPr>
    </w:p>
    <w:p w14:paraId="22C197BE" w14:textId="3AAB5F72" w:rsidR="007873F9" w:rsidRDefault="007873F9" w:rsidP="00B40030">
      <w:pPr>
        <w:jc w:val="center"/>
        <w:rPr>
          <w:rFonts w:ascii="Open Sans" w:hAnsi="Open Sans" w:cs="Open Sans"/>
          <w:b/>
          <w:sz w:val="36"/>
          <w:szCs w:val="36"/>
        </w:rPr>
      </w:pPr>
      <w:r>
        <w:rPr>
          <w:rFonts w:ascii="Open Sans" w:hAnsi="Open Sans" w:cs="Open Sans"/>
          <w:b/>
          <w:noProof/>
          <w:sz w:val="36"/>
          <w:szCs w:val="36"/>
        </w:rPr>
        <w:drawing>
          <wp:anchor distT="0" distB="0" distL="114300" distR="114300" simplePos="0" relativeHeight="251658240" behindDoc="1" locked="0" layoutInCell="1" allowOverlap="1" wp14:anchorId="34094A0E" wp14:editId="5C485D00">
            <wp:simplePos x="0" y="0"/>
            <wp:positionH relativeFrom="column">
              <wp:posOffset>304800</wp:posOffset>
            </wp:positionH>
            <wp:positionV relativeFrom="paragraph">
              <wp:posOffset>-1905</wp:posOffset>
            </wp:positionV>
            <wp:extent cx="5118933" cy="1164160"/>
            <wp:effectExtent l="0" t="0" r="5715" b="0"/>
            <wp:wrapNone/>
            <wp:docPr id="1547646650" name="Picture 1" descr="A close-up of a st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46650" name="Picture 1" descr="A close-up of a stamp&#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933" cy="1164160"/>
                    </a:xfrm>
                    <a:prstGeom prst="rect">
                      <a:avLst/>
                    </a:prstGeom>
                    <a:noFill/>
                  </pic:spPr>
                </pic:pic>
              </a:graphicData>
            </a:graphic>
          </wp:anchor>
        </w:drawing>
      </w:r>
    </w:p>
    <w:p w14:paraId="01721794" w14:textId="23C2782B" w:rsidR="006B2AC3" w:rsidRDefault="00AD3AF3" w:rsidP="006B2AC3">
      <w:pPr>
        <w:rPr>
          <w:rFonts w:ascii="Open Sans" w:hAnsi="Open Sans" w:cs="Open Sans"/>
          <w:b/>
          <w:sz w:val="36"/>
          <w:szCs w:val="36"/>
        </w:rPr>
      </w:pPr>
      <w:r>
        <w:rPr>
          <w:rFonts w:ascii="Open Sans" w:hAnsi="Open Sans" w:cs="Open Sans"/>
          <w:b/>
          <w:sz w:val="36"/>
          <w:szCs w:val="36"/>
        </w:rPr>
        <w:lastRenderedPageBreak/>
        <w:t>Index</w:t>
      </w:r>
    </w:p>
    <w:p w14:paraId="6CCA32FE" w14:textId="77777777" w:rsidR="00AD3AF3" w:rsidRDefault="00AD3AF3" w:rsidP="006B2AC3">
      <w:pPr>
        <w:rPr>
          <w:rFonts w:ascii="Open Sans" w:hAnsi="Open Sans" w:cs="Open Sans"/>
          <w:b/>
          <w:sz w:val="36"/>
          <w:szCs w:val="36"/>
        </w:rPr>
      </w:pPr>
    </w:p>
    <w:p w14:paraId="11098D9E" w14:textId="5D1A3E7B" w:rsidR="00CB6722" w:rsidRDefault="00CB5761" w:rsidP="00CB5761">
      <w:pPr>
        <w:pStyle w:val="ListParagraph"/>
        <w:numPr>
          <w:ilvl w:val="0"/>
          <w:numId w:val="4"/>
        </w:numPr>
        <w:rPr>
          <w:rFonts w:ascii="Open Sans" w:hAnsi="Open Sans" w:cs="Open Sans"/>
          <w:bCs/>
          <w:sz w:val="24"/>
          <w:szCs w:val="24"/>
        </w:rPr>
      </w:pPr>
      <w:r>
        <w:rPr>
          <w:rFonts w:ascii="Open Sans" w:hAnsi="Open Sans" w:cs="Open Sans"/>
          <w:bCs/>
          <w:sz w:val="24"/>
          <w:szCs w:val="24"/>
        </w:rPr>
        <w:t>Instructions to Bidders</w:t>
      </w:r>
      <w:r>
        <w:rPr>
          <w:rFonts w:ascii="Open Sans" w:hAnsi="Open Sans" w:cs="Open Sans"/>
          <w:bCs/>
          <w:sz w:val="24"/>
          <w:szCs w:val="24"/>
        </w:rPr>
        <w:tab/>
      </w:r>
      <w:r>
        <w:rPr>
          <w:rFonts w:ascii="Open Sans" w:hAnsi="Open Sans" w:cs="Open Sans"/>
          <w:bCs/>
          <w:sz w:val="24"/>
          <w:szCs w:val="24"/>
        </w:rPr>
        <w:tab/>
      </w:r>
      <w:r>
        <w:rPr>
          <w:rFonts w:ascii="Open Sans" w:hAnsi="Open Sans" w:cs="Open Sans"/>
          <w:bCs/>
          <w:sz w:val="24"/>
          <w:szCs w:val="24"/>
        </w:rPr>
        <w:tab/>
      </w:r>
      <w:r>
        <w:rPr>
          <w:rFonts w:ascii="Open Sans" w:hAnsi="Open Sans" w:cs="Open Sans"/>
          <w:bCs/>
          <w:sz w:val="24"/>
          <w:szCs w:val="24"/>
        </w:rPr>
        <w:tab/>
      </w:r>
      <w:r w:rsidR="005F7E13">
        <w:rPr>
          <w:rFonts w:ascii="Open Sans" w:hAnsi="Open Sans" w:cs="Open Sans"/>
          <w:bCs/>
          <w:sz w:val="24"/>
          <w:szCs w:val="24"/>
        </w:rPr>
        <w:tab/>
      </w:r>
      <w:r w:rsidR="00427700" w:rsidRPr="005F7E13">
        <w:rPr>
          <w:rFonts w:ascii="Open Sans" w:hAnsi="Open Sans" w:cs="Open Sans"/>
          <w:bCs/>
          <w:sz w:val="24"/>
          <w:szCs w:val="24"/>
        </w:rPr>
        <w:tab/>
      </w:r>
      <w:r w:rsidR="00F650FD" w:rsidRPr="005F7E13">
        <w:rPr>
          <w:rFonts w:ascii="Open Sans" w:hAnsi="Open Sans" w:cs="Open Sans"/>
          <w:bCs/>
          <w:sz w:val="24"/>
          <w:szCs w:val="24"/>
        </w:rPr>
        <w:tab/>
      </w:r>
      <w:r w:rsidR="008349EE">
        <w:rPr>
          <w:rFonts w:ascii="Open Sans" w:hAnsi="Open Sans" w:cs="Open Sans"/>
          <w:bCs/>
          <w:sz w:val="24"/>
          <w:szCs w:val="24"/>
        </w:rPr>
        <w:t>3-</w:t>
      </w:r>
      <w:r>
        <w:rPr>
          <w:rFonts w:ascii="Open Sans" w:hAnsi="Open Sans" w:cs="Open Sans"/>
          <w:bCs/>
          <w:sz w:val="24"/>
          <w:szCs w:val="24"/>
        </w:rPr>
        <w:t>8</w:t>
      </w:r>
    </w:p>
    <w:p w14:paraId="59770F58" w14:textId="77777777" w:rsidR="00CB5761" w:rsidRPr="00CB5761" w:rsidRDefault="00CB5761" w:rsidP="00CB5761">
      <w:pPr>
        <w:pStyle w:val="ListParagraph"/>
        <w:rPr>
          <w:rFonts w:ascii="Open Sans" w:hAnsi="Open Sans" w:cs="Open Sans"/>
          <w:bCs/>
          <w:sz w:val="24"/>
          <w:szCs w:val="24"/>
        </w:rPr>
      </w:pPr>
    </w:p>
    <w:p w14:paraId="11CFB16F" w14:textId="2CCCA2FB" w:rsidR="00D96DF0" w:rsidRPr="00506814" w:rsidRDefault="00506814" w:rsidP="00506814">
      <w:pPr>
        <w:pStyle w:val="ListParagraph"/>
        <w:numPr>
          <w:ilvl w:val="0"/>
          <w:numId w:val="4"/>
        </w:numPr>
        <w:rPr>
          <w:rFonts w:ascii="Open Sans" w:hAnsi="Open Sans" w:cs="Open Sans"/>
          <w:bCs/>
          <w:sz w:val="24"/>
          <w:szCs w:val="24"/>
        </w:rPr>
      </w:pPr>
      <w:r>
        <w:rPr>
          <w:rFonts w:ascii="Open Sans" w:hAnsi="Open Sans" w:cs="Open Sans"/>
          <w:bCs/>
          <w:sz w:val="24"/>
          <w:szCs w:val="24"/>
        </w:rPr>
        <w:t>Background information and Museum requirements</w:t>
      </w:r>
      <w:r w:rsidR="00D96DF0" w:rsidRPr="00506814">
        <w:rPr>
          <w:rFonts w:ascii="Open Sans" w:hAnsi="Open Sans" w:cs="Open Sans"/>
          <w:bCs/>
          <w:sz w:val="24"/>
          <w:szCs w:val="24"/>
        </w:rPr>
        <w:tab/>
      </w:r>
      <w:r w:rsidR="00D96DF0" w:rsidRPr="00506814">
        <w:rPr>
          <w:rFonts w:ascii="Open Sans" w:hAnsi="Open Sans" w:cs="Open Sans"/>
          <w:bCs/>
          <w:sz w:val="24"/>
          <w:szCs w:val="24"/>
        </w:rPr>
        <w:tab/>
      </w:r>
      <w:r w:rsidR="00CB5761">
        <w:rPr>
          <w:rFonts w:ascii="Open Sans" w:hAnsi="Open Sans" w:cs="Open Sans"/>
          <w:bCs/>
          <w:sz w:val="24"/>
          <w:szCs w:val="24"/>
        </w:rPr>
        <w:t>9-19</w:t>
      </w:r>
    </w:p>
    <w:p w14:paraId="008B3D8A" w14:textId="77777777" w:rsidR="00CB6722" w:rsidRPr="00F650FD" w:rsidRDefault="00CB6722" w:rsidP="00CB6722">
      <w:pPr>
        <w:pStyle w:val="ListParagraph"/>
        <w:rPr>
          <w:rFonts w:ascii="Open Sans" w:hAnsi="Open Sans" w:cs="Open Sans"/>
          <w:bCs/>
          <w:sz w:val="24"/>
          <w:szCs w:val="24"/>
        </w:rPr>
      </w:pPr>
    </w:p>
    <w:p w14:paraId="1F197DAC" w14:textId="5774A5C7" w:rsidR="009A3D3C" w:rsidRPr="00F650FD" w:rsidRDefault="001306FC" w:rsidP="00531C63">
      <w:pPr>
        <w:pStyle w:val="ListParagraph"/>
        <w:numPr>
          <w:ilvl w:val="0"/>
          <w:numId w:val="4"/>
        </w:numPr>
        <w:rPr>
          <w:rFonts w:ascii="Open Sans" w:hAnsi="Open Sans" w:cs="Open Sans"/>
          <w:bCs/>
          <w:sz w:val="24"/>
          <w:szCs w:val="24"/>
        </w:rPr>
      </w:pPr>
      <w:r>
        <w:rPr>
          <w:rFonts w:ascii="Open Sans" w:hAnsi="Open Sans" w:cs="Open Sans"/>
          <w:bCs/>
          <w:sz w:val="24"/>
          <w:szCs w:val="24"/>
        </w:rPr>
        <w:t>Tender documentation requirements</w:t>
      </w:r>
      <w:r>
        <w:rPr>
          <w:rFonts w:ascii="Open Sans" w:hAnsi="Open Sans" w:cs="Open Sans"/>
          <w:bCs/>
          <w:sz w:val="24"/>
          <w:szCs w:val="24"/>
        </w:rPr>
        <w:tab/>
      </w:r>
      <w:r w:rsidR="00F50DCA" w:rsidRPr="00F650FD">
        <w:rPr>
          <w:rFonts w:ascii="Open Sans" w:hAnsi="Open Sans" w:cs="Open Sans"/>
          <w:bCs/>
          <w:sz w:val="24"/>
          <w:szCs w:val="24"/>
        </w:rPr>
        <w:t xml:space="preserve"> </w:t>
      </w:r>
      <w:r w:rsidR="00F80B3D" w:rsidRPr="00F650FD">
        <w:rPr>
          <w:rFonts w:ascii="Open Sans" w:hAnsi="Open Sans" w:cs="Open Sans"/>
          <w:bCs/>
          <w:sz w:val="24"/>
          <w:szCs w:val="24"/>
        </w:rPr>
        <w:tab/>
      </w:r>
      <w:r w:rsidR="00F80B3D" w:rsidRPr="00F650FD">
        <w:rPr>
          <w:rFonts w:ascii="Open Sans" w:hAnsi="Open Sans" w:cs="Open Sans"/>
          <w:bCs/>
          <w:sz w:val="24"/>
          <w:szCs w:val="24"/>
        </w:rPr>
        <w:tab/>
      </w:r>
      <w:r w:rsidR="00F80B3D" w:rsidRPr="00F650FD">
        <w:rPr>
          <w:rFonts w:ascii="Open Sans" w:hAnsi="Open Sans" w:cs="Open Sans"/>
          <w:bCs/>
          <w:sz w:val="24"/>
          <w:szCs w:val="24"/>
        </w:rPr>
        <w:tab/>
      </w:r>
      <w:r w:rsidR="00F650FD">
        <w:rPr>
          <w:rFonts w:ascii="Open Sans" w:hAnsi="Open Sans" w:cs="Open Sans"/>
          <w:bCs/>
          <w:sz w:val="24"/>
          <w:szCs w:val="24"/>
        </w:rPr>
        <w:tab/>
      </w:r>
      <w:r>
        <w:rPr>
          <w:rFonts w:ascii="Open Sans" w:hAnsi="Open Sans" w:cs="Open Sans"/>
          <w:bCs/>
          <w:sz w:val="24"/>
          <w:szCs w:val="24"/>
        </w:rPr>
        <w:t>2</w:t>
      </w:r>
      <w:r w:rsidR="00CB5761">
        <w:rPr>
          <w:rFonts w:ascii="Open Sans" w:hAnsi="Open Sans" w:cs="Open Sans"/>
          <w:bCs/>
          <w:sz w:val="24"/>
          <w:szCs w:val="24"/>
        </w:rPr>
        <w:t>0</w:t>
      </w:r>
      <w:r w:rsidR="00B40030">
        <w:rPr>
          <w:rFonts w:ascii="Open Sans" w:hAnsi="Open Sans" w:cs="Open Sans"/>
          <w:bCs/>
          <w:sz w:val="24"/>
          <w:szCs w:val="24"/>
        </w:rPr>
        <w:t>-</w:t>
      </w:r>
      <w:r w:rsidR="00CB5761">
        <w:rPr>
          <w:rFonts w:ascii="Open Sans" w:hAnsi="Open Sans" w:cs="Open Sans"/>
          <w:bCs/>
          <w:sz w:val="24"/>
          <w:szCs w:val="24"/>
        </w:rPr>
        <w:t>27</w:t>
      </w:r>
    </w:p>
    <w:p w14:paraId="26D5768C" w14:textId="77777777" w:rsidR="00CB6722" w:rsidRPr="00F650FD" w:rsidRDefault="00CB6722" w:rsidP="00CB6722">
      <w:pPr>
        <w:pStyle w:val="ListParagraph"/>
        <w:rPr>
          <w:rFonts w:ascii="Open Sans" w:hAnsi="Open Sans" w:cs="Open Sans"/>
          <w:bCs/>
          <w:sz w:val="24"/>
          <w:szCs w:val="24"/>
        </w:rPr>
      </w:pPr>
    </w:p>
    <w:p w14:paraId="1E3194C8" w14:textId="7EE66E9F" w:rsidR="009A3D3C" w:rsidRPr="00F650FD" w:rsidRDefault="009A3D3C" w:rsidP="00531C63">
      <w:pPr>
        <w:pStyle w:val="ListParagraph"/>
        <w:numPr>
          <w:ilvl w:val="0"/>
          <w:numId w:val="4"/>
        </w:numPr>
        <w:rPr>
          <w:rFonts w:ascii="Open Sans" w:hAnsi="Open Sans" w:cs="Open Sans"/>
          <w:bCs/>
          <w:sz w:val="24"/>
          <w:szCs w:val="24"/>
        </w:rPr>
      </w:pPr>
      <w:r w:rsidRPr="00F650FD">
        <w:rPr>
          <w:rFonts w:ascii="Open Sans" w:hAnsi="Open Sans" w:cs="Open Sans"/>
          <w:bCs/>
          <w:sz w:val="24"/>
          <w:szCs w:val="24"/>
        </w:rPr>
        <w:t>Award criteria</w:t>
      </w:r>
      <w:r w:rsidRPr="00F650FD">
        <w:rPr>
          <w:rFonts w:ascii="Open Sans" w:hAnsi="Open Sans" w:cs="Open Sans"/>
          <w:bCs/>
          <w:sz w:val="24"/>
          <w:szCs w:val="24"/>
        </w:rPr>
        <w:tab/>
      </w:r>
      <w:r w:rsidRPr="00F650FD">
        <w:rPr>
          <w:rFonts w:ascii="Open Sans" w:hAnsi="Open Sans" w:cs="Open Sans"/>
          <w:bCs/>
          <w:sz w:val="24"/>
          <w:szCs w:val="24"/>
        </w:rPr>
        <w:tab/>
      </w:r>
      <w:r w:rsidRPr="00F650FD">
        <w:rPr>
          <w:rFonts w:ascii="Open Sans" w:hAnsi="Open Sans" w:cs="Open Sans"/>
          <w:bCs/>
          <w:sz w:val="24"/>
          <w:szCs w:val="24"/>
        </w:rPr>
        <w:tab/>
      </w:r>
      <w:r w:rsidRPr="00F650FD">
        <w:rPr>
          <w:rFonts w:ascii="Open Sans" w:hAnsi="Open Sans" w:cs="Open Sans"/>
          <w:bCs/>
          <w:sz w:val="24"/>
          <w:szCs w:val="24"/>
        </w:rPr>
        <w:tab/>
      </w:r>
      <w:r w:rsidRPr="00F650FD">
        <w:rPr>
          <w:rFonts w:ascii="Open Sans" w:hAnsi="Open Sans" w:cs="Open Sans"/>
          <w:bCs/>
          <w:sz w:val="24"/>
          <w:szCs w:val="24"/>
        </w:rPr>
        <w:tab/>
      </w:r>
      <w:r w:rsidRPr="00F650FD">
        <w:rPr>
          <w:rFonts w:ascii="Open Sans" w:hAnsi="Open Sans" w:cs="Open Sans"/>
          <w:bCs/>
          <w:sz w:val="24"/>
          <w:szCs w:val="24"/>
        </w:rPr>
        <w:tab/>
      </w:r>
      <w:r w:rsidRPr="00F650FD">
        <w:rPr>
          <w:rFonts w:ascii="Open Sans" w:hAnsi="Open Sans" w:cs="Open Sans"/>
          <w:bCs/>
          <w:sz w:val="24"/>
          <w:szCs w:val="24"/>
        </w:rPr>
        <w:tab/>
      </w:r>
      <w:r w:rsidRPr="00F650FD">
        <w:rPr>
          <w:rFonts w:ascii="Open Sans" w:hAnsi="Open Sans" w:cs="Open Sans"/>
          <w:bCs/>
          <w:sz w:val="24"/>
          <w:szCs w:val="24"/>
        </w:rPr>
        <w:tab/>
      </w:r>
      <w:r w:rsidR="00CB5761">
        <w:rPr>
          <w:rFonts w:ascii="Open Sans" w:hAnsi="Open Sans" w:cs="Open Sans"/>
          <w:bCs/>
          <w:sz w:val="24"/>
          <w:szCs w:val="24"/>
        </w:rPr>
        <w:t>28</w:t>
      </w:r>
      <w:r w:rsidR="00A07695">
        <w:rPr>
          <w:rFonts w:ascii="Open Sans" w:hAnsi="Open Sans" w:cs="Open Sans"/>
          <w:bCs/>
          <w:sz w:val="24"/>
          <w:szCs w:val="24"/>
        </w:rPr>
        <w:t>-</w:t>
      </w:r>
      <w:r w:rsidR="00CB5761">
        <w:rPr>
          <w:rFonts w:ascii="Open Sans" w:hAnsi="Open Sans" w:cs="Open Sans"/>
          <w:bCs/>
          <w:sz w:val="24"/>
          <w:szCs w:val="24"/>
        </w:rPr>
        <w:t>31</w:t>
      </w:r>
    </w:p>
    <w:p w14:paraId="168E0928" w14:textId="77777777" w:rsidR="00CB6722" w:rsidRPr="00F650FD" w:rsidRDefault="00CB6722" w:rsidP="00CB6722">
      <w:pPr>
        <w:pStyle w:val="ListParagraph"/>
        <w:rPr>
          <w:rFonts w:ascii="Open Sans" w:hAnsi="Open Sans" w:cs="Open Sans"/>
          <w:bCs/>
          <w:sz w:val="24"/>
          <w:szCs w:val="24"/>
        </w:rPr>
      </w:pPr>
    </w:p>
    <w:p w14:paraId="2B6F6AEE" w14:textId="6C6608C5" w:rsidR="006B2AC3" w:rsidRDefault="006B2AC3" w:rsidP="006B2AC3">
      <w:pPr>
        <w:rPr>
          <w:rFonts w:ascii="Open Sans" w:hAnsi="Open Sans" w:cs="Open Sans"/>
          <w:b/>
          <w:sz w:val="36"/>
          <w:szCs w:val="36"/>
        </w:rPr>
      </w:pPr>
    </w:p>
    <w:p w14:paraId="216B6561" w14:textId="301CFECD" w:rsidR="006B2AC3" w:rsidRDefault="006B2AC3" w:rsidP="006B2AC3">
      <w:pPr>
        <w:rPr>
          <w:rFonts w:ascii="Open Sans" w:hAnsi="Open Sans" w:cs="Open Sans"/>
          <w:b/>
          <w:sz w:val="36"/>
          <w:szCs w:val="36"/>
        </w:rPr>
      </w:pPr>
    </w:p>
    <w:p w14:paraId="21E54D8C" w14:textId="77777777" w:rsidR="0038344F" w:rsidRDefault="0038344F" w:rsidP="00EB6A5A">
      <w:pPr>
        <w:spacing w:after="0" w:line="240" w:lineRule="auto"/>
        <w:rPr>
          <w:rFonts w:ascii="Open Sans" w:hAnsi="Open Sans" w:cs="Open Sans"/>
          <w:b/>
        </w:rPr>
      </w:pPr>
    </w:p>
    <w:p w14:paraId="52A741E9" w14:textId="77777777" w:rsidR="0038344F" w:rsidRDefault="0038344F" w:rsidP="00EB6A5A">
      <w:pPr>
        <w:spacing w:after="0" w:line="240" w:lineRule="auto"/>
        <w:rPr>
          <w:rFonts w:ascii="Open Sans" w:hAnsi="Open Sans" w:cs="Open Sans"/>
          <w:b/>
        </w:rPr>
      </w:pPr>
    </w:p>
    <w:p w14:paraId="72481F0F" w14:textId="77777777" w:rsidR="0038344F" w:rsidRDefault="0038344F" w:rsidP="00EB6A5A">
      <w:pPr>
        <w:spacing w:after="0" w:line="240" w:lineRule="auto"/>
        <w:rPr>
          <w:rFonts w:ascii="Open Sans" w:hAnsi="Open Sans" w:cs="Open Sans"/>
          <w:b/>
        </w:rPr>
      </w:pPr>
    </w:p>
    <w:p w14:paraId="4E450A23" w14:textId="77777777" w:rsidR="0038344F" w:rsidRDefault="0038344F" w:rsidP="00EB6A5A">
      <w:pPr>
        <w:spacing w:after="0" w:line="240" w:lineRule="auto"/>
        <w:rPr>
          <w:rFonts w:ascii="Open Sans" w:hAnsi="Open Sans" w:cs="Open Sans"/>
          <w:b/>
        </w:rPr>
      </w:pPr>
    </w:p>
    <w:p w14:paraId="048DB7BC" w14:textId="77777777" w:rsidR="0038344F" w:rsidRDefault="0038344F" w:rsidP="00EB6A5A">
      <w:pPr>
        <w:spacing w:after="0" w:line="240" w:lineRule="auto"/>
        <w:rPr>
          <w:rFonts w:ascii="Open Sans" w:hAnsi="Open Sans" w:cs="Open Sans"/>
          <w:b/>
        </w:rPr>
      </w:pPr>
    </w:p>
    <w:p w14:paraId="45271EFE" w14:textId="77777777" w:rsidR="0038344F" w:rsidRDefault="0038344F" w:rsidP="00EB6A5A">
      <w:pPr>
        <w:spacing w:after="0" w:line="240" w:lineRule="auto"/>
        <w:rPr>
          <w:rFonts w:ascii="Open Sans" w:hAnsi="Open Sans" w:cs="Open Sans"/>
          <w:b/>
        </w:rPr>
      </w:pPr>
    </w:p>
    <w:p w14:paraId="18D86957" w14:textId="77777777" w:rsidR="0038344F" w:rsidRDefault="0038344F" w:rsidP="00EB6A5A">
      <w:pPr>
        <w:spacing w:after="0" w:line="240" w:lineRule="auto"/>
        <w:rPr>
          <w:rFonts w:ascii="Open Sans" w:hAnsi="Open Sans" w:cs="Open Sans"/>
          <w:b/>
        </w:rPr>
      </w:pPr>
    </w:p>
    <w:p w14:paraId="7B8E02EB" w14:textId="77777777" w:rsidR="00AD3AF3" w:rsidRDefault="00AD3AF3" w:rsidP="00EB6A5A">
      <w:pPr>
        <w:spacing w:after="0" w:line="240" w:lineRule="auto"/>
        <w:rPr>
          <w:rFonts w:ascii="Open Sans" w:hAnsi="Open Sans" w:cs="Open Sans"/>
          <w:b/>
        </w:rPr>
      </w:pPr>
    </w:p>
    <w:p w14:paraId="789A0AE0" w14:textId="77777777" w:rsidR="00AD3AF3" w:rsidRDefault="00AD3AF3" w:rsidP="00EB6A5A">
      <w:pPr>
        <w:spacing w:after="0" w:line="240" w:lineRule="auto"/>
        <w:rPr>
          <w:rFonts w:ascii="Open Sans" w:hAnsi="Open Sans" w:cs="Open Sans"/>
          <w:b/>
        </w:rPr>
      </w:pPr>
    </w:p>
    <w:p w14:paraId="430D3BED" w14:textId="77777777" w:rsidR="00AD3AF3" w:rsidRDefault="00AD3AF3" w:rsidP="00EB6A5A">
      <w:pPr>
        <w:spacing w:after="0" w:line="240" w:lineRule="auto"/>
        <w:rPr>
          <w:rFonts w:ascii="Open Sans" w:hAnsi="Open Sans" w:cs="Open Sans"/>
          <w:b/>
        </w:rPr>
      </w:pPr>
    </w:p>
    <w:p w14:paraId="18F2FFD1" w14:textId="77777777" w:rsidR="00AD3AF3" w:rsidRDefault="00AD3AF3" w:rsidP="00EB6A5A">
      <w:pPr>
        <w:spacing w:after="0" w:line="240" w:lineRule="auto"/>
        <w:rPr>
          <w:rFonts w:ascii="Open Sans" w:hAnsi="Open Sans" w:cs="Open Sans"/>
          <w:b/>
        </w:rPr>
      </w:pPr>
    </w:p>
    <w:p w14:paraId="457FD411" w14:textId="77777777" w:rsidR="00AD3AF3" w:rsidRDefault="00AD3AF3" w:rsidP="00EB6A5A">
      <w:pPr>
        <w:spacing w:after="0" w:line="240" w:lineRule="auto"/>
        <w:rPr>
          <w:rFonts w:ascii="Open Sans" w:hAnsi="Open Sans" w:cs="Open Sans"/>
          <w:b/>
        </w:rPr>
      </w:pPr>
    </w:p>
    <w:p w14:paraId="555A70BF" w14:textId="77777777" w:rsidR="00AD3AF3" w:rsidRDefault="00AD3AF3" w:rsidP="00EB6A5A">
      <w:pPr>
        <w:spacing w:after="0" w:line="240" w:lineRule="auto"/>
        <w:rPr>
          <w:rFonts w:ascii="Open Sans" w:hAnsi="Open Sans" w:cs="Open Sans"/>
          <w:b/>
        </w:rPr>
      </w:pPr>
    </w:p>
    <w:p w14:paraId="79C8A7FF" w14:textId="77777777" w:rsidR="00AD3AF3" w:rsidRDefault="00AD3AF3" w:rsidP="00EB6A5A">
      <w:pPr>
        <w:spacing w:after="0" w:line="240" w:lineRule="auto"/>
        <w:rPr>
          <w:rFonts w:ascii="Open Sans" w:hAnsi="Open Sans" w:cs="Open Sans"/>
          <w:b/>
        </w:rPr>
      </w:pPr>
    </w:p>
    <w:p w14:paraId="72CCB966" w14:textId="77777777" w:rsidR="00AD3AF3" w:rsidRDefault="00AD3AF3" w:rsidP="00EB6A5A">
      <w:pPr>
        <w:spacing w:after="0" w:line="240" w:lineRule="auto"/>
        <w:rPr>
          <w:rFonts w:ascii="Open Sans" w:hAnsi="Open Sans" w:cs="Open Sans"/>
          <w:b/>
        </w:rPr>
      </w:pPr>
    </w:p>
    <w:p w14:paraId="75829BED" w14:textId="77777777" w:rsidR="00AD3AF3" w:rsidRDefault="00AD3AF3" w:rsidP="00EB6A5A">
      <w:pPr>
        <w:spacing w:after="0" w:line="240" w:lineRule="auto"/>
        <w:rPr>
          <w:rFonts w:ascii="Open Sans" w:hAnsi="Open Sans" w:cs="Open Sans"/>
          <w:b/>
        </w:rPr>
      </w:pPr>
    </w:p>
    <w:p w14:paraId="012EC69F" w14:textId="77777777" w:rsidR="00AD3AF3" w:rsidRDefault="00AD3AF3" w:rsidP="00EB6A5A">
      <w:pPr>
        <w:spacing w:after="0" w:line="240" w:lineRule="auto"/>
        <w:rPr>
          <w:rFonts w:ascii="Open Sans" w:hAnsi="Open Sans" w:cs="Open Sans"/>
          <w:b/>
        </w:rPr>
      </w:pPr>
    </w:p>
    <w:p w14:paraId="13EA8FB9" w14:textId="77777777" w:rsidR="00AD3AF3" w:rsidRDefault="00AD3AF3" w:rsidP="00EB6A5A">
      <w:pPr>
        <w:spacing w:after="0" w:line="240" w:lineRule="auto"/>
        <w:rPr>
          <w:rFonts w:ascii="Open Sans" w:hAnsi="Open Sans" w:cs="Open Sans"/>
          <w:b/>
        </w:rPr>
      </w:pPr>
    </w:p>
    <w:p w14:paraId="7ACEF4E5" w14:textId="77777777" w:rsidR="00AD3AF3" w:rsidRDefault="00AD3AF3" w:rsidP="00EB6A5A">
      <w:pPr>
        <w:spacing w:after="0" w:line="240" w:lineRule="auto"/>
        <w:rPr>
          <w:rFonts w:ascii="Open Sans" w:hAnsi="Open Sans" w:cs="Open Sans"/>
          <w:b/>
        </w:rPr>
      </w:pPr>
    </w:p>
    <w:p w14:paraId="0B843A0D" w14:textId="77777777" w:rsidR="00F731CF" w:rsidRDefault="00F731CF" w:rsidP="00EB6A5A">
      <w:pPr>
        <w:spacing w:after="0" w:line="240" w:lineRule="auto"/>
        <w:rPr>
          <w:rFonts w:ascii="Open Sans" w:hAnsi="Open Sans" w:cs="Open Sans"/>
          <w:b/>
        </w:rPr>
      </w:pPr>
    </w:p>
    <w:p w14:paraId="5C77DBBD" w14:textId="77777777" w:rsidR="00564566" w:rsidRDefault="00564566" w:rsidP="00564566">
      <w:pPr>
        <w:spacing w:after="0" w:line="240" w:lineRule="auto"/>
        <w:rPr>
          <w:rFonts w:ascii="Open Sans" w:hAnsi="Open Sans" w:cs="Open Sans"/>
          <w:b/>
        </w:rPr>
      </w:pPr>
    </w:p>
    <w:p w14:paraId="77996861" w14:textId="77777777" w:rsidR="00D96153" w:rsidRDefault="00D96153" w:rsidP="00D96153">
      <w:pPr>
        <w:spacing w:after="0" w:line="240" w:lineRule="auto"/>
        <w:jc w:val="center"/>
        <w:rPr>
          <w:rFonts w:ascii="Open Sans" w:hAnsi="Open Sans" w:cs="Open Sans"/>
          <w:b/>
          <w:sz w:val="24"/>
          <w:szCs w:val="24"/>
        </w:rPr>
      </w:pPr>
    </w:p>
    <w:p w14:paraId="49030C94" w14:textId="77777777" w:rsidR="00D96153" w:rsidRDefault="00D96153" w:rsidP="00D96153">
      <w:pPr>
        <w:spacing w:after="0" w:line="240" w:lineRule="auto"/>
        <w:jc w:val="center"/>
        <w:rPr>
          <w:rFonts w:ascii="Open Sans" w:hAnsi="Open Sans" w:cs="Open Sans"/>
          <w:b/>
          <w:sz w:val="24"/>
          <w:szCs w:val="24"/>
        </w:rPr>
      </w:pPr>
    </w:p>
    <w:p w14:paraId="2FA3F471" w14:textId="77777777" w:rsidR="00D96153" w:rsidRDefault="00D96153" w:rsidP="00D96153">
      <w:pPr>
        <w:spacing w:after="0" w:line="240" w:lineRule="auto"/>
        <w:jc w:val="center"/>
        <w:rPr>
          <w:rFonts w:ascii="Open Sans" w:hAnsi="Open Sans" w:cs="Open Sans"/>
          <w:b/>
          <w:sz w:val="24"/>
          <w:szCs w:val="24"/>
        </w:rPr>
      </w:pPr>
    </w:p>
    <w:p w14:paraId="53C38E58" w14:textId="77777777" w:rsidR="00CB477A" w:rsidRDefault="00CB477A" w:rsidP="00E627CA">
      <w:pPr>
        <w:spacing w:after="0" w:line="240" w:lineRule="auto"/>
        <w:jc w:val="center"/>
        <w:rPr>
          <w:rFonts w:ascii="Open Sans" w:hAnsi="Open Sans" w:cs="Open Sans"/>
          <w:b/>
          <w:sz w:val="24"/>
          <w:szCs w:val="24"/>
        </w:rPr>
      </w:pPr>
    </w:p>
    <w:p w14:paraId="6B232E28" w14:textId="77777777" w:rsidR="00CB477A" w:rsidRDefault="00CB477A" w:rsidP="00E627CA">
      <w:pPr>
        <w:spacing w:after="0" w:line="240" w:lineRule="auto"/>
        <w:jc w:val="center"/>
        <w:rPr>
          <w:rFonts w:ascii="Open Sans" w:hAnsi="Open Sans" w:cs="Open Sans"/>
          <w:b/>
          <w:sz w:val="24"/>
          <w:szCs w:val="24"/>
        </w:rPr>
      </w:pPr>
    </w:p>
    <w:p w14:paraId="2A80F741" w14:textId="77777777" w:rsidR="00CB477A" w:rsidRDefault="00CB477A" w:rsidP="00E627CA">
      <w:pPr>
        <w:spacing w:after="0" w:line="240" w:lineRule="auto"/>
        <w:jc w:val="center"/>
        <w:rPr>
          <w:rFonts w:ascii="Open Sans" w:hAnsi="Open Sans" w:cs="Open Sans"/>
          <w:b/>
          <w:sz w:val="24"/>
          <w:szCs w:val="24"/>
        </w:rPr>
      </w:pPr>
    </w:p>
    <w:p w14:paraId="2A20ABE9" w14:textId="77777777" w:rsidR="00CB477A" w:rsidRDefault="00CB477A" w:rsidP="00E627CA">
      <w:pPr>
        <w:spacing w:after="0" w:line="240" w:lineRule="auto"/>
        <w:jc w:val="center"/>
        <w:rPr>
          <w:rFonts w:ascii="Open Sans" w:hAnsi="Open Sans" w:cs="Open Sans"/>
          <w:b/>
          <w:sz w:val="24"/>
          <w:szCs w:val="24"/>
        </w:rPr>
      </w:pPr>
    </w:p>
    <w:p w14:paraId="57B951C3" w14:textId="77777777" w:rsidR="00CB477A" w:rsidRDefault="00CB477A" w:rsidP="00E627CA">
      <w:pPr>
        <w:spacing w:after="0" w:line="240" w:lineRule="auto"/>
        <w:jc w:val="center"/>
        <w:rPr>
          <w:rFonts w:ascii="Open Sans" w:hAnsi="Open Sans" w:cs="Open Sans"/>
          <w:b/>
          <w:sz w:val="24"/>
          <w:szCs w:val="24"/>
        </w:rPr>
      </w:pPr>
    </w:p>
    <w:p w14:paraId="5C14FD98" w14:textId="77777777" w:rsidR="00CB477A" w:rsidRDefault="00CB477A" w:rsidP="00E627CA">
      <w:pPr>
        <w:spacing w:after="0" w:line="240" w:lineRule="auto"/>
        <w:jc w:val="center"/>
        <w:rPr>
          <w:rFonts w:ascii="Open Sans" w:hAnsi="Open Sans" w:cs="Open Sans"/>
          <w:b/>
          <w:sz w:val="24"/>
          <w:szCs w:val="24"/>
        </w:rPr>
      </w:pPr>
    </w:p>
    <w:p w14:paraId="4E60FC2C" w14:textId="77777777" w:rsidR="00CB477A" w:rsidRDefault="00CB477A" w:rsidP="00E627CA">
      <w:pPr>
        <w:spacing w:after="0" w:line="240" w:lineRule="auto"/>
        <w:jc w:val="center"/>
        <w:rPr>
          <w:rFonts w:ascii="Open Sans" w:hAnsi="Open Sans" w:cs="Open Sans"/>
          <w:b/>
          <w:sz w:val="24"/>
          <w:szCs w:val="24"/>
        </w:rPr>
      </w:pPr>
    </w:p>
    <w:p w14:paraId="7F1FB7B2" w14:textId="77777777" w:rsidR="00CB477A" w:rsidRDefault="00CB477A" w:rsidP="00E627CA">
      <w:pPr>
        <w:spacing w:after="0" w:line="240" w:lineRule="auto"/>
        <w:jc w:val="center"/>
        <w:rPr>
          <w:rFonts w:ascii="Open Sans" w:hAnsi="Open Sans" w:cs="Open Sans"/>
          <w:b/>
          <w:sz w:val="24"/>
          <w:szCs w:val="24"/>
        </w:rPr>
      </w:pPr>
    </w:p>
    <w:p w14:paraId="1F7D3D42" w14:textId="77777777" w:rsidR="00CB477A" w:rsidRDefault="00CB477A" w:rsidP="00E627CA">
      <w:pPr>
        <w:spacing w:after="0" w:line="240" w:lineRule="auto"/>
        <w:jc w:val="center"/>
        <w:rPr>
          <w:rFonts w:ascii="Open Sans" w:hAnsi="Open Sans" w:cs="Open Sans"/>
          <w:b/>
          <w:sz w:val="24"/>
          <w:szCs w:val="24"/>
        </w:rPr>
      </w:pPr>
    </w:p>
    <w:p w14:paraId="0353C331" w14:textId="77777777" w:rsidR="00CB477A" w:rsidRDefault="00CB477A" w:rsidP="00E627CA">
      <w:pPr>
        <w:spacing w:after="0" w:line="240" w:lineRule="auto"/>
        <w:jc w:val="center"/>
        <w:rPr>
          <w:rFonts w:ascii="Open Sans" w:hAnsi="Open Sans" w:cs="Open Sans"/>
          <w:b/>
          <w:sz w:val="24"/>
          <w:szCs w:val="24"/>
        </w:rPr>
      </w:pPr>
    </w:p>
    <w:p w14:paraId="596C6A1B" w14:textId="77777777" w:rsidR="00CB477A" w:rsidRDefault="00CB477A" w:rsidP="00E627CA">
      <w:pPr>
        <w:spacing w:after="0" w:line="240" w:lineRule="auto"/>
        <w:jc w:val="center"/>
        <w:rPr>
          <w:rFonts w:ascii="Open Sans" w:hAnsi="Open Sans" w:cs="Open Sans"/>
          <w:b/>
          <w:sz w:val="24"/>
          <w:szCs w:val="24"/>
        </w:rPr>
      </w:pPr>
    </w:p>
    <w:p w14:paraId="4CC70D83" w14:textId="77777777" w:rsidR="00CB477A" w:rsidRDefault="00CB477A" w:rsidP="00E627CA">
      <w:pPr>
        <w:spacing w:after="0" w:line="240" w:lineRule="auto"/>
        <w:jc w:val="center"/>
        <w:rPr>
          <w:rFonts w:ascii="Open Sans" w:hAnsi="Open Sans" w:cs="Open Sans"/>
          <w:b/>
          <w:sz w:val="24"/>
          <w:szCs w:val="24"/>
        </w:rPr>
      </w:pPr>
    </w:p>
    <w:p w14:paraId="3B4CEC42" w14:textId="77777777" w:rsidR="00CB477A" w:rsidRDefault="00CB477A" w:rsidP="00E627CA">
      <w:pPr>
        <w:spacing w:after="0" w:line="240" w:lineRule="auto"/>
        <w:jc w:val="center"/>
        <w:rPr>
          <w:rFonts w:ascii="Open Sans" w:hAnsi="Open Sans" w:cs="Open Sans"/>
          <w:b/>
          <w:sz w:val="24"/>
          <w:szCs w:val="24"/>
        </w:rPr>
      </w:pPr>
    </w:p>
    <w:p w14:paraId="3FCABC59" w14:textId="77777777" w:rsidR="00CB477A" w:rsidRDefault="00CB477A" w:rsidP="00E627CA">
      <w:pPr>
        <w:spacing w:after="0" w:line="240" w:lineRule="auto"/>
        <w:jc w:val="center"/>
        <w:rPr>
          <w:rFonts w:ascii="Open Sans" w:hAnsi="Open Sans" w:cs="Open Sans"/>
          <w:b/>
          <w:sz w:val="24"/>
          <w:szCs w:val="24"/>
        </w:rPr>
      </w:pPr>
    </w:p>
    <w:p w14:paraId="5E48CECD" w14:textId="77777777" w:rsidR="00CB477A" w:rsidRDefault="00CB477A" w:rsidP="00E627CA">
      <w:pPr>
        <w:spacing w:after="0" w:line="240" w:lineRule="auto"/>
        <w:jc w:val="center"/>
        <w:rPr>
          <w:rFonts w:ascii="Open Sans" w:hAnsi="Open Sans" w:cs="Open Sans"/>
          <w:b/>
          <w:sz w:val="24"/>
          <w:szCs w:val="24"/>
        </w:rPr>
      </w:pPr>
    </w:p>
    <w:p w14:paraId="6C8AA334" w14:textId="77777777" w:rsidR="00CB477A" w:rsidRDefault="00CB477A" w:rsidP="00E627CA">
      <w:pPr>
        <w:spacing w:after="0" w:line="240" w:lineRule="auto"/>
        <w:jc w:val="center"/>
        <w:rPr>
          <w:rFonts w:ascii="Open Sans" w:hAnsi="Open Sans" w:cs="Open Sans"/>
          <w:b/>
          <w:sz w:val="24"/>
          <w:szCs w:val="24"/>
        </w:rPr>
      </w:pPr>
    </w:p>
    <w:p w14:paraId="40D6539F" w14:textId="77777777" w:rsidR="00CB5761" w:rsidRDefault="00CB5761" w:rsidP="00E627CA">
      <w:pPr>
        <w:spacing w:after="0" w:line="240" w:lineRule="auto"/>
        <w:jc w:val="center"/>
        <w:rPr>
          <w:rFonts w:ascii="Open Sans" w:hAnsi="Open Sans" w:cs="Open Sans"/>
          <w:b/>
          <w:sz w:val="24"/>
          <w:szCs w:val="24"/>
        </w:rPr>
      </w:pPr>
    </w:p>
    <w:p w14:paraId="79540DE2" w14:textId="77777777" w:rsidR="00CB5761" w:rsidRDefault="00CB5761" w:rsidP="00E627CA">
      <w:pPr>
        <w:spacing w:after="0" w:line="240" w:lineRule="auto"/>
        <w:jc w:val="center"/>
        <w:rPr>
          <w:rFonts w:ascii="Open Sans" w:hAnsi="Open Sans" w:cs="Open Sans"/>
          <w:b/>
          <w:sz w:val="24"/>
          <w:szCs w:val="24"/>
        </w:rPr>
      </w:pPr>
    </w:p>
    <w:p w14:paraId="398EF292" w14:textId="1225B15C" w:rsidR="00E627CA" w:rsidRPr="00E627CA" w:rsidRDefault="00E627CA" w:rsidP="00E627CA">
      <w:pPr>
        <w:spacing w:after="0" w:line="240" w:lineRule="auto"/>
        <w:jc w:val="center"/>
        <w:rPr>
          <w:rFonts w:ascii="Open Sans" w:hAnsi="Open Sans" w:cs="Open Sans"/>
          <w:b/>
          <w:sz w:val="24"/>
          <w:szCs w:val="24"/>
        </w:rPr>
      </w:pPr>
      <w:r w:rsidRPr="00E627CA">
        <w:rPr>
          <w:rFonts w:ascii="Open Sans" w:hAnsi="Open Sans" w:cs="Open Sans"/>
          <w:b/>
          <w:sz w:val="24"/>
          <w:szCs w:val="24"/>
        </w:rPr>
        <w:t xml:space="preserve">Section </w:t>
      </w:r>
      <w:r w:rsidR="00C006B0">
        <w:rPr>
          <w:rFonts w:ascii="Open Sans" w:hAnsi="Open Sans" w:cs="Open Sans"/>
          <w:b/>
          <w:sz w:val="24"/>
          <w:szCs w:val="24"/>
        </w:rPr>
        <w:t>One</w:t>
      </w:r>
    </w:p>
    <w:p w14:paraId="2F25D81C" w14:textId="77777777" w:rsidR="00E627CA" w:rsidRPr="00E627CA" w:rsidRDefault="00E627CA" w:rsidP="00E627CA">
      <w:pPr>
        <w:spacing w:after="0" w:line="240" w:lineRule="auto"/>
        <w:jc w:val="center"/>
        <w:rPr>
          <w:rFonts w:ascii="Open Sans" w:hAnsi="Open Sans" w:cs="Open Sans"/>
          <w:b/>
          <w:sz w:val="24"/>
          <w:szCs w:val="24"/>
        </w:rPr>
      </w:pPr>
    </w:p>
    <w:p w14:paraId="12D0F450" w14:textId="4B80ABBB" w:rsidR="00E627CA" w:rsidRPr="00E627CA" w:rsidRDefault="00E627CA" w:rsidP="00E627CA">
      <w:pPr>
        <w:spacing w:after="0" w:line="240" w:lineRule="auto"/>
        <w:jc w:val="center"/>
        <w:rPr>
          <w:rFonts w:ascii="Open Sans" w:hAnsi="Open Sans" w:cs="Open Sans"/>
          <w:b/>
          <w:sz w:val="24"/>
          <w:szCs w:val="24"/>
        </w:rPr>
      </w:pPr>
      <w:r w:rsidRPr="00E627CA">
        <w:rPr>
          <w:rFonts w:ascii="Open Sans" w:hAnsi="Open Sans" w:cs="Open Sans"/>
          <w:b/>
          <w:sz w:val="24"/>
          <w:szCs w:val="24"/>
        </w:rPr>
        <w:t xml:space="preserve">Instructions </w:t>
      </w:r>
      <w:r>
        <w:rPr>
          <w:rFonts w:ascii="Open Sans" w:hAnsi="Open Sans" w:cs="Open Sans"/>
          <w:b/>
          <w:sz w:val="24"/>
          <w:szCs w:val="24"/>
        </w:rPr>
        <w:t xml:space="preserve">and </w:t>
      </w:r>
      <w:r w:rsidR="00C97702">
        <w:rPr>
          <w:rFonts w:ascii="Open Sans" w:hAnsi="Open Sans" w:cs="Open Sans"/>
          <w:b/>
          <w:sz w:val="24"/>
          <w:szCs w:val="24"/>
        </w:rPr>
        <w:t>information for</w:t>
      </w:r>
      <w:r w:rsidRPr="00E627CA">
        <w:rPr>
          <w:rFonts w:ascii="Open Sans" w:hAnsi="Open Sans" w:cs="Open Sans"/>
          <w:b/>
          <w:sz w:val="24"/>
          <w:szCs w:val="24"/>
        </w:rPr>
        <w:t xml:space="preserve"> Bidders</w:t>
      </w:r>
    </w:p>
    <w:p w14:paraId="671A343A" w14:textId="77777777" w:rsidR="00E627CA" w:rsidRDefault="00E627CA" w:rsidP="00E24E76">
      <w:pPr>
        <w:spacing w:after="0" w:line="240" w:lineRule="auto"/>
        <w:rPr>
          <w:rFonts w:ascii="Open Sans" w:hAnsi="Open Sans" w:cs="Open Sans"/>
          <w:b/>
        </w:rPr>
      </w:pPr>
    </w:p>
    <w:p w14:paraId="3E897A64" w14:textId="77777777" w:rsidR="00E627CA" w:rsidRDefault="00E627CA" w:rsidP="00E24E76">
      <w:pPr>
        <w:spacing w:after="0" w:line="240" w:lineRule="auto"/>
        <w:rPr>
          <w:rFonts w:ascii="Open Sans" w:hAnsi="Open Sans" w:cs="Open Sans"/>
          <w:b/>
        </w:rPr>
      </w:pPr>
    </w:p>
    <w:p w14:paraId="35A34389" w14:textId="77777777" w:rsidR="00E627CA" w:rsidRDefault="00E627CA" w:rsidP="00E24E76">
      <w:pPr>
        <w:spacing w:after="0" w:line="240" w:lineRule="auto"/>
        <w:rPr>
          <w:rFonts w:ascii="Open Sans" w:hAnsi="Open Sans" w:cs="Open Sans"/>
          <w:b/>
        </w:rPr>
      </w:pPr>
    </w:p>
    <w:p w14:paraId="0AB0689C" w14:textId="77777777" w:rsidR="00E627CA" w:rsidRDefault="00E627CA" w:rsidP="00E24E76">
      <w:pPr>
        <w:spacing w:after="0" w:line="240" w:lineRule="auto"/>
        <w:rPr>
          <w:rFonts w:ascii="Open Sans" w:hAnsi="Open Sans" w:cs="Open Sans"/>
          <w:b/>
        </w:rPr>
      </w:pPr>
    </w:p>
    <w:p w14:paraId="0C276734" w14:textId="77777777" w:rsidR="00E627CA" w:rsidRDefault="00E627CA" w:rsidP="00E24E76">
      <w:pPr>
        <w:spacing w:after="0" w:line="240" w:lineRule="auto"/>
        <w:rPr>
          <w:rFonts w:ascii="Open Sans" w:hAnsi="Open Sans" w:cs="Open Sans"/>
          <w:b/>
        </w:rPr>
      </w:pPr>
    </w:p>
    <w:p w14:paraId="77E24551" w14:textId="77777777" w:rsidR="00E627CA" w:rsidRDefault="00E627CA" w:rsidP="00E24E76">
      <w:pPr>
        <w:spacing w:after="0" w:line="240" w:lineRule="auto"/>
        <w:rPr>
          <w:rFonts w:ascii="Open Sans" w:hAnsi="Open Sans" w:cs="Open Sans"/>
          <w:b/>
        </w:rPr>
      </w:pPr>
    </w:p>
    <w:p w14:paraId="55AD6645" w14:textId="77777777" w:rsidR="00E627CA" w:rsidRDefault="00E627CA" w:rsidP="00E24E76">
      <w:pPr>
        <w:spacing w:after="0" w:line="240" w:lineRule="auto"/>
        <w:rPr>
          <w:rFonts w:ascii="Open Sans" w:hAnsi="Open Sans" w:cs="Open Sans"/>
          <w:b/>
        </w:rPr>
      </w:pPr>
    </w:p>
    <w:p w14:paraId="4A009B7E" w14:textId="77777777" w:rsidR="00E627CA" w:rsidRDefault="00E627CA" w:rsidP="00E24E76">
      <w:pPr>
        <w:spacing w:after="0" w:line="240" w:lineRule="auto"/>
        <w:rPr>
          <w:rFonts w:ascii="Open Sans" w:hAnsi="Open Sans" w:cs="Open Sans"/>
          <w:b/>
        </w:rPr>
      </w:pPr>
    </w:p>
    <w:p w14:paraId="5D7E38E5" w14:textId="77777777" w:rsidR="00E627CA" w:rsidRDefault="00E627CA" w:rsidP="00E24E76">
      <w:pPr>
        <w:spacing w:after="0" w:line="240" w:lineRule="auto"/>
        <w:rPr>
          <w:rFonts w:ascii="Open Sans" w:hAnsi="Open Sans" w:cs="Open Sans"/>
          <w:b/>
        </w:rPr>
      </w:pPr>
    </w:p>
    <w:p w14:paraId="5DCD7B81" w14:textId="77777777" w:rsidR="00E627CA" w:rsidRDefault="00E627CA" w:rsidP="00E24E76">
      <w:pPr>
        <w:spacing w:after="0" w:line="240" w:lineRule="auto"/>
        <w:rPr>
          <w:rFonts w:ascii="Open Sans" w:hAnsi="Open Sans" w:cs="Open Sans"/>
          <w:b/>
        </w:rPr>
      </w:pPr>
    </w:p>
    <w:p w14:paraId="5DD0BD0A" w14:textId="77777777" w:rsidR="00E627CA" w:rsidRDefault="00E627CA" w:rsidP="00E24E76">
      <w:pPr>
        <w:spacing w:after="0" w:line="240" w:lineRule="auto"/>
        <w:rPr>
          <w:rFonts w:ascii="Open Sans" w:hAnsi="Open Sans" w:cs="Open Sans"/>
          <w:b/>
        </w:rPr>
      </w:pPr>
    </w:p>
    <w:p w14:paraId="5CF4F435" w14:textId="77777777" w:rsidR="00E627CA" w:rsidRDefault="00E627CA" w:rsidP="00E24E76">
      <w:pPr>
        <w:spacing w:after="0" w:line="240" w:lineRule="auto"/>
        <w:rPr>
          <w:rFonts w:ascii="Open Sans" w:hAnsi="Open Sans" w:cs="Open Sans"/>
          <w:b/>
        </w:rPr>
      </w:pPr>
    </w:p>
    <w:p w14:paraId="69E6E9FD" w14:textId="77777777" w:rsidR="00E627CA" w:rsidRDefault="00E627CA" w:rsidP="00E24E76">
      <w:pPr>
        <w:spacing w:after="0" w:line="240" w:lineRule="auto"/>
        <w:rPr>
          <w:rFonts w:ascii="Open Sans" w:hAnsi="Open Sans" w:cs="Open Sans"/>
          <w:b/>
        </w:rPr>
      </w:pPr>
    </w:p>
    <w:p w14:paraId="01E6257D" w14:textId="77777777" w:rsidR="00E627CA" w:rsidRDefault="00E627CA" w:rsidP="00E24E76">
      <w:pPr>
        <w:spacing w:after="0" w:line="240" w:lineRule="auto"/>
        <w:rPr>
          <w:rFonts w:ascii="Open Sans" w:hAnsi="Open Sans" w:cs="Open Sans"/>
          <w:b/>
        </w:rPr>
      </w:pPr>
    </w:p>
    <w:p w14:paraId="2128A232" w14:textId="77777777" w:rsidR="00E627CA" w:rsidRDefault="00E627CA" w:rsidP="00E24E76">
      <w:pPr>
        <w:spacing w:after="0" w:line="240" w:lineRule="auto"/>
        <w:rPr>
          <w:rFonts w:ascii="Open Sans" w:hAnsi="Open Sans" w:cs="Open Sans"/>
          <w:b/>
        </w:rPr>
      </w:pPr>
    </w:p>
    <w:p w14:paraId="57E35D02" w14:textId="77777777" w:rsidR="00E627CA" w:rsidRDefault="00E627CA" w:rsidP="00E24E76">
      <w:pPr>
        <w:spacing w:after="0" w:line="240" w:lineRule="auto"/>
        <w:rPr>
          <w:rFonts w:ascii="Open Sans" w:hAnsi="Open Sans" w:cs="Open Sans"/>
          <w:b/>
        </w:rPr>
      </w:pPr>
    </w:p>
    <w:p w14:paraId="22922129" w14:textId="77777777" w:rsidR="00E627CA" w:rsidRDefault="00E627CA" w:rsidP="00E24E76">
      <w:pPr>
        <w:spacing w:after="0" w:line="240" w:lineRule="auto"/>
        <w:rPr>
          <w:rFonts w:ascii="Open Sans" w:hAnsi="Open Sans" w:cs="Open Sans"/>
          <w:b/>
        </w:rPr>
      </w:pPr>
    </w:p>
    <w:p w14:paraId="65F0CE97" w14:textId="77777777" w:rsidR="00E627CA" w:rsidRDefault="00E627CA" w:rsidP="00E24E76">
      <w:pPr>
        <w:spacing w:after="0" w:line="240" w:lineRule="auto"/>
        <w:rPr>
          <w:rFonts w:ascii="Open Sans" w:hAnsi="Open Sans" w:cs="Open Sans"/>
          <w:b/>
        </w:rPr>
      </w:pPr>
    </w:p>
    <w:p w14:paraId="4495918E" w14:textId="77777777" w:rsidR="00E627CA" w:rsidRDefault="00E627CA" w:rsidP="00E24E76">
      <w:pPr>
        <w:spacing w:after="0" w:line="240" w:lineRule="auto"/>
        <w:rPr>
          <w:rFonts w:ascii="Open Sans" w:hAnsi="Open Sans" w:cs="Open Sans"/>
          <w:b/>
        </w:rPr>
      </w:pPr>
    </w:p>
    <w:p w14:paraId="79051E60" w14:textId="77777777" w:rsidR="00E627CA" w:rsidRDefault="00E627CA" w:rsidP="00E24E76">
      <w:pPr>
        <w:spacing w:after="0" w:line="240" w:lineRule="auto"/>
        <w:rPr>
          <w:rFonts w:ascii="Open Sans" w:hAnsi="Open Sans" w:cs="Open Sans"/>
          <w:b/>
        </w:rPr>
      </w:pPr>
    </w:p>
    <w:p w14:paraId="2FEE37E6" w14:textId="77777777" w:rsidR="00E627CA" w:rsidRDefault="00E627CA" w:rsidP="00E24E76">
      <w:pPr>
        <w:spacing w:after="0" w:line="240" w:lineRule="auto"/>
        <w:rPr>
          <w:rFonts w:ascii="Open Sans" w:hAnsi="Open Sans" w:cs="Open Sans"/>
          <w:b/>
        </w:rPr>
      </w:pPr>
    </w:p>
    <w:p w14:paraId="07059DC3" w14:textId="77777777" w:rsidR="00E627CA" w:rsidRDefault="00E627CA" w:rsidP="00E24E76">
      <w:pPr>
        <w:spacing w:after="0" w:line="240" w:lineRule="auto"/>
        <w:rPr>
          <w:rFonts w:ascii="Open Sans" w:hAnsi="Open Sans" w:cs="Open Sans"/>
          <w:b/>
        </w:rPr>
      </w:pPr>
    </w:p>
    <w:p w14:paraId="7BE9AA66" w14:textId="77777777" w:rsidR="00E627CA" w:rsidRDefault="00E627CA" w:rsidP="00E24E76">
      <w:pPr>
        <w:spacing w:after="0" w:line="240" w:lineRule="auto"/>
        <w:rPr>
          <w:rFonts w:ascii="Open Sans" w:hAnsi="Open Sans" w:cs="Open Sans"/>
          <w:b/>
        </w:rPr>
      </w:pPr>
    </w:p>
    <w:p w14:paraId="369B13C8" w14:textId="77777777" w:rsidR="00CB477A" w:rsidRDefault="00CB477A" w:rsidP="00E24E76">
      <w:pPr>
        <w:spacing w:after="0" w:line="240" w:lineRule="auto"/>
        <w:rPr>
          <w:rFonts w:ascii="Open Sans" w:hAnsi="Open Sans" w:cs="Open Sans"/>
          <w:b/>
        </w:rPr>
      </w:pPr>
    </w:p>
    <w:p w14:paraId="4956FE4B" w14:textId="77777777" w:rsidR="00E627CA" w:rsidRDefault="00E627CA" w:rsidP="00E24E76">
      <w:pPr>
        <w:spacing w:after="0" w:line="240" w:lineRule="auto"/>
        <w:rPr>
          <w:rFonts w:ascii="Open Sans" w:hAnsi="Open Sans" w:cs="Open Sans"/>
          <w:b/>
        </w:rPr>
      </w:pPr>
    </w:p>
    <w:p w14:paraId="7DF56953" w14:textId="6E6D792A" w:rsidR="00E24E76" w:rsidRPr="00E24E76" w:rsidRDefault="00E24E76" w:rsidP="00E24E76">
      <w:pPr>
        <w:spacing w:after="0" w:line="240" w:lineRule="auto"/>
        <w:rPr>
          <w:rFonts w:ascii="Open Sans" w:hAnsi="Open Sans" w:cs="Open Sans"/>
          <w:b/>
        </w:rPr>
      </w:pPr>
      <w:r w:rsidRPr="00E24E76">
        <w:rPr>
          <w:rFonts w:ascii="Open Sans" w:hAnsi="Open Sans" w:cs="Open Sans"/>
          <w:b/>
        </w:rPr>
        <w:t>INSTRUCTIONS AND INFORMATION TO BIDDERS</w:t>
      </w:r>
    </w:p>
    <w:p w14:paraId="4AD693A2" w14:textId="77777777" w:rsidR="00E24E76" w:rsidRPr="00E24E76" w:rsidRDefault="00E24E76" w:rsidP="00E24E76">
      <w:pPr>
        <w:spacing w:after="0" w:line="240" w:lineRule="auto"/>
        <w:rPr>
          <w:rFonts w:ascii="Open Sans" w:hAnsi="Open Sans" w:cs="Open Sans"/>
          <w:b/>
        </w:rPr>
      </w:pPr>
    </w:p>
    <w:p w14:paraId="24EA78B5" w14:textId="77777777" w:rsidR="00E24E76" w:rsidRPr="00E24E76" w:rsidRDefault="00E24E76" w:rsidP="00E24E76">
      <w:pPr>
        <w:spacing w:after="0" w:line="240" w:lineRule="auto"/>
        <w:rPr>
          <w:rFonts w:ascii="Open Sans" w:hAnsi="Open Sans" w:cs="Open Sans"/>
          <w:b/>
        </w:rPr>
      </w:pPr>
      <w:r w:rsidRPr="00E24E76">
        <w:rPr>
          <w:rFonts w:ascii="Open Sans" w:hAnsi="Open Sans" w:cs="Open Sans"/>
          <w:b/>
        </w:rPr>
        <w:t>About these Instructions</w:t>
      </w:r>
    </w:p>
    <w:p w14:paraId="52257CD6" w14:textId="4618EC94" w:rsidR="00E24E76" w:rsidRPr="00E24E76" w:rsidRDefault="00E24E76" w:rsidP="00E24E76">
      <w:pPr>
        <w:numPr>
          <w:ilvl w:val="0"/>
          <w:numId w:val="19"/>
        </w:numPr>
        <w:spacing w:after="0" w:line="240" w:lineRule="auto"/>
        <w:rPr>
          <w:rFonts w:ascii="Open Sans" w:hAnsi="Open Sans" w:cs="Open Sans"/>
        </w:rPr>
      </w:pPr>
      <w:r w:rsidRPr="00E24E76">
        <w:rPr>
          <w:rFonts w:ascii="Open Sans" w:hAnsi="Open Sans" w:cs="Open Sans"/>
        </w:rPr>
        <w:t xml:space="preserve">These instructions are designed to ensure that all Bidders are given equal and fair consideration. It is important therefore that you provide all the information asked for in the format and order specified. </w:t>
      </w:r>
    </w:p>
    <w:p w14:paraId="033309B8" w14:textId="77777777" w:rsidR="00E24E76" w:rsidRPr="00E24E76" w:rsidRDefault="00E24E76" w:rsidP="00E24E76">
      <w:pPr>
        <w:spacing w:after="0" w:line="240" w:lineRule="auto"/>
        <w:rPr>
          <w:rFonts w:ascii="Open Sans" w:hAnsi="Open Sans" w:cs="Open Sans"/>
        </w:rPr>
      </w:pPr>
    </w:p>
    <w:p w14:paraId="58088181" w14:textId="77777777" w:rsidR="00E24E76" w:rsidRPr="00E24E76" w:rsidRDefault="00E24E76" w:rsidP="00E24E76">
      <w:pPr>
        <w:spacing w:after="0" w:line="240" w:lineRule="auto"/>
        <w:rPr>
          <w:rFonts w:ascii="Open Sans" w:hAnsi="Open Sans" w:cs="Open Sans"/>
          <w:b/>
        </w:rPr>
      </w:pPr>
      <w:r w:rsidRPr="00E24E76">
        <w:rPr>
          <w:rFonts w:ascii="Open Sans" w:hAnsi="Open Sans" w:cs="Open Sans"/>
          <w:b/>
        </w:rPr>
        <w:t>Timetable and Administrative Arrangements</w:t>
      </w:r>
    </w:p>
    <w:p w14:paraId="595D0B67" w14:textId="684EEA2A" w:rsidR="00E24E76" w:rsidRPr="00E24E76" w:rsidRDefault="00E24E76" w:rsidP="00E24E76">
      <w:pPr>
        <w:numPr>
          <w:ilvl w:val="0"/>
          <w:numId w:val="19"/>
        </w:numPr>
        <w:spacing w:after="0" w:line="240" w:lineRule="auto"/>
        <w:rPr>
          <w:rFonts w:ascii="Open Sans" w:hAnsi="Open Sans" w:cs="Open Sans"/>
        </w:rPr>
      </w:pPr>
      <w:r w:rsidRPr="00E24E76">
        <w:rPr>
          <w:rFonts w:ascii="Open Sans" w:hAnsi="Open Sans" w:cs="Open Sans"/>
        </w:rPr>
        <w:t xml:space="preserve">You should </w:t>
      </w:r>
      <w:r w:rsidR="009D2867">
        <w:rPr>
          <w:rFonts w:ascii="Open Sans" w:hAnsi="Open Sans" w:cs="Open Sans"/>
        </w:rPr>
        <w:t xml:space="preserve">send tenders by email to </w:t>
      </w:r>
      <w:hyperlink r:id="rId10" w:history="1">
        <w:r w:rsidR="009D2867" w:rsidRPr="006005F0">
          <w:rPr>
            <w:rStyle w:val="Hyperlink"/>
            <w:rFonts w:ascii="Open Sans" w:hAnsi="Open Sans" w:cs="Open Sans"/>
          </w:rPr>
          <w:t>rory.hunter@ironbridge.org</w:t>
        </w:r>
      </w:hyperlink>
      <w:r w:rsidR="009D2867">
        <w:rPr>
          <w:rFonts w:ascii="Open Sans" w:hAnsi="Open Sans" w:cs="Open Sans"/>
        </w:rPr>
        <w:t xml:space="preserve"> or alternatively </w:t>
      </w:r>
      <w:r w:rsidRPr="00E24E76">
        <w:rPr>
          <w:rFonts w:ascii="Open Sans" w:hAnsi="Open Sans" w:cs="Open Sans"/>
        </w:rPr>
        <w:t xml:space="preserve">provide one </w:t>
      </w:r>
      <w:r w:rsidR="009A7082">
        <w:rPr>
          <w:rFonts w:ascii="Open Sans" w:hAnsi="Open Sans" w:cs="Open Sans"/>
        </w:rPr>
        <w:t xml:space="preserve">printed </w:t>
      </w:r>
      <w:r w:rsidRPr="00E24E76">
        <w:rPr>
          <w:rFonts w:ascii="Open Sans" w:hAnsi="Open Sans" w:cs="Open Sans"/>
        </w:rPr>
        <w:t xml:space="preserve">original and </w:t>
      </w:r>
      <w:r w:rsidR="009D2867">
        <w:rPr>
          <w:rFonts w:ascii="Open Sans" w:hAnsi="Open Sans" w:cs="Open Sans"/>
        </w:rPr>
        <w:t>one</w:t>
      </w:r>
      <w:r w:rsidRPr="00E24E76">
        <w:rPr>
          <w:rFonts w:ascii="Open Sans" w:hAnsi="Open Sans" w:cs="Open Sans"/>
        </w:rPr>
        <w:t xml:space="preserve"> copy of your tender to the following address:</w:t>
      </w:r>
    </w:p>
    <w:p w14:paraId="618B6195" w14:textId="77777777" w:rsidR="00E24E76" w:rsidRPr="00E24E76" w:rsidRDefault="00E24E76" w:rsidP="00E24E76">
      <w:pPr>
        <w:spacing w:after="0" w:line="240" w:lineRule="auto"/>
        <w:ind w:firstLine="567"/>
        <w:rPr>
          <w:rFonts w:ascii="Open Sans" w:hAnsi="Open Sans" w:cs="Open Sans"/>
        </w:rPr>
      </w:pPr>
    </w:p>
    <w:p w14:paraId="3B2B71F0" w14:textId="77777777" w:rsidR="00E24E76" w:rsidRPr="00E24E76" w:rsidRDefault="00E24E76" w:rsidP="00E24E76">
      <w:pPr>
        <w:spacing w:after="0" w:line="240" w:lineRule="auto"/>
        <w:ind w:firstLine="567"/>
        <w:rPr>
          <w:rFonts w:ascii="Open Sans" w:hAnsi="Open Sans" w:cs="Open Sans"/>
        </w:rPr>
      </w:pPr>
      <w:r w:rsidRPr="00E24E76">
        <w:rPr>
          <w:rFonts w:ascii="Open Sans" w:hAnsi="Open Sans" w:cs="Open Sans"/>
        </w:rPr>
        <w:t>Rory Hunter</w:t>
      </w:r>
    </w:p>
    <w:p w14:paraId="0CBED1BE" w14:textId="77777777" w:rsidR="00E24E76" w:rsidRPr="00E24E76" w:rsidRDefault="00E24E76" w:rsidP="00E24E76">
      <w:pPr>
        <w:spacing w:after="0" w:line="240" w:lineRule="auto"/>
        <w:ind w:firstLine="567"/>
        <w:rPr>
          <w:rFonts w:ascii="Open Sans" w:hAnsi="Open Sans" w:cs="Open Sans"/>
        </w:rPr>
      </w:pPr>
      <w:r w:rsidRPr="00E24E76">
        <w:rPr>
          <w:rFonts w:ascii="Open Sans" w:hAnsi="Open Sans" w:cs="Open Sans"/>
        </w:rPr>
        <w:t>Ironbridge Gorge Museum Trust</w:t>
      </w:r>
    </w:p>
    <w:p w14:paraId="0F81196D" w14:textId="77777777" w:rsidR="00E24E76" w:rsidRPr="00E24E76" w:rsidRDefault="00E24E76" w:rsidP="00E24E76">
      <w:pPr>
        <w:spacing w:after="0" w:line="240" w:lineRule="auto"/>
        <w:ind w:firstLine="567"/>
        <w:rPr>
          <w:rFonts w:ascii="Open Sans" w:hAnsi="Open Sans" w:cs="Open Sans"/>
        </w:rPr>
      </w:pPr>
      <w:r w:rsidRPr="00E24E76">
        <w:rPr>
          <w:rFonts w:ascii="Open Sans" w:hAnsi="Open Sans" w:cs="Open Sans"/>
        </w:rPr>
        <w:t xml:space="preserve">Coalbrookdale </w:t>
      </w:r>
    </w:p>
    <w:p w14:paraId="66B9354D" w14:textId="77777777" w:rsidR="00E24E76" w:rsidRPr="00E24E76" w:rsidRDefault="00E24E76" w:rsidP="00E24E76">
      <w:pPr>
        <w:spacing w:after="0" w:line="240" w:lineRule="auto"/>
        <w:ind w:firstLine="567"/>
        <w:rPr>
          <w:rFonts w:ascii="Open Sans" w:hAnsi="Open Sans" w:cs="Open Sans"/>
        </w:rPr>
      </w:pPr>
      <w:r w:rsidRPr="00E24E76">
        <w:rPr>
          <w:rFonts w:ascii="Open Sans" w:hAnsi="Open Sans" w:cs="Open Sans"/>
        </w:rPr>
        <w:t>Telford</w:t>
      </w:r>
    </w:p>
    <w:p w14:paraId="6A3EA87B" w14:textId="77777777" w:rsidR="00E24E76" w:rsidRPr="00E24E76" w:rsidRDefault="00E24E76" w:rsidP="00E24E76">
      <w:pPr>
        <w:spacing w:after="0" w:line="240" w:lineRule="auto"/>
        <w:ind w:firstLine="567"/>
        <w:rPr>
          <w:rFonts w:ascii="Open Sans" w:hAnsi="Open Sans" w:cs="Open Sans"/>
        </w:rPr>
      </w:pPr>
      <w:r w:rsidRPr="00E24E76">
        <w:rPr>
          <w:rFonts w:ascii="Open Sans" w:hAnsi="Open Sans" w:cs="Open Sans"/>
        </w:rPr>
        <w:t>Shropshire</w:t>
      </w:r>
    </w:p>
    <w:p w14:paraId="00D26AE7" w14:textId="77777777" w:rsidR="00E24E76" w:rsidRPr="00E24E76" w:rsidRDefault="00E24E76" w:rsidP="00E24E76">
      <w:pPr>
        <w:spacing w:after="0" w:line="240" w:lineRule="auto"/>
        <w:ind w:firstLine="567"/>
        <w:rPr>
          <w:rFonts w:ascii="Open Sans" w:hAnsi="Open Sans" w:cs="Open Sans"/>
        </w:rPr>
      </w:pPr>
      <w:r w:rsidRPr="00E24E76">
        <w:rPr>
          <w:rFonts w:ascii="Open Sans" w:hAnsi="Open Sans" w:cs="Open Sans"/>
        </w:rPr>
        <w:t>TF8 7DQ</w:t>
      </w:r>
    </w:p>
    <w:p w14:paraId="5891D117" w14:textId="77777777" w:rsidR="00E24E76" w:rsidRPr="00E24E76" w:rsidRDefault="00E24E76" w:rsidP="00E24E76">
      <w:pPr>
        <w:spacing w:after="0" w:line="240" w:lineRule="auto"/>
        <w:rPr>
          <w:rFonts w:ascii="Open Sans" w:hAnsi="Open Sans" w:cs="Open Sans"/>
        </w:rPr>
      </w:pPr>
    </w:p>
    <w:p w14:paraId="001B6663" w14:textId="06956433" w:rsidR="00E24E76" w:rsidRPr="00E24E76" w:rsidRDefault="00E24E76" w:rsidP="00E24E76">
      <w:pPr>
        <w:numPr>
          <w:ilvl w:val="0"/>
          <w:numId w:val="19"/>
        </w:numPr>
        <w:spacing w:after="0" w:line="240" w:lineRule="auto"/>
        <w:rPr>
          <w:rFonts w:ascii="Open Sans" w:hAnsi="Open Sans" w:cs="Open Sans"/>
        </w:rPr>
      </w:pPr>
      <w:r w:rsidRPr="00E24E76">
        <w:rPr>
          <w:rFonts w:ascii="Open Sans" w:hAnsi="Open Sans" w:cs="Open Sans"/>
        </w:rPr>
        <w:t>Your tender should consist of:</w:t>
      </w:r>
    </w:p>
    <w:p w14:paraId="7DA6FD36" w14:textId="77777777" w:rsidR="00E53B6A" w:rsidRPr="0096788D" w:rsidRDefault="00E53B6A" w:rsidP="00E53B6A">
      <w:pPr>
        <w:numPr>
          <w:ilvl w:val="1"/>
          <w:numId w:val="19"/>
        </w:numPr>
        <w:spacing w:after="0" w:line="240" w:lineRule="auto"/>
        <w:rPr>
          <w:rFonts w:ascii="Open Sans" w:hAnsi="Open Sans" w:cs="Open Sans"/>
        </w:rPr>
      </w:pPr>
      <w:r w:rsidRPr="0096788D">
        <w:rPr>
          <w:rFonts w:ascii="Open Sans" w:hAnsi="Open Sans" w:cs="Open Sans"/>
        </w:rPr>
        <w:t>Tender document including the information requested in Schedule A</w:t>
      </w:r>
    </w:p>
    <w:p w14:paraId="0A4CF330" w14:textId="77777777" w:rsidR="00E53B6A" w:rsidRPr="0096788D" w:rsidRDefault="00E53B6A" w:rsidP="00E53B6A">
      <w:pPr>
        <w:numPr>
          <w:ilvl w:val="1"/>
          <w:numId w:val="19"/>
        </w:numPr>
        <w:spacing w:after="0" w:line="240" w:lineRule="auto"/>
        <w:rPr>
          <w:rFonts w:ascii="Open Sans" w:hAnsi="Open Sans" w:cs="Open Sans"/>
        </w:rPr>
      </w:pPr>
      <w:r w:rsidRPr="0096788D">
        <w:rPr>
          <w:rFonts w:ascii="Open Sans" w:hAnsi="Open Sans" w:cs="Open Sans"/>
        </w:rPr>
        <w:t>Pricing proposal as per Schedule B</w:t>
      </w:r>
    </w:p>
    <w:p w14:paraId="451A2193" w14:textId="77777777" w:rsidR="00E53B6A" w:rsidRPr="0096788D" w:rsidRDefault="00E53B6A" w:rsidP="00E53B6A">
      <w:pPr>
        <w:numPr>
          <w:ilvl w:val="1"/>
          <w:numId w:val="19"/>
        </w:numPr>
        <w:spacing w:after="0" w:line="240" w:lineRule="auto"/>
        <w:rPr>
          <w:rFonts w:ascii="Open Sans" w:hAnsi="Open Sans" w:cs="Open Sans"/>
        </w:rPr>
      </w:pPr>
      <w:r w:rsidRPr="0096788D">
        <w:rPr>
          <w:rFonts w:ascii="Open Sans" w:hAnsi="Open Sans" w:cs="Open Sans"/>
        </w:rPr>
        <w:t>Quality standards as per Schedule C</w:t>
      </w:r>
    </w:p>
    <w:p w14:paraId="1686D388" w14:textId="77777777" w:rsidR="00E53B6A" w:rsidRPr="0096788D" w:rsidRDefault="00E53B6A" w:rsidP="00E53B6A">
      <w:pPr>
        <w:numPr>
          <w:ilvl w:val="1"/>
          <w:numId w:val="19"/>
        </w:numPr>
        <w:spacing w:after="0" w:line="240" w:lineRule="auto"/>
        <w:rPr>
          <w:rFonts w:ascii="Open Sans" w:hAnsi="Open Sans" w:cs="Open Sans"/>
        </w:rPr>
      </w:pPr>
      <w:r w:rsidRPr="0096788D">
        <w:rPr>
          <w:rFonts w:ascii="Open Sans" w:hAnsi="Open Sans" w:cs="Open Sans"/>
        </w:rPr>
        <w:t>Declaration by the Bidder as per Schedule D</w:t>
      </w:r>
    </w:p>
    <w:p w14:paraId="4D6DB4B0" w14:textId="77777777" w:rsidR="00E53B6A" w:rsidRPr="0096788D" w:rsidRDefault="00E53B6A" w:rsidP="00E53B6A">
      <w:pPr>
        <w:numPr>
          <w:ilvl w:val="1"/>
          <w:numId w:val="19"/>
        </w:numPr>
        <w:spacing w:after="0" w:line="240" w:lineRule="auto"/>
        <w:rPr>
          <w:rFonts w:ascii="Open Sans" w:hAnsi="Open Sans" w:cs="Open Sans"/>
        </w:rPr>
      </w:pPr>
      <w:r w:rsidRPr="0096788D">
        <w:rPr>
          <w:rFonts w:ascii="Open Sans" w:hAnsi="Open Sans" w:cs="Open Sans"/>
        </w:rPr>
        <w:t>Anti Collusive Bidding Certificate as per Schedule E</w:t>
      </w:r>
    </w:p>
    <w:p w14:paraId="04B9AB31" w14:textId="77777777" w:rsidR="00E53B6A" w:rsidRPr="0096788D" w:rsidRDefault="00E53B6A" w:rsidP="00E53B6A">
      <w:pPr>
        <w:numPr>
          <w:ilvl w:val="1"/>
          <w:numId w:val="19"/>
        </w:numPr>
        <w:spacing w:after="0" w:line="240" w:lineRule="auto"/>
        <w:rPr>
          <w:rFonts w:ascii="Open Sans" w:hAnsi="Open Sans" w:cs="Open Sans"/>
        </w:rPr>
      </w:pPr>
      <w:r w:rsidRPr="0096788D">
        <w:rPr>
          <w:rFonts w:ascii="Open Sans" w:hAnsi="Open Sans" w:cs="Open Sans"/>
        </w:rPr>
        <w:t>Confidentiality Undertaking as per Schedule F</w:t>
      </w:r>
    </w:p>
    <w:p w14:paraId="61E935D0" w14:textId="77777777" w:rsidR="00E53B6A" w:rsidRPr="0096788D" w:rsidRDefault="00E53B6A" w:rsidP="00E53B6A">
      <w:pPr>
        <w:numPr>
          <w:ilvl w:val="1"/>
          <w:numId w:val="19"/>
        </w:numPr>
        <w:spacing w:after="0" w:line="240" w:lineRule="auto"/>
        <w:rPr>
          <w:rFonts w:ascii="Open Sans" w:hAnsi="Open Sans" w:cs="Open Sans"/>
        </w:rPr>
      </w:pPr>
      <w:r w:rsidRPr="0096788D">
        <w:rPr>
          <w:rFonts w:ascii="Open Sans" w:hAnsi="Open Sans" w:cs="Open Sans"/>
        </w:rPr>
        <w:t>Most recent audited financial statements of the contracting entity</w:t>
      </w:r>
    </w:p>
    <w:p w14:paraId="6FD6EF2C" w14:textId="77777777" w:rsidR="00E24E76" w:rsidRPr="00E24E76" w:rsidRDefault="00E24E76" w:rsidP="00E24E76">
      <w:pPr>
        <w:spacing w:after="0" w:line="240" w:lineRule="auto"/>
        <w:rPr>
          <w:rFonts w:ascii="Open Sans" w:hAnsi="Open Sans" w:cs="Open Sans"/>
        </w:rPr>
      </w:pPr>
    </w:p>
    <w:p w14:paraId="23A264BF" w14:textId="2C0635D7" w:rsidR="00E24E76" w:rsidRPr="00E24E76" w:rsidRDefault="00E24E76" w:rsidP="00E24E76">
      <w:pPr>
        <w:numPr>
          <w:ilvl w:val="0"/>
          <w:numId w:val="19"/>
        </w:numPr>
        <w:spacing w:after="0" w:line="240" w:lineRule="auto"/>
        <w:rPr>
          <w:rFonts w:ascii="Open Sans" w:hAnsi="Open Sans" w:cs="Open Sans"/>
        </w:rPr>
      </w:pPr>
      <w:r w:rsidRPr="00E24E76">
        <w:rPr>
          <w:rFonts w:ascii="Open Sans" w:hAnsi="Open Sans" w:cs="Open Sans"/>
        </w:rPr>
        <w:t xml:space="preserve">The </w:t>
      </w:r>
      <w:r w:rsidR="000957B3">
        <w:rPr>
          <w:rFonts w:ascii="Open Sans" w:hAnsi="Open Sans" w:cs="Open Sans"/>
        </w:rPr>
        <w:t xml:space="preserve">preferred </w:t>
      </w:r>
      <w:r w:rsidRPr="00E24E76">
        <w:rPr>
          <w:rFonts w:ascii="Open Sans" w:hAnsi="Open Sans" w:cs="Open Sans"/>
        </w:rPr>
        <w:t>timetable for the contract is:</w:t>
      </w:r>
    </w:p>
    <w:p w14:paraId="27FFAD4F" w14:textId="77777777" w:rsidR="00E24E76" w:rsidRPr="00E24E76" w:rsidRDefault="00E24E76" w:rsidP="00E24E76">
      <w:pPr>
        <w:spacing w:after="0" w:line="240" w:lineRule="auto"/>
        <w:rPr>
          <w:rFonts w:ascii="Open Sans" w:hAnsi="Open Sans" w:cs="Open Sans"/>
        </w:rPr>
      </w:pPr>
    </w:p>
    <w:tbl>
      <w:tblPr>
        <w:tblStyle w:val="TableGrid"/>
        <w:tblW w:w="0" w:type="auto"/>
        <w:tblInd w:w="552" w:type="dxa"/>
        <w:tblLook w:val="04A0" w:firstRow="1" w:lastRow="0" w:firstColumn="1" w:lastColumn="0" w:noHBand="0" w:noVBand="1"/>
      </w:tblPr>
      <w:tblGrid>
        <w:gridCol w:w="4111"/>
        <w:gridCol w:w="4333"/>
      </w:tblGrid>
      <w:tr w:rsidR="00E24E76" w:rsidRPr="00E24E76" w14:paraId="5852175A" w14:textId="77777777" w:rsidTr="00ED26E4">
        <w:tc>
          <w:tcPr>
            <w:tcW w:w="4111" w:type="dxa"/>
            <w:tcBorders>
              <w:top w:val="single" w:sz="12" w:space="0" w:color="auto"/>
              <w:left w:val="single" w:sz="12" w:space="0" w:color="auto"/>
            </w:tcBorders>
            <w:shd w:val="clear" w:color="auto" w:fill="D9D9D9" w:themeFill="background1" w:themeFillShade="D9"/>
          </w:tcPr>
          <w:p w14:paraId="16A872D6" w14:textId="77777777" w:rsidR="00E24E76" w:rsidRPr="00E24E76" w:rsidRDefault="00E24E76" w:rsidP="00E24E76">
            <w:pPr>
              <w:jc w:val="center"/>
              <w:rPr>
                <w:rFonts w:ascii="Open Sans" w:hAnsi="Open Sans" w:cs="Open Sans"/>
              </w:rPr>
            </w:pPr>
            <w:r w:rsidRPr="00E24E76">
              <w:rPr>
                <w:rFonts w:ascii="Open Sans" w:hAnsi="Open Sans" w:cs="Open Sans"/>
              </w:rPr>
              <w:t>Task</w:t>
            </w:r>
          </w:p>
        </w:tc>
        <w:tc>
          <w:tcPr>
            <w:tcW w:w="4333" w:type="dxa"/>
            <w:tcBorders>
              <w:top w:val="single" w:sz="12" w:space="0" w:color="auto"/>
              <w:right w:val="single" w:sz="12" w:space="0" w:color="auto"/>
            </w:tcBorders>
            <w:shd w:val="clear" w:color="auto" w:fill="D9D9D9" w:themeFill="background1" w:themeFillShade="D9"/>
          </w:tcPr>
          <w:p w14:paraId="574A4BFD" w14:textId="77777777" w:rsidR="00E24E76" w:rsidRPr="00E24E76" w:rsidRDefault="00E24E76" w:rsidP="00E24E76">
            <w:pPr>
              <w:jc w:val="center"/>
              <w:rPr>
                <w:rFonts w:ascii="Open Sans" w:hAnsi="Open Sans" w:cs="Open Sans"/>
              </w:rPr>
            </w:pPr>
            <w:r w:rsidRPr="00E24E76">
              <w:rPr>
                <w:rFonts w:ascii="Open Sans" w:hAnsi="Open Sans" w:cs="Open Sans"/>
              </w:rPr>
              <w:t>Date</w:t>
            </w:r>
          </w:p>
        </w:tc>
      </w:tr>
      <w:tr w:rsidR="00E24E76" w:rsidRPr="00E24E76" w14:paraId="7127711C" w14:textId="77777777" w:rsidTr="00ED26E4">
        <w:tc>
          <w:tcPr>
            <w:tcW w:w="4111" w:type="dxa"/>
            <w:tcBorders>
              <w:left w:val="single" w:sz="12" w:space="0" w:color="auto"/>
            </w:tcBorders>
          </w:tcPr>
          <w:p w14:paraId="6056CDDB" w14:textId="77777777" w:rsidR="00E24E76" w:rsidRPr="00E24E76" w:rsidRDefault="00E24E76" w:rsidP="00E24E76">
            <w:pPr>
              <w:rPr>
                <w:rFonts w:ascii="Open Sans" w:hAnsi="Open Sans" w:cs="Open Sans"/>
              </w:rPr>
            </w:pPr>
            <w:r w:rsidRPr="00E24E76">
              <w:rPr>
                <w:rFonts w:ascii="Open Sans" w:hAnsi="Open Sans" w:cs="Open Sans"/>
              </w:rPr>
              <w:t>Issue of Tender Documentation.</w:t>
            </w:r>
          </w:p>
        </w:tc>
        <w:tc>
          <w:tcPr>
            <w:tcW w:w="4333" w:type="dxa"/>
            <w:tcBorders>
              <w:right w:val="single" w:sz="12" w:space="0" w:color="auto"/>
            </w:tcBorders>
          </w:tcPr>
          <w:p w14:paraId="7D24358E" w14:textId="3E635BB8" w:rsidR="00E24E76" w:rsidRPr="00E24E76" w:rsidRDefault="00415435" w:rsidP="00E24E76">
            <w:pPr>
              <w:rPr>
                <w:rFonts w:ascii="Open Sans" w:hAnsi="Open Sans" w:cs="Open Sans"/>
              </w:rPr>
            </w:pPr>
            <w:r>
              <w:rPr>
                <w:rFonts w:ascii="Open Sans" w:hAnsi="Open Sans" w:cs="Open Sans"/>
              </w:rPr>
              <w:t>14</w:t>
            </w:r>
            <w:r w:rsidRPr="00415435">
              <w:rPr>
                <w:rFonts w:ascii="Open Sans" w:hAnsi="Open Sans" w:cs="Open Sans"/>
                <w:vertAlign w:val="superscript"/>
              </w:rPr>
              <w:t>th</w:t>
            </w:r>
            <w:r>
              <w:rPr>
                <w:rFonts w:ascii="Open Sans" w:hAnsi="Open Sans" w:cs="Open Sans"/>
              </w:rPr>
              <w:t xml:space="preserve"> August</w:t>
            </w:r>
            <w:r w:rsidR="004A27BE">
              <w:rPr>
                <w:rFonts w:ascii="Open Sans" w:hAnsi="Open Sans" w:cs="Open Sans"/>
              </w:rPr>
              <w:t xml:space="preserve"> 2023</w:t>
            </w:r>
          </w:p>
        </w:tc>
      </w:tr>
      <w:tr w:rsidR="00E24E76" w:rsidRPr="00E24E76" w14:paraId="0165013D" w14:textId="77777777" w:rsidTr="00ED26E4">
        <w:tc>
          <w:tcPr>
            <w:tcW w:w="4111" w:type="dxa"/>
            <w:tcBorders>
              <w:left w:val="single" w:sz="12" w:space="0" w:color="auto"/>
            </w:tcBorders>
          </w:tcPr>
          <w:p w14:paraId="112B2800" w14:textId="77777777" w:rsidR="00E24E76" w:rsidRPr="00E24E76" w:rsidRDefault="00E24E76" w:rsidP="00E24E76">
            <w:pPr>
              <w:rPr>
                <w:rFonts w:ascii="Open Sans" w:hAnsi="Open Sans" w:cs="Open Sans"/>
              </w:rPr>
            </w:pPr>
            <w:r w:rsidRPr="00E24E76">
              <w:rPr>
                <w:rFonts w:ascii="Open Sans" w:hAnsi="Open Sans" w:cs="Open Sans"/>
              </w:rPr>
              <w:t>Contractor tender review, clarification and tender review period.</w:t>
            </w:r>
          </w:p>
        </w:tc>
        <w:tc>
          <w:tcPr>
            <w:tcW w:w="4333" w:type="dxa"/>
            <w:tcBorders>
              <w:right w:val="single" w:sz="12" w:space="0" w:color="auto"/>
            </w:tcBorders>
          </w:tcPr>
          <w:p w14:paraId="3FAA3FF9" w14:textId="02A2FDF0" w:rsidR="00E24E76" w:rsidRPr="00E24E76" w:rsidRDefault="00415435" w:rsidP="00E24E76">
            <w:pPr>
              <w:rPr>
                <w:rFonts w:ascii="Open Sans" w:hAnsi="Open Sans" w:cs="Open Sans"/>
              </w:rPr>
            </w:pPr>
            <w:r>
              <w:rPr>
                <w:rFonts w:ascii="Open Sans" w:hAnsi="Open Sans" w:cs="Open Sans"/>
              </w:rPr>
              <w:t>14</w:t>
            </w:r>
            <w:r w:rsidRPr="00415435">
              <w:rPr>
                <w:rFonts w:ascii="Open Sans" w:hAnsi="Open Sans" w:cs="Open Sans"/>
                <w:vertAlign w:val="superscript"/>
              </w:rPr>
              <w:t>th</w:t>
            </w:r>
            <w:r>
              <w:rPr>
                <w:rFonts w:ascii="Open Sans" w:hAnsi="Open Sans" w:cs="Open Sans"/>
              </w:rPr>
              <w:t xml:space="preserve"> August</w:t>
            </w:r>
            <w:r w:rsidR="001652E6">
              <w:rPr>
                <w:rFonts w:ascii="Open Sans" w:hAnsi="Open Sans" w:cs="Open Sans"/>
              </w:rPr>
              <w:t xml:space="preserve"> to </w:t>
            </w:r>
            <w:r>
              <w:rPr>
                <w:rFonts w:ascii="Open Sans" w:hAnsi="Open Sans" w:cs="Open Sans"/>
              </w:rPr>
              <w:t>1</w:t>
            </w:r>
            <w:r w:rsidR="00E02D54">
              <w:rPr>
                <w:rFonts w:ascii="Open Sans" w:hAnsi="Open Sans" w:cs="Open Sans"/>
              </w:rPr>
              <w:t>1</w:t>
            </w:r>
            <w:r w:rsidRPr="00415435">
              <w:rPr>
                <w:rFonts w:ascii="Open Sans" w:hAnsi="Open Sans" w:cs="Open Sans"/>
                <w:vertAlign w:val="superscript"/>
              </w:rPr>
              <w:t>th</w:t>
            </w:r>
            <w:r>
              <w:rPr>
                <w:rFonts w:ascii="Open Sans" w:hAnsi="Open Sans" w:cs="Open Sans"/>
              </w:rPr>
              <w:t xml:space="preserve"> </w:t>
            </w:r>
            <w:r w:rsidR="001652E6">
              <w:rPr>
                <w:rFonts w:ascii="Open Sans" w:hAnsi="Open Sans" w:cs="Open Sans"/>
              </w:rPr>
              <w:t>September 2023</w:t>
            </w:r>
          </w:p>
        </w:tc>
      </w:tr>
      <w:tr w:rsidR="00E24E76" w:rsidRPr="00E24E76" w14:paraId="422F78F1" w14:textId="77777777" w:rsidTr="00ED26E4">
        <w:tc>
          <w:tcPr>
            <w:tcW w:w="4111" w:type="dxa"/>
            <w:tcBorders>
              <w:left w:val="single" w:sz="12" w:space="0" w:color="auto"/>
            </w:tcBorders>
          </w:tcPr>
          <w:p w14:paraId="1AED231B" w14:textId="725CC368" w:rsidR="00E24E76" w:rsidRPr="00E24E76" w:rsidRDefault="00F43846" w:rsidP="00E24E76">
            <w:pPr>
              <w:rPr>
                <w:rFonts w:ascii="Open Sans" w:hAnsi="Open Sans" w:cs="Open Sans"/>
              </w:rPr>
            </w:pPr>
            <w:r>
              <w:rPr>
                <w:rFonts w:ascii="Open Sans" w:hAnsi="Open Sans" w:cs="Open Sans"/>
              </w:rPr>
              <w:t>IGMT</w:t>
            </w:r>
            <w:r w:rsidR="00E24E76" w:rsidRPr="00E24E76">
              <w:rPr>
                <w:rFonts w:ascii="Open Sans" w:hAnsi="Open Sans" w:cs="Open Sans"/>
              </w:rPr>
              <w:t xml:space="preserve"> tender review, clarification and decision (phone interview may be organised).</w:t>
            </w:r>
          </w:p>
        </w:tc>
        <w:tc>
          <w:tcPr>
            <w:tcW w:w="4333" w:type="dxa"/>
            <w:tcBorders>
              <w:right w:val="single" w:sz="12" w:space="0" w:color="auto"/>
            </w:tcBorders>
          </w:tcPr>
          <w:p w14:paraId="16688127" w14:textId="2C07BD8B" w:rsidR="00E24E76" w:rsidRPr="00E24E76" w:rsidRDefault="00415435" w:rsidP="00E24E76">
            <w:pPr>
              <w:rPr>
                <w:rFonts w:ascii="Open Sans" w:hAnsi="Open Sans" w:cs="Open Sans"/>
              </w:rPr>
            </w:pPr>
            <w:r>
              <w:rPr>
                <w:rFonts w:ascii="Open Sans" w:hAnsi="Open Sans" w:cs="Open Sans"/>
              </w:rPr>
              <w:t>1</w:t>
            </w:r>
            <w:r w:rsidR="00E02D54">
              <w:rPr>
                <w:rFonts w:ascii="Open Sans" w:hAnsi="Open Sans" w:cs="Open Sans"/>
              </w:rPr>
              <w:t>1</w:t>
            </w:r>
            <w:r w:rsidRPr="00415435">
              <w:rPr>
                <w:rFonts w:ascii="Open Sans" w:hAnsi="Open Sans" w:cs="Open Sans"/>
                <w:vertAlign w:val="superscript"/>
              </w:rPr>
              <w:t>th</w:t>
            </w:r>
            <w:r>
              <w:rPr>
                <w:rFonts w:ascii="Open Sans" w:hAnsi="Open Sans" w:cs="Open Sans"/>
              </w:rPr>
              <w:t xml:space="preserve"> </w:t>
            </w:r>
            <w:r w:rsidR="00E02D54">
              <w:rPr>
                <w:rFonts w:ascii="Open Sans" w:hAnsi="Open Sans" w:cs="Open Sans"/>
              </w:rPr>
              <w:t>September</w:t>
            </w:r>
            <w:r w:rsidR="001652E6">
              <w:rPr>
                <w:rFonts w:ascii="Open Sans" w:hAnsi="Open Sans" w:cs="Open Sans"/>
              </w:rPr>
              <w:t xml:space="preserve"> to </w:t>
            </w:r>
            <w:r w:rsidR="00E02D54">
              <w:rPr>
                <w:rFonts w:ascii="Open Sans" w:hAnsi="Open Sans" w:cs="Open Sans"/>
              </w:rPr>
              <w:t>17</w:t>
            </w:r>
            <w:r w:rsidR="001652E6" w:rsidRPr="001652E6">
              <w:rPr>
                <w:rFonts w:ascii="Open Sans" w:hAnsi="Open Sans" w:cs="Open Sans"/>
                <w:vertAlign w:val="superscript"/>
              </w:rPr>
              <w:t>th</w:t>
            </w:r>
            <w:r w:rsidR="001652E6">
              <w:rPr>
                <w:rFonts w:ascii="Open Sans" w:hAnsi="Open Sans" w:cs="Open Sans"/>
              </w:rPr>
              <w:t xml:space="preserve"> September 2023</w:t>
            </w:r>
          </w:p>
        </w:tc>
      </w:tr>
      <w:tr w:rsidR="00E24E76" w:rsidRPr="00E24E76" w14:paraId="342EE2FD" w14:textId="77777777" w:rsidTr="00ED26E4">
        <w:tc>
          <w:tcPr>
            <w:tcW w:w="4111" w:type="dxa"/>
            <w:tcBorders>
              <w:left w:val="single" w:sz="12" w:space="0" w:color="auto"/>
            </w:tcBorders>
          </w:tcPr>
          <w:p w14:paraId="323F877C" w14:textId="2B15665E" w:rsidR="00E24E76" w:rsidRPr="00E24E76" w:rsidRDefault="001652E6" w:rsidP="00E24E76">
            <w:pPr>
              <w:rPr>
                <w:rFonts w:ascii="Open Sans" w:hAnsi="Open Sans" w:cs="Open Sans"/>
              </w:rPr>
            </w:pPr>
            <w:r>
              <w:rPr>
                <w:rFonts w:ascii="Open Sans" w:hAnsi="Open Sans" w:cs="Open Sans"/>
              </w:rPr>
              <w:t>N</w:t>
            </w:r>
            <w:r w:rsidR="00E24E76" w:rsidRPr="00E24E76">
              <w:rPr>
                <w:rFonts w:ascii="Open Sans" w:hAnsi="Open Sans" w:cs="Open Sans"/>
              </w:rPr>
              <w:t>otification of appointment</w:t>
            </w:r>
          </w:p>
        </w:tc>
        <w:tc>
          <w:tcPr>
            <w:tcW w:w="4333" w:type="dxa"/>
            <w:tcBorders>
              <w:right w:val="single" w:sz="12" w:space="0" w:color="auto"/>
            </w:tcBorders>
          </w:tcPr>
          <w:p w14:paraId="4A3D7E9B" w14:textId="416D33EC" w:rsidR="00E24E76" w:rsidRPr="00E24E76" w:rsidRDefault="003C6957" w:rsidP="00E24E76">
            <w:pPr>
              <w:rPr>
                <w:rFonts w:ascii="Open Sans" w:hAnsi="Open Sans" w:cs="Open Sans"/>
              </w:rPr>
            </w:pPr>
            <w:r>
              <w:rPr>
                <w:rFonts w:ascii="Open Sans" w:hAnsi="Open Sans" w:cs="Open Sans"/>
              </w:rPr>
              <w:t xml:space="preserve">w/c </w:t>
            </w:r>
            <w:r w:rsidR="006925AA">
              <w:rPr>
                <w:rFonts w:ascii="Open Sans" w:hAnsi="Open Sans" w:cs="Open Sans"/>
              </w:rPr>
              <w:t>1</w:t>
            </w:r>
            <w:r w:rsidR="00E02D54">
              <w:rPr>
                <w:rFonts w:ascii="Open Sans" w:hAnsi="Open Sans" w:cs="Open Sans"/>
              </w:rPr>
              <w:t>7</w:t>
            </w:r>
            <w:r w:rsidR="006925AA" w:rsidRPr="006925AA">
              <w:rPr>
                <w:rFonts w:ascii="Open Sans" w:hAnsi="Open Sans" w:cs="Open Sans"/>
                <w:vertAlign w:val="superscript"/>
              </w:rPr>
              <w:t>th</w:t>
            </w:r>
            <w:r w:rsidR="006925AA">
              <w:rPr>
                <w:rFonts w:ascii="Open Sans" w:hAnsi="Open Sans" w:cs="Open Sans"/>
              </w:rPr>
              <w:t xml:space="preserve"> September 2023</w:t>
            </w:r>
          </w:p>
        </w:tc>
      </w:tr>
      <w:tr w:rsidR="00E24E76" w:rsidRPr="00E24E76" w14:paraId="10042646" w14:textId="77777777" w:rsidTr="00ED26E4">
        <w:tc>
          <w:tcPr>
            <w:tcW w:w="4111" w:type="dxa"/>
            <w:tcBorders>
              <w:left w:val="single" w:sz="12" w:space="0" w:color="auto"/>
            </w:tcBorders>
          </w:tcPr>
          <w:p w14:paraId="05C6E638" w14:textId="77777777" w:rsidR="00E24E76" w:rsidRPr="00E24E76" w:rsidRDefault="00E24E76" w:rsidP="00E24E76">
            <w:pPr>
              <w:rPr>
                <w:rFonts w:ascii="Open Sans" w:hAnsi="Open Sans" w:cs="Open Sans"/>
              </w:rPr>
            </w:pPr>
            <w:r w:rsidRPr="00E24E76">
              <w:rPr>
                <w:rFonts w:ascii="Open Sans" w:hAnsi="Open Sans" w:cs="Open Sans"/>
              </w:rPr>
              <w:t>Preparation period</w:t>
            </w:r>
          </w:p>
        </w:tc>
        <w:tc>
          <w:tcPr>
            <w:tcW w:w="4333" w:type="dxa"/>
            <w:tcBorders>
              <w:right w:val="single" w:sz="12" w:space="0" w:color="auto"/>
            </w:tcBorders>
          </w:tcPr>
          <w:p w14:paraId="3A7AB1CF" w14:textId="08DE6F62" w:rsidR="00E24E76" w:rsidRPr="00E24E76" w:rsidRDefault="00917A80" w:rsidP="00E24E76">
            <w:pPr>
              <w:rPr>
                <w:rFonts w:ascii="Open Sans" w:hAnsi="Open Sans" w:cs="Open Sans"/>
              </w:rPr>
            </w:pPr>
            <w:r>
              <w:rPr>
                <w:rFonts w:ascii="Open Sans" w:hAnsi="Open Sans" w:cs="Open Sans"/>
              </w:rPr>
              <w:t>18</w:t>
            </w:r>
            <w:r w:rsidRPr="00917A80">
              <w:rPr>
                <w:rFonts w:ascii="Open Sans" w:hAnsi="Open Sans" w:cs="Open Sans"/>
                <w:vertAlign w:val="superscript"/>
              </w:rPr>
              <w:t>th</w:t>
            </w:r>
            <w:r>
              <w:rPr>
                <w:rFonts w:ascii="Open Sans" w:hAnsi="Open Sans" w:cs="Open Sans"/>
              </w:rPr>
              <w:t xml:space="preserve"> September 2023 </w:t>
            </w:r>
            <w:r w:rsidR="00ED26E4">
              <w:rPr>
                <w:rFonts w:ascii="Open Sans" w:hAnsi="Open Sans" w:cs="Open Sans"/>
              </w:rPr>
              <w:t>–</w:t>
            </w:r>
            <w:r>
              <w:rPr>
                <w:rFonts w:ascii="Open Sans" w:hAnsi="Open Sans" w:cs="Open Sans"/>
              </w:rPr>
              <w:t xml:space="preserve"> </w:t>
            </w:r>
            <w:r w:rsidR="00ED26E4">
              <w:rPr>
                <w:rFonts w:ascii="Open Sans" w:hAnsi="Open Sans" w:cs="Open Sans"/>
              </w:rPr>
              <w:t>1 October 2023</w:t>
            </w:r>
          </w:p>
        </w:tc>
      </w:tr>
      <w:tr w:rsidR="00E24E76" w:rsidRPr="00E24E76" w14:paraId="2EF3C82F" w14:textId="77777777" w:rsidTr="00ED26E4">
        <w:tc>
          <w:tcPr>
            <w:tcW w:w="4111" w:type="dxa"/>
            <w:tcBorders>
              <w:left w:val="single" w:sz="12" w:space="0" w:color="auto"/>
            </w:tcBorders>
          </w:tcPr>
          <w:p w14:paraId="0A3CF744" w14:textId="77777777" w:rsidR="00E24E76" w:rsidRPr="00E24E76" w:rsidRDefault="00E24E76" w:rsidP="00E24E76">
            <w:pPr>
              <w:rPr>
                <w:rFonts w:ascii="Open Sans" w:hAnsi="Open Sans" w:cs="Open Sans"/>
              </w:rPr>
            </w:pPr>
            <w:r w:rsidRPr="00E24E76">
              <w:rPr>
                <w:rFonts w:ascii="Open Sans" w:hAnsi="Open Sans" w:cs="Open Sans"/>
              </w:rPr>
              <w:t>Start-up meeting</w:t>
            </w:r>
          </w:p>
        </w:tc>
        <w:tc>
          <w:tcPr>
            <w:tcW w:w="4333" w:type="dxa"/>
            <w:tcBorders>
              <w:right w:val="single" w:sz="12" w:space="0" w:color="auto"/>
            </w:tcBorders>
          </w:tcPr>
          <w:p w14:paraId="5FE6A925" w14:textId="1AA57B5A" w:rsidR="00E24E76" w:rsidRPr="00E24E76" w:rsidRDefault="00473105" w:rsidP="00E24E76">
            <w:pPr>
              <w:rPr>
                <w:rFonts w:ascii="Open Sans" w:hAnsi="Open Sans" w:cs="Open Sans"/>
              </w:rPr>
            </w:pPr>
            <w:r>
              <w:rPr>
                <w:rFonts w:ascii="Open Sans" w:hAnsi="Open Sans" w:cs="Open Sans"/>
              </w:rPr>
              <w:t>w/c 2</w:t>
            </w:r>
            <w:r w:rsidRPr="00473105">
              <w:rPr>
                <w:rFonts w:ascii="Open Sans" w:hAnsi="Open Sans" w:cs="Open Sans"/>
                <w:vertAlign w:val="superscript"/>
              </w:rPr>
              <w:t>nd</w:t>
            </w:r>
            <w:r>
              <w:rPr>
                <w:rFonts w:ascii="Open Sans" w:hAnsi="Open Sans" w:cs="Open Sans"/>
              </w:rPr>
              <w:t xml:space="preserve"> October 2023</w:t>
            </w:r>
          </w:p>
        </w:tc>
      </w:tr>
      <w:tr w:rsidR="00E24E76" w:rsidRPr="00E24E76" w14:paraId="73F7A953" w14:textId="77777777" w:rsidTr="00ED26E4">
        <w:tc>
          <w:tcPr>
            <w:tcW w:w="4111" w:type="dxa"/>
            <w:tcBorders>
              <w:left w:val="single" w:sz="12" w:space="0" w:color="auto"/>
            </w:tcBorders>
          </w:tcPr>
          <w:p w14:paraId="59538173" w14:textId="77777777" w:rsidR="00E24E76" w:rsidRPr="00E24E76" w:rsidRDefault="00E24E76" w:rsidP="00E24E76">
            <w:pPr>
              <w:rPr>
                <w:rFonts w:ascii="Open Sans" w:hAnsi="Open Sans" w:cs="Open Sans"/>
              </w:rPr>
            </w:pPr>
            <w:r w:rsidRPr="00E24E76">
              <w:rPr>
                <w:rFonts w:ascii="Open Sans" w:hAnsi="Open Sans" w:cs="Open Sans"/>
              </w:rPr>
              <w:t>Implementation</w:t>
            </w:r>
          </w:p>
        </w:tc>
        <w:tc>
          <w:tcPr>
            <w:tcW w:w="4333" w:type="dxa"/>
            <w:tcBorders>
              <w:right w:val="single" w:sz="12" w:space="0" w:color="auto"/>
            </w:tcBorders>
          </w:tcPr>
          <w:p w14:paraId="7399F277" w14:textId="24015C8E" w:rsidR="00E24E76" w:rsidRPr="009D2867" w:rsidRDefault="0058785F" w:rsidP="00E24E76">
            <w:pPr>
              <w:rPr>
                <w:rFonts w:ascii="Open Sans" w:hAnsi="Open Sans" w:cs="Open Sans"/>
              </w:rPr>
            </w:pPr>
            <w:r>
              <w:rPr>
                <w:rFonts w:ascii="Open Sans" w:hAnsi="Open Sans" w:cs="Open Sans"/>
              </w:rPr>
              <w:t>w/c 9 October</w:t>
            </w:r>
          </w:p>
        </w:tc>
      </w:tr>
      <w:tr w:rsidR="00E24E76" w:rsidRPr="00E24E76" w14:paraId="572224E6" w14:textId="77777777" w:rsidTr="00ED26E4">
        <w:tc>
          <w:tcPr>
            <w:tcW w:w="4111" w:type="dxa"/>
            <w:tcBorders>
              <w:left w:val="single" w:sz="12" w:space="0" w:color="auto"/>
              <w:bottom w:val="single" w:sz="12" w:space="0" w:color="auto"/>
            </w:tcBorders>
          </w:tcPr>
          <w:p w14:paraId="7F27DD25" w14:textId="77777777" w:rsidR="00E24E76" w:rsidRPr="00E24E76" w:rsidRDefault="00E24E76" w:rsidP="00E24E76">
            <w:pPr>
              <w:rPr>
                <w:rFonts w:ascii="Open Sans" w:hAnsi="Open Sans" w:cs="Open Sans"/>
              </w:rPr>
            </w:pPr>
            <w:r w:rsidRPr="00E24E76">
              <w:rPr>
                <w:rFonts w:ascii="Open Sans" w:hAnsi="Open Sans" w:cs="Open Sans"/>
              </w:rPr>
              <w:t>Work completion</w:t>
            </w:r>
          </w:p>
        </w:tc>
        <w:tc>
          <w:tcPr>
            <w:tcW w:w="4333" w:type="dxa"/>
            <w:tcBorders>
              <w:bottom w:val="single" w:sz="12" w:space="0" w:color="auto"/>
              <w:right w:val="single" w:sz="12" w:space="0" w:color="auto"/>
            </w:tcBorders>
          </w:tcPr>
          <w:p w14:paraId="375BC85B" w14:textId="455BA0C8" w:rsidR="00E24E76" w:rsidRPr="00E24E76" w:rsidRDefault="0058785F" w:rsidP="00E24E76">
            <w:pPr>
              <w:rPr>
                <w:rFonts w:ascii="Open Sans" w:hAnsi="Open Sans" w:cs="Open Sans"/>
                <w:color w:val="FF0000"/>
              </w:rPr>
            </w:pPr>
            <w:r w:rsidRPr="0058785F">
              <w:rPr>
                <w:rFonts w:ascii="Open Sans" w:hAnsi="Open Sans" w:cs="Open Sans"/>
                <w:color w:val="000000" w:themeColor="text1"/>
              </w:rPr>
              <w:t>January 2024</w:t>
            </w:r>
          </w:p>
        </w:tc>
      </w:tr>
    </w:tbl>
    <w:p w14:paraId="7A7B5375" w14:textId="77777777" w:rsidR="00E24E76" w:rsidRPr="00E24E76" w:rsidRDefault="00E24E76" w:rsidP="00E24E76">
      <w:pPr>
        <w:spacing w:after="0" w:line="240" w:lineRule="auto"/>
        <w:rPr>
          <w:rFonts w:ascii="Open Sans" w:hAnsi="Open Sans" w:cs="Open Sans"/>
        </w:rPr>
      </w:pPr>
    </w:p>
    <w:p w14:paraId="1FCCF879" w14:textId="4A958E20" w:rsidR="00E24E76" w:rsidRDefault="00E24E76" w:rsidP="00E24E76">
      <w:pPr>
        <w:numPr>
          <w:ilvl w:val="0"/>
          <w:numId w:val="20"/>
        </w:numPr>
        <w:spacing w:after="0" w:line="240" w:lineRule="auto"/>
        <w:rPr>
          <w:rFonts w:ascii="Open Sans" w:hAnsi="Open Sans" w:cs="Open Sans"/>
        </w:rPr>
      </w:pPr>
      <w:r w:rsidRPr="00E24E76">
        <w:rPr>
          <w:rFonts w:ascii="Open Sans" w:hAnsi="Open Sans" w:cs="Open Sans"/>
        </w:rPr>
        <w:t>If you have any doubt as to what is required, have general enquiries, questions or clarifications about the requirement please contact:</w:t>
      </w:r>
      <w:r w:rsidR="00DF781C">
        <w:rPr>
          <w:rFonts w:ascii="Open Sans" w:hAnsi="Open Sans" w:cs="Open Sans"/>
        </w:rPr>
        <w:t xml:space="preserve"> </w:t>
      </w:r>
      <w:r w:rsidRPr="00E24E76">
        <w:rPr>
          <w:rFonts w:ascii="Open Sans" w:hAnsi="Open Sans" w:cs="Open Sans"/>
          <w:b/>
          <w:bCs/>
        </w:rPr>
        <w:t>Rory Hunter</w:t>
      </w:r>
      <w:r w:rsidRPr="00E24E76">
        <w:rPr>
          <w:rFonts w:ascii="Open Sans" w:hAnsi="Open Sans" w:cs="Open Sans"/>
        </w:rPr>
        <w:t xml:space="preserve"> </w:t>
      </w:r>
    </w:p>
    <w:p w14:paraId="34978283" w14:textId="77777777" w:rsidR="00DF781C" w:rsidRPr="00E24E76" w:rsidRDefault="00DF781C" w:rsidP="00DF781C">
      <w:pPr>
        <w:spacing w:after="0" w:line="240" w:lineRule="auto"/>
        <w:ind w:left="567"/>
        <w:rPr>
          <w:rFonts w:ascii="Open Sans" w:hAnsi="Open Sans" w:cs="Open Sans"/>
        </w:rPr>
      </w:pPr>
    </w:p>
    <w:p w14:paraId="5FA182B4" w14:textId="4BF87434" w:rsidR="00E24E76" w:rsidRPr="00E24E76" w:rsidRDefault="00E24E76" w:rsidP="004706C1">
      <w:pPr>
        <w:spacing w:after="0" w:line="240" w:lineRule="auto"/>
        <w:ind w:firstLine="567"/>
        <w:rPr>
          <w:rFonts w:ascii="Open Sans" w:hAnsi="Open Sans" w:cs="Open Sans"/>
        </w:rPr>
      </w:pPr>
      <w:r w:rsidRPr="00E24E76">
        <w:rPr>
          <w:rFonts w:ascii="Open Sans" w:hAnsi="Open Sans" w:cs="Open Sans"/>
        </w:rPr>
        <w:t>Tel:</w:t>
      </w:r>
      <w:r w:rsidR="009058F4">
        <w:rPr>
          <w:rFonts w:ascii="Open Sans" w:hAnsi="Open Sans" w:cs="Open Sans"/>
        </w:rPr>
        <w:t xml:space="preserve"> </w:t>
      </w:r>
      <w:r w:rsidRPr="00E24E76">
        <w:rPr>
          <w:rFonts w:ascii="Open Sans" w:hAnsi="Open Sans" w:cs="Open Sans"/>
        </w:rPr>
        <w:t xml:space="preserve">01952 435900 </w:t>
      </w:r>
      <w:r w:rsidRPr="00E24E76">
        <w:rPr>
          <w:rFonts w:ascii="Open Sans" w:hAnsi="Open Sans" w:cs="Open Sans"/>
        </w:rPr>
        <w:tab/>
        <w:t xml:space="preserve"> Email: </w:t>
      </w:r>
      <w:hyperlink r:id="rId11" w:history="1">
        <w:r w:rsidR="009058F4" w:rsidRPr="00E24E76">
          <w:rPr>
            <w:rStyle w:val="Hyperlink"/>
            <w:rFonts w:ascii="Open Sans" w:hAnsi="Open Sans" w:cs="Open Sans"/>
          </w:rPr>
          <w:t>rory.hunter@ironbridge.org.uk</w:t>
        </w:r>
      </w:hyperlink>
      <w:r w:rsidRPr="00E24E76">
        <w:rPr>
          <w:rFonts w:ascii="Open Sans" w:hAnsi="Open Sans" w:cs="Open Sans"/>
        </w:rPr>
        <w:t xml:space="preserve"> </w:t>
      </w:r>
    </w:p>
    <w:p w14:paraId="52202E46" w14:textId="2335B499" w:rsidR="00E24E76" w:rsidRPr="00E24E76" w:rsidRDefault="0058785F" w:rsidP="00E24E76">
      <w:pPr>
        <w:numPr>
          <w:ilvl w:val="0"/>
          <w:numId w:val="20"/>
        </w:numPr>
        <w:spacing w:after="0" w:line="240" w:lineRule="auto"/>
        <w:rPr>
          <w:rFonts w:ascii="Open Sans" w:hAnsi="Open Sans" w:cs="Open Sans"/>
        </w:rPr>
      </w:pPr>
      <w:r>
        <w:rPr>
          <w:rFonts w:ascii="Open Sans" w:hAnsi="Open Sans" w:cs="Open Sans"/>
        </w:rPr>
        <w:t xml:space="preserve">In the first instance, tenders should be returned by email. If paper copies are to be delivered then </w:t>
      </w:r>
      <w:r w:rsidR="00E24E76" w:rsidRPr="00E24E76">
        <w:rPr>
          <w:rFonts w:ascii="Open Sans" w:hAnsi="Open Sans" w:cs="Open Sans"/>
        </w:rPr>
        <w:t xml:space="preserve">Bidders are required to submit an original and </w:t>
      </w:r>
      <w:r>
        <w:rPr>
          <w:rFonts w:ascii="Open Sans" w:hAnsi="Open Sans" w:cs="Open Sans"/>
        </w:rPr>
        <w:t>one</w:t>
      </w:r>
      <w:r w:rsidR="00E24E76" w:rsidRPr="00E24E76">
        <w:rPr>
          <w:rFonts w:ascii="Open Sans" w:hAnsi="Open Sans" w:cs="Open Sans"/>
        </w:rPr>
        <w:t xml:space="preserve"> copy of their tender in a sealed envelope. The tender should be completed legibly either clearly typed, in black ink or black ballpoint.  Note that there will be no extension to the tender period except in the circumstances set out in section 13.</w:t>
      </w:r>
    </w:p>
    <w:p w14:paraId="379C0913" w14:textId="77777777" w:rsidR="00E24E76" w:rsidRPr="00E24E76" w:rsidRDefault="00E24E76" w:rsidP="00E24E76">
      <w:pPr>
        <w:spacing w:after="0" w:line="240" w:lineRule="auto"/>
        <w:rPr>
          <w:rFonts w:ascii="Open Sans" w:hAnsi="Open Sans" w:cs="Open Sans"/>
          <w:b/>
        </w:rPr>
      </w:pPr>
    </w:p>
    <w:p w14:paraId="7814E8FA" w14:textId="77777777" w:rsidR="00E24E76" w:rsidRPr="00E24E76" w:rsidRDefault="00E24E76" w:rsidP="00E24E76">
      <w:pPr>
        <w:spacing w:after="0" w:line="240" w:lineRule="auto"/>
        <w:rPr>
          <w:rFonts w:ascii="Open Sans" w:hAnsi="Open Sans" w:cs="Open Sans"/>
          <w:b/>
        </w:rPr>
      </w:pPr>
      <w:r w:rsidRPr="00E24E76">
        <w:rPr>
          <w:rFonts w:ascii="Open Sans" w:hAnsi="Open Sans" w:cs="Open Sans"/>
          <w:b/>
        </w:rPr>
        <w:t>Incomplete Tender</w:t>
      </w:r>
    </w:p>
    <w:p w14:paraId="553ABF2C" w14:textId="77777777" w:rsidR="00E24E76" w:rsidRPr="00E24E76" w:rsidRDefault="00E24E76" w:rsidP="00E24E76">
      <w:pPr>
        <w:numPr>
          <w:ilvl w:val="0"/>
          <w:numId w:val="20"/>
        </w:numPr>
        <w:spacing w:after="0" w:line="240" w:lineRule="auto"/>
        <w:rPr>
          <w:rFonts w:ascii="Open Sans" w:hAnsi="Open Sans" w:cs="Open Sans"/>
        </w:rPr>
      </w:pPr>
      <w:r w:rsidRPr="00E24E76">
        <w:rPr>
          <w:rFonts w:ascii="Open Sans" w:hAnsi="Open Sans" w:cs="Open Sans"/>
        </w:rPr>
        <w:t>Tenders may be rejected if the complete information called for is not given at the time of tendering.</w:t>
      </w:r>
    </w:p>
    <w:p w14:paraId="2005AA3D" w14:textId="77777777" w:rsidR="00E24E76" w:rsidRPr="00E24E76" w:rsidRDefault="00E24E76" w:rsidP="00E24E76">
      <w:pPr>
        <w:spacing w:after="0" w:line="240" w:lineRule="auto"/>
        <w:rPr>
          <w:rFonts w:ascii="Open Sans" w:hAnsi="Open Sans" w:cs="Open Sans"/>
        </w:rPr>
      </w:pPr>
    </w:p>
    <w:p w14:paraId="1460B104" w14:textId="77777777" w:rsidR="00E24E76" w:rsidRPr="00E24E76" w:rsidRDefault="00E24E76" w:rsidP="00E24E76">
      <w:pPr>
        <w:spacing w:after="0" w:line="240" w:lineRule="auto"/>
        <w:rPr>
          <w:rFonts w:ascii="Open Sans" w:hAnsi="Open Sans" w:cs="Open Sans"/>
          <w:b/>
        </w:rPr>
      </w:pPr>
      <w:r w:rsidRPr="00E24E76">
        <w:rPr>
          <w:rFonts w:ascii="Open Sans" w:hAnsi="Open Sans" w:cs="Open Sans"/>
          <w:b/>
        </w:rPr>
        <w:t>Receipt of Tenders</w:t>
      </w:r>
    </w:p>
    <w:p w14:paraId="5C73AB89" w14:textId="77777777" w:rsidR="00E24E76" w:rsidRPr="00E24E76" w:rsidRDefault="00E24E76" w:rsidP="00E24E76">
      <w:pPr>
        <w:numPr>
          <w:ilvl w:val="0"/>
          <w:numId w:val="21"/>
        </w:numPr>
        <w:spacing w:after="0" w:line="240" w:lineRule="auto"/>
        <w:rPr>
          <w:rFonts w:ascii="Open Sans" w:hAnsi="Open Sans" w:cs="Open Sans"/>
        </w:rPr>
      </w:pPr>
      <w:r w:rsidRPr="00E24E76">
        <w:rPr>
          <w:rFonts w:ascii="Open Sans" w:hAnsi="Open Sans" w:cs="Open Sans"/>
        </w:rPr>
        <w:t xml:space="preserve">Tenders will be received up to the time and date stated.  It is the Bidders’ responsibility to ensure that their tender is received on time. </w:t>
      </w:r>
      <w:r w:rsidRPr="00E24E76">
        <w:rPr>
          <w:rFonts w:ascii="Open Sans" w:hAnsi="Open Sans" w:cs="Open Sans"/>
          <w:b/>
        </w:rPr>
        <w:t>The</w:t>
      </w:r>
      <w:r w:rsidRPr="00E24E76">
        <w:rPr>
          <w:rFonts w:ascii="Open Sans" w:hAnsi="Open Sans" w:cs="Open Sans"/>
        </w:rPr>
        <w:t xml:space="preserve"> </w:t>
      </w:r>
      <w:r w:rsidRPr="00E24E76">
        <w:rPr>
          <w:rFonts w:ascii="Open Sans" w:hAnsi="Open Sans" w:cs="Open Sans"/>
          <w:b/>
        </w:rPr>
        <w:t>Museum does not undertake to consider tenders received after that time.</w:t>
      </w:r>
      <w:r w:rsidRPr="00E24E76">
        <w:rPr>
          <w:rFonts w:ascii="Open Sans" w:hAnsi="Open Sans" w:cs="Open Sans"/>
        </w:rPr>
        <w:t xml:space="preserve">  Those received before the date will be retained unopened until then.</w:t>
      </w:r>
    </w:p>
    <w:p w14:paraId="5C8892BD" w14:textId="77777777" w:rsidR="00E24E76" w:rsidRPr="00E24E76" w:rsidRDefault="00E24E76" w:rsidP="00E24E76">
      <w:pPr>
        <w:spacing w:after="0" w:line="240" w:lineRule="auto"/>
        <w:ind w:left="567"/>
        <w:rPr>
          <w:rFonts w:ascii="Open Sans" w:hAnsi="Open Sans" w:cs="Open Sans"/>
        </w:rPr>
      </w:pPr>
    </w:p>
    <w:p w14:paraId="7E72530B" w14:textId="77777777" w:rsidR="00E24E76" w:rsidRPr="00E24E76" w:rsidRDefault="00E24E76" w:rsidP="00E24E76">
      <w:pPr>
        <w:numPr>
          <w:ilvl w:val="0"/>
          <w:numId w:val="21"/>
        </w:numPr>
        <w:spacing w:after="0" w:line="240" w:lineRule="auto"/>
        <w:rPr>
          <w:rFonts w:ascii="Open Sans" w:hAnsi="Open Sans" w:cs="Open Sans"/>
        </w:rPr>
      </w:pPr>
      <w:r w:rsidRPr="00E24E76">
        <w:rPr>
          <w:rFonts w:ascii="Open Sans" w:hAnsi="Open Sans" w:cs="Open Sans"/>
        </w:rPr>
        <w:t xml:space="preserve">Tenders will </w:t>
      </w:r>
      <w:r w:rsidRPr="00E24E76">
        <w:rPr>
          <w:rFonts w:ascii="Open Sans" w:hAnsi="Open Sans" w:cs="Open Sans"/>
          <w:b/>
          <w:u w:val="single"/>
        </w:rPr>
        <w:t>not</w:t>
      </w:r>
      <w:r w:rsidRPr="00E24E76">
        <w:rPr>
          <w:rFonts w:ascii="Open Sans" w:hAnsi="Open Sans" w:cs="Open Sans"/>
          <w:b/>
        </w:rPr>
        <w:t xml:space="preserve"> </w:t>
      </w:r>
      <w:r w:rsidRPr="00E24E76">
        <w:rPr>
          <w:rFonts w:ascii="Open Sans" w:hAnsi="Open Sans" w:cs="Open Sans"/>
        </w:rPr>
        <w:t>be considered if sent by facsimile or telephone.</w:t>
      </w:r>
      <w:r w:rsidRPr="00E24E76">
        <w:rPr>
          <w:rFonts w:ascii="Open Sans" w:hAnsi="Open Sans" w:cs="Open Sans"/>
          <w:b/>
        </w:rPr>
        <w:t xml:space="preserve">  </w:t>
      </w:r>
      <w:r w:rsidRPr="00E24E76">
        <w:rPr>
          <w:rFonts w:ascii="Open Sans" w:hAnsi="Open Sans" w:cs="Open Sans"/>
        </w:rPr>
        <w:t xml:space="preserve">Hand delivery of envelopes will be accepted, these should be delivered to the reception desk at Ironbridge Gorge Museum Trust, </w:t>
      </w:r>
      <w:smartTag w:uri="urn:schemas-microsoft-com:office:smarttags" w:element="address">
        <w:smartTag w:uri="urn:schemas-microsoft-com:office:smarttags" w:element="Street">
          <w:r w:rsidRPr="00E24E76">
            <w:rPr>
              <w:rFonts w:ascii="Open Sans" w:hAnsi="Open Sans" w:cs="Open Sans"/>
            </w:rPr>
            <w:t>Coach Road</w:t>
          </w:r>
        </w:smartTag>
      </w:smartTag>
      <w:r w:rsidRPr="00E24E76">
        <w:rPr>
          <w:rFonts w:ascii="Open Sans" w:hAnsi="Open Sans" w:cs="Open Sans"/>
        </w:rPr>
        <w:t xml:space="preserve">, Coalbrookdale, </w:t>
      </w:r>
      <w:smartTag w:uri="urn:schemas-microsoft-com:office:smarttags" w:element="place">
        <w:smartTag w:uri="urn:schemas-microsoft-com:office:smarttags" w:element="City">
          <w:r w:rsidRPr="00E24E76">
            <w:rPr>
              <w:rFonts w:ascii="Open Sans" w:hAnsi="Open Sans" w:cs="Open Sans"/>
            </w:rPr>
            <w:t>Telford</w:t>
          </w:r>
        </w:smartTag>
        <w:r w:rsidRPr="00E24E76">
          <w:rPr>
            <w:rFonts w:ascii="Open Sans" w:hAnsi="Open Sans" w:cs="Open Sans"/>
          </w:rPr>
          <w:t xml:space="preserve">, </w:t>
        </w:r>
        <w:smartTag w:uri="urn:schemas-microsoft-com:office:smarttags" w:element="PostalCode">
          <w:r w:rsidRPr="00E24E76">
            <w:rPr>
              <w:rFonts w:ascii="Open Sans" w:hAnsi="Open Sans" w:cs="Open Sans"/>
            </w:rPr>
            <w:t>TF8 7DQ</w:t>
          </w:r>
        </w:smartTag>
      </w:smartTag>
      <w:r w:rsidRPr="00E24E76">
        <w:rPr>
          <w:rFonts w:ascii="Open Sans" w:hAnsi="Open Sans" w:cs="Open Sans"/>
        </w:rPr>
        <w:t xml:space="preserve">.  Bidders should ensure that a member of the Museum’s reception staff notes the time and date of receipt.  </w:t>
      </w:r>
    </w:p>
    <w:p w14:paraId="02E8CCE7" w14:textId="77777777" w:rsidR="00E24E76" w:rsidRPr="00E24E76" w:rsidRDefault="00E24E76" w:rsidP="00E24E76">
      <w:pPr>
        <w:spacing w:after="0" w:line="240" w:lineRule="auto"/>
        <w:ind w:left="567"/>
        <w:rPr>
          <w:rFonts w:ascii="Open Sans" w:hAnsi="Open Sans" w:cs="Open Sans"/>
        </w:rPr>
      </w:pPr>
    </w:p>
    <w:p w14:paraId="38096FCB" w14:textId="77777777" w:rsidR="00E24E76" w:rsidRPr="00E24E76" w:rsidRDefault="00E24E76" w:rsidP="00E24E76">
      <w:pPr>
        <w:numPr>
          <w:ilvl w:val="0"/>
          <w:numId w:val="21"/>
        </w:numPr>
        <w:spacing w:after="0" w:line="240" w:lineRule="auto"/>
        <w:rPr>
          <w:rFonts w:ascii="Open Sans" w:hAnsi="Open Sans" w:cs="Open Sans"/>
        </w:rPr>
      </w:pPr>
      <w:r w:rsidRPr="00E24E76">
        <w:rPr>
          <w:rFonts w:ascii="Open Sans" w:hAnsi="Open Sans" w:cs="Open Sans"/>
        </w:rPr>
        <w:t>The Museum does not issue acknowledgement of receipt of tender documents and accepts no responsibility for loss or non-receipt of applications.</w:t>
      </w:r>
    </w:p>
    <w:p w14:paraId="2B2755AE" w14:textId="77777777" w:rsidR="00E24E76" w:rsidRPr="00E24E76" w:rsidRDefault="00E24E76" w:rsidP="009D2867">
      <w:pPr>
        <w:spacing w:after="0" w:line="240" w:lineRule="auto"/>
        <w:rPr>
          <w:rFonts w:ascii="Open Sans" w:hAnsi="Open Sans" w:cs="Open Sans"/>
        </w:rPr>
      </w:pPr>
    </w:p>
    <w:p w14:paraId="1F0EC55C" w14:textId="77777777" w:rsidR="00E24E76" w:rsidRPr="00E24E76" w:rsidRDefault="00E24E76" w:rsidP="00E24E76">
      <w:pPr>
        <w:spacing w:after="0" w:line="240" w:lineRule="auto"/>
        <w:rPr>
          <w:rFonts w:ascii="Open Sans" w:hAnsi="Open Sans" w:cs="Open Sans"/>
          <w:b/>
        </w:rPr>
      </w:pPr>
      <w:r w:rsidRPr="00E24E76">
        <w:rPr>
          <w:rFonts w:ascii="Open Sans" w:hAnsi="Open Sans" w:cs="Open Sans"/>
          <w:b/>
        </w:rPr>
        <w:t>Acceptance of Tenders</w:t>
      </w:r>
    </w:p>
    <w:p w14:paraId="14B62966" w14:textId="307316E8" w:rsidR="00E24E76" w:rsidRPr="00E24E76" w:rsidRDefault="00E24E76" w:rsidP="00E24E76">
      <w:pPr>
        <w:numPr>
          <w:ilvl w:val="0"/>
          <w:numId w:val="21"/>
        </w:numPr>
        <w:spacing w:after="0" w:line="240" w:lineRule="auto"/>
        <w:rPr>
          <w:rFonts w:ascii="Open Sans" w:hAnsi="Open Sans" w:cs="Open Sans"/>
        </w:rPr>
      </w:pPr>
      <w:r w:rsidRPr="00E24E76">
        <w:rPr>
          <w:rFonts w:ascii="Open Sans" w:hAnsi="Open Sans" w:cs="Open Sans"/>
        </w:rPr>
        <w:t xml:space="preserve">By issuing this invitation the Museum is not bound in any way and does not have to accept the lowest </w:t>
      </w:r>
      <w:r w:rsidR="008C73A4">
        <w:rPr>
          <w:rFonts w:ascii="Open Sans" w:hAnsi="Open Sans" w:cs="Open Sans"/>
        </w:rPr>
        <w:t xml:space="preserve">bid or any </w:t>
      </w:r>
      <w:r w:rsidRPr="00E24E76">
        <w:rPr>
          <w:rFonts w:ascii="Open Sans" w:hAnsi="Open Sans" w:cs="Open Sans"/>
        </w:rPr>
        <w:t>tender.</w:t>
      </w:r>
    </w:p>
    <w:p w14:paraId="2B5EF2C4" w14:textId="77777777" w:rsidR="00E24E76" w:rsidRPr="00E24E76" w:rsidRDefault="00E24E76" w:rsidP="00E24E76">
      <w:pPr>
        <w:spacing w:after="0" w:line="240" w:lineRule="auto"/>
        <w:ind w:left="567"/>
        <w:rPr>
          <w:rFonts w:ascii="Open Sans" w:hAnsi="Open Sans" w:cs="Open Sans"/>
        </w:rPr>
      </w:pPr>
    </w:p>
    <w:p w14:paraId="74941255" w14:textId="77777777" w:rsidR="00E24E76" w:rsidRPr="00E24E76" w:rsidRDefault="00E24E76" w:rsidP="00E24E76">
      <w:pPr>
        <w:spacing w:after="0" w:line="240" w:lineRule="auto"/>
        <w:rPr>
          <w:rFonts w:ascii="Open Sans" w:hAnsi="Open Sans" w:cs="Open Sans"/>
          <w:b/>
        </w:rPr>
      </w:pPr>
      <w:r w:rsidRPr="00E24E76">
        <w:rPr>
          <w:rFonts w:ascii="Open Sans" w:hAnsi="Open Sans" w:cs="Open Sans"/>
          <w:b/>
        </w:rPr>
        <w:t>Period for which Tender shall Remain Valid</w:t>
      </w:r>
    </w:p>
    <w:p w14:paraId="6F902B81" w14:textId="25537D8F" w:rsidR="00E24E76" w:rsidRPr="00E24E76" w:rsidRDefault="00E24E76" w:rsidP="00E24E76">
      <w:pPr>
        <w:numPr>
          <w:ilvl w:val="0"/>
          <w:numId w:val="21"/>
        </w:numPr>
        <w:spacing w:after="0" w:line="240" w:lineRule="auto"/>
        <w:rPr>
          <w:rFonts w:ascii="Open Sans" w:hAnsi="Open Sans" w:cs="Open Sans"/>
        </w:rPr>
      </w:pPr>
      <w:r w:rsidRPr="00E24E76">
        <w:rPr>
          <w:rFonts w:ascii="Open Sans" w:hAnsi="Open Sans" w:cs="Open Sans"/>
        </w:rPr>
        <w:t xml:space="preserve">Unless otherwise stated by the Bidder, tenders shall remain valid for </w:t>
      </w:r>
      <w:r w:rsidR="008C73A4">
        <w:rPr>
          <w:rFonts w:ascii="Open Sans" w:hAnsi="Open Sans" w:cs="Open Sans"/>
        </w:rPr>
        <w:t>90</w:t>
      </w:r>
      <w:r w:rsidRPr="00E24E76">
        <w:rPr>
          <w:rFonts w:ascii="Open Sans" w:hAnsi="Open Sans" w:cs="Open Sans"/>
        </w:rPr>
        <w:t xml:space="preserve"> days from the closing date for receipt of tenders.</w:t>
      </w:r>
    </w:p>
    <w:p w14:paraId="08E1F1F9" w14:textId="77777777" w:rsidR="00E24E76" w:rsidRPr="00E24E76" w:rsidRDefault="00E24E76" w:rsidP="00E24E76">
      <w:pPr>
        <w:spacing w:after="0" w:line="240" w:lineRule="auto"/>
        <w:ind w:left="567"/>
        <w:rPr>
          <w:rFonts w:ascii="Open Sans" w:hAnsi="Open Sans" w:cs="Open Sans"/>
        </w:rPr>
      </w:pPr>
    </w:p>
    <w:p w14:paraId="35DFCCE8" w14:textId="66759F6A" w:rsidR="0094587D" w:rsidRPr="00E24E76" w:rsidRDefault="00E24E76" w:rsidP="00E24E76">
      <w:pPr>
        <w:spacing w:after="0" w:line="240" w:lineRule="auto"/>
        <w:rPr>
          <w:rFonts w:ascii="Open Sans" w:hAnsi="Open Sans" w:cs="Open Sans"/>
          <w:b/>
        </w:rPr>
      </w:pPr>
      <w:r w:rsidRPr="00E24E76">
        <w:rPr>
          <w:rFonts w:ascii="Open Sans" w:hAnsi="Open Sans" w:cs="Open Sans"/>
          <w:b/>
        </w:rPr>
        <w:t>Amendments to Tender Documents</w:t>
      </w:r>
    </w:p>
    <w:p w14:paraId="7E6C0626" w14:textId="77777777" w:rsidR="00E24E76" w:rsidRPr="00E24E76" w:rsidRDefault="00E24E76" w:rsidP="00E24E76">
      <w:pPr>
        <w:numPr>
          <w:ilvl w:val="0"/>
          <w:numId w:val="21"/>
        </w:numPr>
        <w:spacing w:after="0" w:line="240" w:lineRule="auto"/>
        <w:rPr>
          <w:rFonts w:ascii="Open Sans" w:hAnsi="Open Sans" w:cs="Open Sans"/>
        </w:rPr>
      </w:pPr>
      <w:r w:rsidRPr="00E24E76">
        <w:rPr>
          <w:rFonts w:ascii="Open Sans" w:hAnsi="Open Sans" w:cs="Open Sans"/>
        </w:rPr>
        <w:t>The Museum reserves the right to amend the enclosed tender documents at any time prior to the deadline for receipt of tenders.  Any such amendment will be numbered, dated, and issued by Rory Hunter to all Bidders in accordance with paragraph 24 below. Where amendments are significant, the Museum may at its discretion extend the deadline for receipt of tenders.</w:t>
      </w:r>
    </w:p>
    <w:p w14:paraId="0D59B547" w14:textId="77777777" w:rsidR="0094587D" w:rsidRPr="00E24E76" w:rsidRDefault="0094587D" w:rsidP="0094587D">
      <w:pPr>
        <w:spacing w:after="0" w:line="240" w:lineRule="auto"/>
        <w:rPr>
          <w:rFonts w:ascii="Open Sans" w:hAnsi="Open Sans" w:cs="Open Sans"/>
        </w:rPr>
      </w:pPr>
    </w:p>
    <w:p w14:paraId="36542986" w14:textId="77777777" w:rsidR="00E24E76" w:rsidRPr="00E24E76" w:rsidRDefault="00E24E76" w:rsidP="00E24E76">
      <w:pPr>
        <w:spacing w:after="0" w:line="240" w:lineRule="auto"/>
        <w:rPr>
          <w:rFonts w:ascii="Open Sans" w:hAnsi="Open Sans" w:cs="Open Sans"/>
        </w:rPr>
      </w:pPr>
      <w:r w:rsidRPr="00E24E76">
        <w:rPr>
          <w:rFonts w:ascii="Open Sans" w:hAnsi="Open Sans" w:cs="Open Sans"/>
          <w:b/>
        </w:rPr>
        <w:t>Inducements</w:t>
      </w:r>
    </w:p>
    <w:p w14:paraId="77E05530" w14:textId="0203FF72" w:rsidR="009058F4" w:rsidRDefault="00E24E76" w:rsidP="00BB2265">
      <w:pPr>
        <w:numPr>
          <w:ilvl w:val="0"/>
          <w:numId w:val="21"/>
        </w:numPr>
        <w:spacing w:after="0" w:line="240" w:lineRule="auto"/>
        <w:rPr>
          <w:rFonts w:ascii="Open Sans" w:hAnsi="Open Sans" w:cs="Open Sans"/>
        </w:rPr>
      </w:pPr>
      <w:r w:rsidRPr="00E24E76">
        <w:rPr>
          <w:rFonts w:ascii="Open Sans" w:hAnsi="Open Sans" w:cs="Open Sans"/>
        </w:rPr>
        <w:t>Offering an inducement of any kind in relation to obtaining this or any other contract with the Museum will disqualify your tender from being considered and may constitute a criminal offence.</w:t>
      </w:r>
    </w:p>
    <w:p w14:paraId="3B1913C6" w14:textId="77777777" w:rsidR="00A60D7F" w:rsidRDefault="00A60D7F" w:rsidP="00A60D7F">
      <w:pPr>
        <w:spacing w:after="0" w:line="240" w:lineRule="auto"/>
        <w:ind w:left="567"/>
        <w:rPr>
          <w:rFonts w:ascii="Open Sans" w:hAnsi="Open Sans" w:cs="Open Sans"/>
        </w:rPr>
      </w:pPr>
    </w:p>
    <w:p w14:paraId="5EBE627F" w14:textId="77777777" w:rsidR="00A60D7F" w:rsidRPr="00BB2265" w:rsidRDefault="00A60D7F" w:rsidP="00A60D7F">
      <w:pPr>
        <w:spacing w:after="0" w:line="240" w:lineRule="auto"/>
        <w:ind w:left="567"/>
        <w:rPr>
          <w:rFonts w:ascii="Open Sans" w:hAnsi="Open Sans" w:cs="Open Sans"/>
        </w:rPr>
      </w:pPr>
    </w:p>
    <w:p w14:paraId="58F4984F" w14:textId="77777777" w:rsidR="00E24E76" w:rsidRPr="00E24E76" w:rsidRDefault="00E24E76" w:rsidP="00E24E76">
      <w:pPr>
        <w:spacing w:after="0" w:line="240" w:lineRule="auto"/>
        <w:rPr>
          <w:rFonts w:ascii="Open Sans" w:hAnsi="Open Sans" w:cs="Open Sans"/>
          <w:b/>
        </w:rPr>
      </w:pPr>
      <w:r w:rsidRPr="00E24E76">
        <w:rPr>
          <w:rFonts w:ascii="Open Sans" w:hAnsi="Open Sans" w:cs="Open Sans"/>
          <w:b/>
        </w:rPr>
        <w:t>Collusion and Confidentiality</w:t>
      </w:r>
    </w:p>
    <w:p w14:paraId="3A83FD12" w14:textId="77777777" w:rsidR="00E24E76" w:rsidRPr="00E24E76" w:rsidRDefault="00E24E76" w:rsidP="00E24E76">
      <w:pPr>
        <w:numPr>
          <w:ilvl w:val="0"/>
          <w:numId w:val="21"/>
        </w:numPr>
        <w:spacing w:after="0" w:line="240" w:lineRule="auto"/>
        <w:rPr>
          <w:rFonts w:ascii="Open Sans" w:hAnsi="Open Sans" w:cs="Open Sans"/>
        </w:rPr>
      </w:pPr>
      <w:r w:rsidRPr="00E24E76">
        <w:rPr>
          <w:rFonts w:ascii="Open Sans" w:hAnsi="Open Sans" w:cs="Open Sans"/>
        </w:rPr>
        <w:t>The Bidder must not try to obtain any information about any other parties tender or proposed tender before the contract is awarded.</w:t>
      </w:r>
    </w:p>
    <w:p w14:paraId="7490645E" w14:textId="77777777" w:rsidR="00E24E76" w:rsidRPr="00E24E76" w:rsidRDefault="00E24E76" w:rsidP="00E24E76">
      <w:pPr>
        <w:spacing w:after="0" w:line="240" w:lineRule="auto"/>
        <w:ind w:left="567"/>
        <w:rPr>
          <w:rFonts w:ascii="Open Sans" w:hAnsi="Open Sans" w:cs="Open Sans"/>
        </w:rPr>
      </w:pPr>
    </w:p>
    <w:p w14:paraId="31D86DEE" w14:textId="3FBF07EA" w:rsidR="00E24E76" w:rsidRPr="00E24E76" w:rsidRDefault="00E24E76" w:rsidP="0094587D">
      <w:pPr>
        <w:numPr>
          <w:ilvl w:val="0"/>
          <w:numId w:val="21"/>
        </w:numPr>
        <w:spacing w:after="0" w:line="240" w:lineRule="auto"/>
        <w:rPr>
          <w:rFonts w:ascii="Open Sans" w:hAnsi="Open Sans" w:cs="Open Sans"/>
          <w:b/>
        </w:rPr>
      </w:pPr>
      <w:r w:rsidRPr="00E24E76">
        <w:rPr>
          <w:rFonts w:ascii="Open Sans" w:hAnsi="Open Sans" w:cs="Open Sans"/>
        </w:rPr>
        <w:t>The Bidder must not inform anyone else of their tendered price.  If required strictly for the preparation of the Bid, the only exceptions are: a quotation for insurance, surety or a performance bond; or the taking of professional advice.</w:t>
      </w:r>
    </w:p>
    <w:p w14:paraId="56FE1056" w14:textId="77777777" w:rsidR="00E24E76" w:rsidRPr="00E24E76" w:rsidRDefault="00E24E76" w:rsidP="00E24E76">
      <w:pPr>
        <w:spacing w:after="0" w:line="240" w:lineRule="auto"/>
        <w:ind w:left="567"/>
        <w:rPr>
          <w:rFonts w:ascii="Open Sans" w:hAnsi="Open Sans" w:cs="Open Sans"/>
          <w:b/>
        </w:rPr>
      </w:pPr>
    </w:p>
    <w:p w14:paraId="6BC59B04" w14:textId="1584888E" w:rsidR="00E24E76" w:rsidRPr="00E24E76" w:rsidRDefault="00E24E76" w:rsidP="00E24E76">
      <w:pPr>
        <w:numPr>
          <w:ilvl w:val="0"/>
          <w:numId w:val="21"/>
        </w:numPr>
        <w:spacing w:after="0" w:line="240" w:lineRule="auto"/>
        <w:rPr>
          <w:rFonts w:ascii="Open Sans" w:hAnsi="Open Sans" w:cs="Open Sans"/>
        </w:rPr>
      </w:pPr>
      <w:r w:rsidRPr="00E24E76">
        <w:rPr>
          <w:rFonts w:ascii="Open Sans" w:hAnsi="Open Sans" w:cs="Open Sans"/>
        </w:rPr>
        <w:t xml:space="preserve">Under the Government Code of Practice on Access to Government Information, the Museum must reserve the general right to disclose either information about your tender or the tender itself, including your range of prices, once a contract is awarded. However, you may request that certain information is not disclosed if to do so would prejudice your legitimate commercial interests. Requests for non- disclosure must accompany your tender and include a clear and substantive justification together with a suggested time limit when any confidential information could be disclosed. It would be helpful if you could keep the areas that you consider should not be disclosed separate from the other areas of your tender. The Museum will then consider your request. </w:t>
      </w:r>
    </w:p>
    <w:p w14:paraId="16D8D840" w14:textId="77777777" w:rsidR="00E24E76" w:rsidRPr="00E24E76" w:rsidRDefault="00E24E76" w:rsidP="00E24E76">
      <w:pPr>
        <w:spacing w:after="0" w:line="240" w:lineRule="auto"/>
        <w:ind w:left="567"/>
        <w:rPr>
          <w:rFonts w:ascii="Open Sans" w:hAnsi="Open Sans" w:cs="Open Sans"/>
        </w:rPr>
      </w:pPr>
    </w:p>
    <w:p w14:paraId="17ECC307" w14:textId="77777777" w:rsidR="00E24E76" w:rsidRPr="00E24E76" w:rsidRDefault="00E24E76" w:rsidP="00E24E76">
      <w:pPr>
        <w:spacing w:after="0" w:line="240" w:lineRule="auto"/>
        <w:rPr>
          <w:rFonts w:ascii="Open Sans" w:hAnsi="Open Sans" w:cs="Open Sans"/>
          <w:b/>
        </w:rPr>
      </w:pPr>
      <w:r w:rsidRPr="00E24E76">
        <w:rPr>
          <w:rFonts w:ascii="Open Sans" w:hAnsi="Open Sans" w:cs="Open Sans"/>
          <w:b/>
        </w:rPr>
        <w:t>Costs and Expenses</w:t>
      </w:r>
    </w:p>
    <w:p w14:paraId="7102AAB9" w14:textId="77777777" w:rsidR="00E24E76" w:rsidRPr="00E24E76" w:rsidRDefault="00E24E76" w:rsidP="00E24E76">
      <w:pPr>
        <w:numPr>
          <w:ilvl w:val="0"/>
          <w:numId w:val="21"/>
        </w:numPr>
        <w:spacing w:after="0" w:line="240" w:lineRule="auto"/>
        <w:rPr>
          <w:rFonts w:ascii="Open Sans" w:hAnsi="Open Sans" w:cs="Open Sans"/>
        </w:rPr>
      </w:pPr>
      <w:r w:rsidRPr="00E24E76">
        <w:rPr>
          <w:rFonts w:ascii="Open Sans" w:hAnsi="Open Sans" w:cs="Open Sans"/>
        </w:rPr>
        <w:t>The Museum does not offer guidance on costs and budgets in relation to tenders.  Bidders are expected to assess the costs based on their understanding of the scope and scale of the specification.  You will not be entitled to claim from the Museum any costs or expenses which you may incur in preparing your tender whether or not your bid is successful.</w:t>
      </w:r>
    </w:p>
    <w:p w14:paraId="0E5C6A7B" w14:textId="77777777" w:rsidR="00E24E76" w:rsidRPr="00E24E76" w:rsidRDefault="00E24E76" w:rsidP="00E24E76">
      <w:pPr>
        <w:spacing w:after="0" w:line="240" w:lineRule="auto"/>
        <w:rPr>
          <w:rFonts w:ascii="Open Sans" w:hAnsi="Open Sans" w:cs="Open Sans"/>
        </w:rPr>
      </w:pPr>
    </w:p>
    <w:p w14:paraId="0A6D9A1F" w14:textId="77777777" w:rsidR="00E24E76" w:rsidRPr="00E24E76" w:rsidRDefault="00E24E76" w:rsidP="00E24E76">
      <w:pPr>
        <w:numPr>
          <w:ilvl w:val="0"/>
          <w:numId w:val="21"/>
        </w:numPr>
        <w:spacing w:after="0" w:line="240" w:lineRule="auto"/>
        <w:rPr>
          <w:rFonts w:ascii="Open Sans" w:hAnsi="Open Sans" w:cs="Open Sans"/>
        </w:rPr>
      </w:pPr>
      <w:r w:rsidRPr="00E24E76">
        <w:rPr>
          <w:rFonts w:ascii="Open Sans" w:hAnsi="Open Sans" w:cs="Open Sans"/>
        </w:rPr>
        <w:t>Trading names/invoicing: Where invoices will be rendered by, or payments made to, an entity whose title differs in any respect from the title in which the tender is submitted, full details must be provided in a letter accompanying the tender.  Successful Bidders who fail to provide this may experience delays in payment of their invoices.</w:t>
      </w:r>
    </w:p>
    <w:p w14:paraId="29BE5BE6" w14:textId="77777777" w:rsidR="00E24E76" w:rsidRPr="00E24E76" w:rsidRDefault="00E24E76" w:rsidP="00E24E76">
      <w:pPr>
        <w:spacing w:after="0" w:line="240" w:lineRule="auto"/>
        <w:rPr>
          <w:rFonts w:ascii="Open Sans" w:hAnsi="Open Sans" w:cs="Open Sans"/>
        </w:rPr>
      </w:pPr>
    </w:p>
    <w:p w14:paraId="06D848B8" w14:textId="77777777" w:rsidR="00E24E76" w:rsidRPr="00E24E76" w:rsidRDefault="00E24E76" w:rsidP="00E24E76">
      <w:pPr>
        <w:spacing w:after="0" w:line="240" w:lineRule="auto"/>
        <w:rPr>
          <w:rFonts w:ascii="Open Sans" w:hAnsi="Open Sans" w:cs="Open Sans"/>
          <w:b/>
        </w:rPr>
      </w:pPr>
      <w:r w:rsidRPr="00E24E76">
        <w:rPr>
          <w:rFonts w:ascii="Open Sans" w:hAnsi="Open Sans" w:cs="Open Sans"/>
          <w:b/>
        </w:rPr>
        <w:t>Debriefing</w:t>
      </w:r>
    </w:p>
    <w:p w14:paraId="326A7D3B" w14:textId="77777777" w:rsidR="00E24E76" w:rsidRPr="00E24E76" w:rsidRDefault="00E24E76" w:rsidP="00E24E76">
      <w:pPr>
        <w:numPr>
          <w:ilvl w:val="0"/>
          <w:numId w:val="21"/>
        </w:numPr>
        <w:spacing w:after="0" w:line="240" w:lineRule="auto"/>
        <w:rPr>
          <w:rFonts w:ascii="Open Sans" w:hAnsi="Open Sans" w:cs="Open Sans"/>
        </w:rPr>
      </w:pPr>
      <w:r w:rsidRPr="00E24E76">
        <w:rPr>
          <w:rFonts w:ascii="Open Sans" w:hAnsi="Open Sans" w:cs="Open Sans"/>
        </w:rPr>
        <w:t>Following the award of contract, debriefing will be offered to unsuccessful Bidders.</w:t>
      </w:r>
    </w:p>
    <w:p w14:paraId="3A5317BA" w14:textId="77777777" w:rsidR="00E24E76" w:rsidRPr="00E24E76" w:rsidRDefault="00E24E76" w:rsidP="00E24E76">
      <w:pPr>
        <w:spacing w:after="0" w:line="240" w:lineRule="auto"/>
        <w:rPr>
          <w:rFonts w:ascii="Open Sans" w:hAnsi="Open Sans" w:cs="Open Sans"/>
        </w:rPr>
      </w:pPr>
    </w:p>
    <w:p w14:paraId="20C20580" w14:textId="77777777" w:rsidR="00E24E76" w:rsidRPr="00E24E76" w:rsidRDefault="00E24E76" w:rsidP="00E24E76">
      <w:pPr>
        <w:spacing w:after="0" w:line="240" w:lineRule="auto"/>
        <w:rPr>
          <w:rFonts w:ascii="Open Sans" w:hAnsi="Open Sans" w:cs="Open Sans"/>
          <w:b/>
        </w:rPr>
      </w:pPr>
      <w:r w:rsidRPr="00E24E76">
        <w:rPr>
          <w:rFonts w:ascii="Open Sans" w:hAnsi="Open Sans" w:cs="Open Sans"/>
          <w:b/>
        </w:rPr>
        <w:t>Enquiries</w:t>
      </w:r>
    </w:p>
    <w:p w14:paraId="4E59CB8D" w14:textId="77777777" w:rsidR="00E24E76" w:rsidRPr="00E24E76" w:rsidRDefault="00E24E76" w:rsidP="00E24E76">
      <w:pPr>
        <w:numPr>
          <w:ilvl w:val="0"/>
          <w:numId w:val="21"/>
        </w:numPr>
        <w:spacing w:after="0" w:line="240" w:lineRule="auto"/>
        <w:rPr>
          <w:rFonts w:ascii="Open Sans" w:hAnsi="Open Sans" w:cs="Open Sans"/>
        </w:rPr>
      </w:pPr>
      <w:r w:rsidRPr="00E24E76">
        <w:rPr>
          <w:rFonts w:ascii="Open Sans" w:hAnsi="Open Sans" w:cs="Open Sans"/>
        </w:rPr>
        <w:t>All enquiries in connection with the ITT should be addressed to the following:</w:t>
      </w:r>
    </w:p>
    <w:p w14:paraId="65E2C812" w14:textId="77777777" w:rsidR="00E24E76" w:rsidRPr="00E24E76" w:rsidRDefault="00E24E76" w:rsidP="00E24E76">
      <w:pPr>
        <w:spacing w:after="0" w:line="240" w:lineRule="auto"/>
        <w:rPr>
          <w:rFonts w:ascii="Open Sans" w:hAnsi="Open Sans" w:cs="Open Sans"/>
        </w:rPr>
      </w:pPr>
    </w:p>
    <w:p w14:paraId="480CD65B" w14:textId="6EF34721" w:rsidR="00401BEC" w:rsidRDefault="00E24E76" w:rsidP="00E24E76">
      <w:pPr>
        <w:spacing w:after="0" w:line="240" w:lineRule="auto"/>
        <w:ind w:firstLine="567"/>
        <w:rPr>
          <w:rFonts w:ascii="Open Sans" w:hAnsi="Open Sans" w:cs="Open Sans"/>
        </w:rPr>
      </w:pPr>
      <w:r w:rsidRPr="00E24E76">
        <w:rPr>
          <w:rFonts w:ascii="Open Sans" w:hAnsi="Open Sans" w:cs="Open Sans"/>
        </w:rPr>
        <w:t>Rory Hunter</w:t>
      </w:r>
      <w:r w:rsidR="00CF5D67">
        <w:rPr>
          <w:rFonts w:ascii="Open Sans" w:hAnsi="Open Sans" w:cs="Open Sans"/>
        </w:rPr>
        <w:t xml:space="preserve"> - </w:t>
      </w:r>
      <w:r w:rsidR="008F7B84">
        <w:rPr>
          <w:rFonts w:ascii="Open Sans" w:hAnsi="Open Sans" w:cs="Open Sans"/>
        </w:rPr>
        <w:t>Es</w:t>
      </w:r>
      <w:r w:rsidR="00401BEC">
        <w:rPr>
          <w:rFonts w:ascii="Open Sans" w:hAnsi="Open Sans" w:cs="Open Sans"/>
        </w:rPr>
        <w:t>tates, Facilities &amp; Projects Director</w:t>
      </w:r>
    </w:p>
    <w:p w14:paraId="4822514D" w14:textId="7EDC57BF" w:rsidR="00E24E76" w:rsidRPr="00E24E76" w:rsidRDefault="00000000" w:rsidP="00E24E76">
      <w:pPr>
        <w:spacing w:after="0" w:line="240" w:lineRule="auto"/>
        <w:ind w:firstLine="567"/>
        <w:rPr>
          <w:rFonts w:ascii="Open Sans" w:hAnsi="Open Sans" w:cs="Open Sans"/>
        </w:rPr>
      </w:pPr>
      <w:hyperlink r:id="rId12" w:history="1">
        <w:r w:rsidR="00401BEC" w:rsidRPr="00722771">
          <w:rPr>
            <w:rStyle w:val="Hyperlink"/>
            <w:rFonts w:ascii="Open Sans" w:hAnsi="Open Sans" w:cs="Open Sans"/>
          </w:rPr>
          <w:t>rory.hunter@ironbridge.org.uk</w:t>
        </w:r>
      </w:hyperlink>
      <w:r w:rsidR="00E24E76" w:rsidRPr="00E24E76">
        <w:rPr>
          <w:rFonts w:ascii="Open Sans" w:hAnsi="Open Sans" w:cs="Open Sans"/>
        </w:rPr>
        <w:t>, 01952 435900.</w:t>
      </w:r>
    </w:p>
    <w:p w14:paraId="6795CCFD" w14:textId="77777777" w:rsidR="00E24E76" w:rsidRPr="00E24E76" w:rsidRDefault="00E24E76" w:rsidP="00E24E76">
      <w:pPr>
        <w:spacing w:after="0" w:line="240" w:lineRule="auto"/>
        <w:rPr>
          <w:rFonts w:ascii="Open Sans" w:hAnsi="Open Sans" w:cs="Open Sans"/>
        </w:rPr>
      </w:pPr>
    </w:p>
    <w:p w14:paraId="78E5F3D4" w14:textId="77777777" w:rsidR="00E24E76" w:rsidRDefault="00E24E76" w:rsidP="00E24E76">
      <w:pPr>
        <w:spacing w:after="0" w:line="240" w:lineRule="auto"/>
        <w:ind w:left="567"/>
        <w:rPr>
          <w:rFonts w:ascii="Open Sans" w:hAnsi="Open Sans" w:cs="Open Sans"/>
        </w:rPr>
      </w:pPr>
      <w:r w:rsidRPr="00E24E76">
        <w:rPr>
          <w:rFonts w:ascii="Open Sans" w:hAnsi="Open Sans" w:cs="Open Sans"/>
        </w:rPr>
        <w:t>Details as to how requests for further information and access during this stage will be managed are explained below.</w:t>
      </w:r>
    </w:p>
    <w:p w14:paraId="60A47C2D" w14:textId="77777777" w:rsidR="001D187A" w:rsidRPr="00E24E76" w:rsidRDefault="001D187A" w:rsidP="00E24E76">
      <w:pPr>
        <w:spacing w:after="0" w:line="240" w:lineRule="auto"/>
        <w:ind w:left="567"/>
        <w:rPr>
          <w:rFonts w:ascii="Open Sans" w:hAnsi="Open Sans" w:cs="Open Sans"/>
        </w:rPr>
      </w:pPr>
    </w:p>
    <w:p w14:paraId="28C7F7C4" w14:textId="77777777" w:rsidR="00E24E76" w:rsidRPr="00E24E76" w:rsidRDefault="00E24E76" w:rsidP="00E24E76">
      <w:pPr>
        <w:spacing w:after="0" w:line="240" w:lineRule="auto"/>
        <w:ind w:left="567"/>
        <w:rPr>
          <w:rFonts w:ascii="Open Sans" w:hAnsi="Open Sans" w:cs="Open Sans"/>
        </w:rPr>
      </w:pPr>
      <w:r w:rsidRPr="00E24E76">
        <w:rPr>
          <w:rFonts w:ascii="Open Sans" w:hAnsi="Open Sans" w:cs="Open Sans"/>
        </w:rPr>
        <w:t>No approach of any kind should be made to any other person in connection with this project or this document unless directed by the above.</w:t>
      </w:r>
    </w:p>
    <w:p w14:paraId="28A2506F" w14:textId="77777777" w:rsidR="00E24E76" w:rsidRPr="00E24E76" w:rsidRDefault="00E24E76" w:rsidP="00E24E76">
      <w:pPr>
        <w:spacing w:after="0" w:line="240" w:lineRule="auto"/>
        <w:rPr>
          <w:rFonts w:ascii="Open Sans" w:hAnsi="Open Sans" w:cs="Open Sans"/>
          <w:b/>
        </w:rPr>
      </w:pPr>
      <w:r w:rsidRPr="00E24E76">
        <w:rPr>
          <w:rFonts w:ascii="Open Sans" w:hAnsi="Open Sans" w:cs="Open Sans"/>
          <w:b/>
        </w:rPr>
        <w:t>Further Information</w:t>
      </w:r>
    </w:p>
    <w:p w14:paraId="75F4851E" w14:textId="77777777" w:rsidR="00E24E76" w:rsidRPr="00E24E76" w:rsidRDefault="00E24E76" w:rsidP="00E24E76">
      <w:pPr>
        <w:numPr>
          <w:ilvl w:val="0"/>
          <w:numId w:val="21"/>
        </w:numPr>
        <w:spacing w:after="0" w:line="240" w:lineRule="auto"/>
        <w:rPr>
          <w:rFonts w:ascii="Open Sans" w:hAnsi="Open Sans" w:cs="Open Sans"/>
        </w:rPr>
      </w:pPr>
      <w:r w:rsidRPr="00E24E76">
        <w:rPr>
          <w:rFonts w:ascii="Open Sans" w:hAnsi="Open Sans" w:cs="Open Sans"/>
        </w:rPr>
        <w:t>Requests for further information may be made in writing or by e-mail. To ensure that fairness is maintained in the process, responses to points raised by Bidders will be circulated to all Bidders, albeit in a non-attributable form. If Bidders do not want responses for individual requests for clarification or further information to be notified to all Bidders, the request should be clearly marked as commercially confidential.</w:t>
      </w:r>
    </w:p>
    <w:p w14:paraId="40A3C516" w14:textId="77777777" w:rsidR="00E24E76" w:rsidRPr="00E24E76" w:rsidRDefault="00E24E76" w:rsidP="00E24E76">
      <w:pPr>
        <w:spacing w:after="0" w:line="240" w:lineRule="auto"/>
        <w:rPr>
          <w:rFonts w:ascii="Open Sans" w:hAnsi="Open Sans" w:cs="Open Sans"/>
        </w:rPr>
      </w:pPr>
    </w:p>
    <w:p w14:paraId="65CCBA20" w14:textId="77777777" w:rsidR="00E24E76" w:rsidRPr="00E24E76" w:rsidRDefault="00E24E76" w:rsidP="00E24E76">
      <w:pPr>
        <w:spacing w:after="0" w:line="240" w:lineRule="auto"/>
        <w:ind w:left="567"/>
        <w:rPr>
          <w:rFonts w:ascii="Open Sans" w:hAnsi="Open Sans" w:cs="Open Sans"/>
        </w:rPr>
      </w:pPr>
      <w:r w:rsidRPr="00E24E76">
        <w:rPr>
          <w:rFonts w:ascii="Open Sans" w:hAnsi="Open Sans" w:cs="Open Sans"/>
        </w:rPr>
        <w:t>The Museum will decide whether any response to the query would, for reasons of equal availability of information, need to be notified to all Bidders. If this is the case, the Museum will ask the Bidder whether or not they want to retract the query. If the Bidder wishes to retract the query, then the Museum will not disclose the information to any Bidders unless it receives a subsequent request for the same information from a different Bidder and that Bidder is content for the information to be made available to all Bidders.</w:t>
      </w:r>
    </w:p>
    <w:p w14:paraId="7A0D555B" w14:textId="77777777" w:rsidR="00E24E76" w:rsidRPr="00E24E76" w:rsidRDefault="00E24E76" w:rsidP="00E24E76">
      <w:pPr>
        <w:spacing w:after="0" w:line="240" w:lineRule="auto"/>
        <w:rPr>
          <w:rFonts w:ascii="Open Sans" w:hAnsi="Open Sans" w:cs="Open Sans"/>
        </w:rPr>
      </w:pPr>
    </w:p>
    <w:p w14:paraId="6C908E4D" w14:textId="50FF3574" w:rsidR="00E24E76" w:rsidRPr="00E24E76" w:rsidRDefault="00E24E76" w:rsidP="00E24E76">
      <w:pPr>
        <w:spacing w:after="0" w:line="240" w:lineRule="auto"/>
        <w:ind w:left="567"/>
        <w:rPr>
          <w:rFonts w:ascii="Open Sans" w:hAnsi="Open Sans" w:cs="Open Sans"/>
        </w:rPr>
      </w:pPr>
      <w:r w:rsidRPr="00E24E76">
        <w:rPr>
          <w:rFonts w:ascii="Open Sans" w:hAnsi="Open Sans" w:cs="Open Sans"/>
        </w:rPr>
        <w:t xml:space="preserve">The Museum will endeavour to answer all requests for further information as quickly as </w:t>
      </w:r>
      <w:r w:rsidR="003B77A6" w:rsidRPr="00E24E76">
        <w:rPr>
          <w:rFonts w:ascii="Open Sans" w:hAnsi="Open Sans" w:cs="Open Sans"/>
        </w:rPr>
        <w:t>possible but</w:t>
      </w:r>
      <w:r w:rsidRPr="00E24E76">
        <w:rPr>
          <w:rFonts w:ascii="Open Sans" w:hAnsi="Open Sans" w:cs="Open Sans"/>
        </w:rPr>
        <w:t xml:space="preserve"> cannot guarantee to provide a response within a given time period.  The Museum will not guarantee that any requests for information made within seven days prior to the deadline for receipt of Bids will be answered.</w:t>
      </w:r>
    </w:p>
    <w:p w14:paraId="00AFFEC3" w14:textId="77777777" w:rsidR="00E24E76" w:rsidRPr="00E24E76" w:rsidRDefault="00E24E76" w:rsidP="00E24E76">
      <w:pPr>
        <w:spacing w:after="0" w:line="240" w:lineRule="auto"/>
        <w:ind w:left="567"/>
        <w:rPr>
          <w:rFonts w:ascii="Open Sans" w:hAnsi="Open Sans" w:cs="Open Sans"/>
        </w:rPr>
      </w:pPr>
    </w:p>
    <w:p w14:paraId="7ACD29C5" w14:textId="77777777" w:rsidR="00E24E76" w:rsidRPr="00E24E76" w:rsidRDefault="00E24E76" w:rsidP="00E24E76">
      <w:pPr>
        <w:spacing w:after="0" w:line="240" w:lineRule="auto"/>
        <w:rPr>
          <w:rFonts w:ascii="Open Sans" w:hAnsi="Open Sans" w:cs="Open Sans"/>
          <w:b/>
        </w:rPr>
      </w:pPr>
      <w:bookmarkStart w:id="1" w:name="_Ref14150163"/>
      <w:r w:rsidRPr="00E24E76">
        <w:rPr>
          <w:rFonts w:ascii="Open Sans" w:hAnsi="Open Sans" w:cs="Open Sans"/>
          <w:b/>
        </w:rPr>
        <w:t>Addenda to the IT</w:t>
      </w:r>
      <w:bookmarkEnd w:id="1"/>
      <w:r w:rsidRPr="00E24E76">
        <w:rPr>
          <w:rFonts w:ascii="Open Sans" w:hAnsi="Open Sans" w:cs="Open Sans"/>
          <w:b/>
        </w:rPr>
        <w:t>T</w:t>
      </w:r>
    </w:p>
    <w:p w14:paraId="2BC86DD8" w14:textId="77777777" w:rsidR="00E24E76" w:rsidRPr="00E24E76" w:rsidRDefault="00E24E76" w:rsidP="00E24E76">
      <w:pPr>
        <w:numPr>
          <w:ilvl w:val="0"/>
          <w:numId w:val="21"/>
        </w:numPr>
        <w:spacing w:after="0" w:line="240" w:lineRule="auto"/>
        <w:rPr>
          <w:rFonts w:ascii="Open Sans" w:hAnsi="Open Sans" w:cs="Open Sans"/>
        </w:rPr>
      </w:pPr>
      <w:r w:rsidRPr="00E24E76">
        <w:rPr>
          <w:rFonts w:ascii="Open Sans" w:hAnsi="Open Sans" w:cs="Open Sans"/>
        </w:rPr>
        <w:t>If, as a result of bi-lateral discussions and clarifications, the Museum wishes to amend or update the contents of this ITT, an addendum will be issued. Addenda issued in advance of Bid submission will supersede the contents of this ITT for Bid submission purposes.</w:t>
      </w:r>
    </w:p>
    <w:p w14:paraId="432ABF7A" w14:textId="77777777" w:rsidR="00E24E76" w:rsidRPr="00E24E76" w:rsidRDefault="00E24E76" w:rsidP="00E24E76">
      <w:pPr>
        <w:spacing w:after="0" w:line="240" w:lineRule="auto"/>
        <w:ind w:left="567"/>
        <w:rPr>
          <w:rFonts w:ascii="Open Sans" w:hAnsi="Open Sans" w:cs="Open Sans"/>
        </w:rPr>
      </w:pPr>
    </w:p>
    <w:p w14:paraId="5A007426" w14:textId="77777777" w:rsidR="00E24E76" w:rsidRPr="00E24E76" w:rsidRDefault="00E24E76" w:rsidP="00E24E76">
      <w:pPr>
        <w:spacing w:after="0" w:line="240" w:lineRule="auto"/>
        <w:rPr>
          <w:rFonts w:ascii="Open Sans" w:hAnsi="Open Sans" w:cs="Open Sans"/>
          <w:b/>
        </w:rPr>
      </w:pPr>
      <w:r w:rsidRPr="00E24E76">
        <w:rPr>
          <w:rFonts w:ascii="Open Sans" w:hAnsi="Open Sans" w:cs="Open Sans"/>
          <w:b/>
        </w:rPr>
        <w:t xml:space="preserve">Evaluation Process </w:t>
      </w:r>
    </w:p>
    <w:p w14:paraId="5E74C4EC" w14:textId="3D035DE7" w:rsidR="00E24E76" w:rsidRPr="00E24E76" w:rsidRDefault="00E24E76" w:rsidP="00E24E76">
      <w:pPr>
        <w:numPr>
          <w:ilvl w:val="0"/>
          <w:numId w:val="21"/>
        </w:numPr>
        <w:spacing w:after="0" w:line="240" w:lineRule="auto"/>
        <w:rPr>
          <w:rFonts w:ascii="Open Sans" w:hAnsi="Open Sans" w:cs="Open Sans"/>
        </w:rPr>
      </w:pPr>
      <w:r w:rsidRPr="00E24E76">
        <w:rPr>
          <w:rFonts w:ascii="Open Sans" w:hAnsi="Open Sans" w:cs="Open Sans"/>
        </w:rPr>
        <w:t xml:space="preserve">The procurement of this project will follow standard public procurement routes.   Proposals received in response to this brief will be evaluated against the Museum’s specified objectives. Procurement authority will remain with IGMT; The Museum’s </w:t>
      </w:r>
      <w:r w:rsidR="00BA6B3B">
        <w:rPr>
          <w:rFonts w:ascii="Open Sans" w:hAnsi="Open Sans" w:cs="Open Sans"/>
        </w:rPr>
        <w:t>Estates, Facilities &amp; Projects Director</w:t>
      </w:r>
      <w:r w:rsidRPr="00E24E76">
        <w:rPr>
          <w:rFonts w:ascii="Open Sans" w:hAnsi="Open Sans" w:cs="Open Sans"/>
        </w:rPr>
        <w:t xml:space="preserve"> will be the Project Manager with overall responsibility for the project.</w:t>
      </w:r>
    </w:p>
    <w:p w14:paraId="40B379E3" w14:textId="77777777" w:rsidR="00E24E76" w:rsidRPr="00E24E76" w:rsidRDefault="00E24E76" w:rsidP="00E24E76">
      <w:pPr>
        <w:spacing w:after="0" w:line="240" w:lineRule="auto"/>
        <w:ind w:left="720"/>
        <w:contextualSpacing/>
        <w:rPr>
          <w:rFonts w:ascii="Open Sans" w:hAnsi="Open Sans" w:cs="Open Sans"/>
        </w:rPr>
      </w:pPr>
    </w:p>
    <w:p w14:paraId="4057BF60" w14:textId="77777777" w:rsidR="00E24E76" w:rsidRPr="00E24E76" w:rsidRDefault="00E24E76" w:rsidP="00E24E76">
      <w:pPr>
        <w:numPr>
          <w:ilvl w:val="0"/>
          <w:numId w:val="21"/>
        </w:numPr>
        <w:spacing w:after="0" w:line="240" w:lineRule="auto"/>
        <w:rPr>
          <w:rFonts w:ascii="Open Sans" w:hAnsi="Open Sans" w:cs="Open Sans"/>
        </w:rPr>
      </w:pPr>
      <w:r w:rsidRPr="00E24E76">
        <w:rPr>
          <w:rFonts w:ascii="Open Sans" w:hAnsi="Open Sans" w:cs="Open Sans"/>
        </w:rPr>
        <w:t>The overall Bid evaluation process will be conducted in a fair and equitable manner, so that the Museum is able to consider the value for money of each Bid. This means that different information may be sought from different Bidders. The Museum will take up references and reserves the right to pay due heed to the Bidder’s performance elsewhere. Bidders may be required to make presentations on elements of their submission to a wide range of Officers and any such presentations will form part of the evaluation process.</w:t>
      </w:r>
      <w:bookmarkStart w:id="2" w:name="_Ref15871431"/>
      <w:r w:rsidRPr="00E24E76">
        <w:rPr>
          <w:rFonts w:ascii="Open Sans" w:hAnsi="Open Sans" w:cs="Open Sans"/>
        </w:rPr>
        <w:t xml:space="preserve"> </w:t>
      </w:r>
    </w:p>
    <w:p w14:paraId="01558B6A" w14:textId="77777777" w:rsidR="00E24E76" w:rsidRPr="00E24E76" w:rsidRDefault="00E24E76" w:rsidP="00E24E76">
      <w:pPr>
        <w:spacing w:after="0" w:line="240" w:lineRule="auto"/>
        <w:ind w:left="720"/>
        <w:contextualSpacing/>
        <w:rPr>
          <w:rFonts w:ascii="Open Sans" w:hAnsi="Open Sans" w:cs="Open Sans"/>
        </w:rPr>
      </w:pPr>
    </w:p>
    <w:p w14:paraId="49D20433" w14:textId="2D6A3632" w:rsidR="00E24E76" w:rsidRPr="00E24E76" w:rsidRDefault="00E24E76" w:rsidP="00E24E76">
      <w:pPr>
        <w:numPr>
          <w:ilvl w:val="0"/>
          <w:numId w:val="21"/>
        </w:numPr>
        <w:spacing w:after="0" w:line="240" w:lineRule="auto"/>
        <w:rPr>
          <w:rFonts w:ascii="Open Sans" w:hAnsi="Open Sans" w:cs="Open Sans"/>
        </w:rPr>
      </w:pPr>
      <w:r w:rsidRPr="00E24E76">
        <w:rPr>
          <w:rFonts w:ascii="Open Sans" w:hAnsi="Open Sans" w:cs="Open Sans"/>
        </w:rPr>
        <w:t xml:space="preserve">Discussions </w:t>
      </w:r>
      <w:r w:rsidR="006931CB">
        <w:rPr>
          <w:rFonts w:ascii="Open Sans" w:hAnsi="Open Sans" w:cs="Open Sans"/>
        </w:rPr>
        <w:t>may</w:t>
      </w:r>
      <w:r w:rsidRPr="00E24E76">
        <w:rPr>
          <w:rFonts w:ascii="Open Sans" w:hAnsi="Open Sans" w:cs="Open Sans"/>
        </w:rPr>
        <w:t xml:space="preserve"> be held with each short-listed prospective supplier to clarify their proposals and to verify that all the requirements can be met.  It should be noted that, at this stage, the Museum will wish to assess the proposed solutions as specified in the Supplier’s proposal.  The Supplier must provide at least two reference sites where they have provided similar services and solutions.</w:t>
      </w:r>
    </w:p>
    <w:p w14:paraId="7BAC76AF" w14:textId="77777777" w:rsidR="00E24E76" w:rsidRPr="00E24E76" w:rsidRDefault="00E24E76" w:rsidP="009058F4">
      <w:pPr>
        <w:spacing w:after="0" w:line="240" w:lineRule="auto"/>
        <w:rPr>
          <w:rFonts w:ascii="Open Sans" w:hAnsi="Open Sans" w:cs="Open Sans"/>
        </w:rPr>
      </w:pPr>
    </w:p>
    <w:p w14:paraId="22522351" w14:textId="77777777" w:rsidR="00E24E76" w:rsidRPr="00E24E76" w:rsidRDefault="00E24E76" w:rsidP="00E24E76">
      <w:pPr>
        <w:spacing w:after="0" w:line="240" w:lineRule="auto"/>
        <w:rPr>
          <w:rFonts w:ascii="Open Sans" w:hAnsi="Open Sans" w:cs="Open Sans"/>
          <w:b/>
        </w:rPr>
      </w:pPr>
      <w:r w:rsidRPr="00E24E76">
        <w:rPr>
          <w:rFonts w:ascii="Open Sans" w:hAnsi="Open Sans" w:cs="Open Sans"/>
          <w:b/>
        </w:rPr>
        <w:t>Award Criteria</w:t>
      </w:r>
    </w:p>
    <w:p w14:paraId="4421AB20" w14:textId="77777777" w:rsidR="00E24E76" w:rsidRPr="00E24E76" w:rsidRDefault="00E24E76" w:rsidP="00E24E76">
      <w:pPr>
        <w:numPr>
          <w:ilvl w:val="0"/>
          <w:numId w:val="21"/>
        </w:numPr>
        <w:spacing w:after="0" w:line="240" w:lineRule="auto"/>
        <w:rPr>
          <w:rFonts w:ascii="Open Sans" w:hAnsi="Open Sans" w:cs="Open Sans"/>
        </w:rPr>
      </w:pPr>
      <w:r w:rsidRPr="00E24E76">
        <w:rPr>
          <w:rFonts w:ascii="Open Sans" w:hAnsi="Open Sans" w:cs="Open Sans"/>
        </w:rPr>
        <w:t>The Museum’s evaluation is designed to determine the Bid with the most economically advantageous basis and will be assessed against the evaluation criteria.</w:t>
      </w:r>
      <w:bookmarkEnd w:id="2"/>
    </w:p>
    <w:p w14:paraId="5AAEB627" w14:textId="77777777" w:rsidR="00E24E76" w:rsidRPr="00E24E76" w:rsidRDefault="00E24E76" w:rsidP="00E24E76">
      <w:pPr>
        <w:spacing w:after="0" w:line="240" w:lineRule="auto"/>
        <w:ind w:left="567"/>
        <w:rPr>
          <w:rFonts w:ascii="Open Sans" w:hAnsi="Open Sans" w:cs="Open Sans"/>
        </w:rPr>
      </w:pPr>
    </w:p>
    <w:p w14:paraId="7B8ED39A" w14:textId="77777777" w:rsidR="00E24E76" w:rsidRPr="00E24E76" w:rsidRDefault="00E24E76" w:rsidP="00E24E76">
      <w:pPr>
        <w:spacing w:after="0" w:line="240" w:lineRule="auto"/>
        <w:rPr>
          <w:rFonts w:ascii="Open Sans" w:hAnsi="Open Sans" w:cs="Open Sans"/>
          <w:b/>
        </w:rPr>
      </w:pPr>
      <w:r w:rsidRPr="00E24E76">
        <w:rPr>
          <w:rFonts w:ascii="Open Sans" w:hAnsi="Open Sans" w:cs="Open Sans"/>
          <w:b/>
        </w:rPr>
        <w:t>Evaluation Criteria</w:t>
      </w:r>
    </w:p>
    <w:p w14:paraId="3158A831" w14:textId="01937FC6" w:rsidR="00E24E76" w:rsidRPr="00E24E76" w:rsidRDefault="00E24E76" w:rsidP="00E24E76">
      <w:pPr>
        <w:numPr>
          <w:ilvl w:val="0"/>
          <w:numId w:val="21"/>
        </w:numPr>
        <w:spacing w:after="0" w:line="240" w:lineRule="auto"/>
        <w:rPr>
          <w:rFonts w:ascii="Open Sans" w:hAnsi="Open Sans" w:cs="Open Sans"/>
        </w:rPr>
      </w:pPr>
      <w:r w:rsidRPr="00E24E76">
        <w:rPr>
          <w:rFonts w:ascii="Open Sans" w:hAnsi="Open Sans" w:cs="Open Sans"/>
        </w:rPr>
        <w:t>The list below sets out, in order of importance, the criteria the Museum will use for Bid evaluation</w:t>
      </w:r>
      <w:r w:rsidR="00C264C7">
        <w:rPr>
          <w:rFonts w:ascii="Open Sans" w:hAnsi="Open Sans" w:cs="Open Sans"/>
        </w:rPr>
        <w:t>:</w:t>
      </w:r>
      <w:r w:rsidRPr="00E24E76">
        <w:rPr>
          <w:rFonts w:ascii="Open Sans" w:hAnsi="Open Sans" w:cs="Open Sans"/>
        </w:rPr>
        <w:t xml:space="preserve"> </w:t>
      </w:r>
    </w:p>
    <w:p w14:paraId="31393359" w14:textId="163D6EEE" w:rsidR="00E24E76" w:rsidRPr="00E24E76" w:rsidRDefault="00E830F8" w:rsidP="00E24E76">
      <w:pPr>
        <w:numPr>
          <w:ilvl w:val="1"/>
          <w:numId w:val="22"/>
        </w:numPr>
        <w:spacing w:after="0" w:line="240" w:lineRule="auto"/>
        <w:rPr>
          <w:rFonts w:ascii="Open Sans" w:hAnsi="Open Sans" w:cs="Open Sans"/>
        </w:rPr>
      </w:pPr>
      <w:r>
        <w:rPr>
          <w:rFonts w:ascii="Open Sans" w:hAnsi="Open Sans" w:cs="Open Sans"/>
        </w:rPr>
        <w:t>Cost &amp; Value</w:t>
      </w:r>
    </w:p>
    <w:p w14:paraId="7A73A51C" w14:textId="7C26BC57" w:rsidR="00E24E76" w:rsidRPr="00E24E76" w:rsidRDefault="007F18EF" w:rsidP="00E24E76">
      <w:pPr>
        <w:numPr>
          <w:ilvl w:val="1"/>
          <w:numId w:val="22"/>
        </w:numPr>
        <w:spacing w:after="0" w:line="240" w:lineRule="auto"/>
        <w:rPr>
          <w:rFonts w:ascii="Open Sans" w:hAnsi="Open Sans" w:cs="Open Sans"/>
        </w:rPr>
      </w:pPr>
      <w:r>
        <w:rPr>
          <w:rFonts w:ascii="Open Sans" w:hAnsi="Open Sans" w:cs="Open Sans"/>
        </w:rPr>
        <w:t>Overall Scheme Proposal</w:t>
      </w:r>
    </w:p>
    <w:p w14:paraId="1E752AD9" w14:textId="4C5A54DA" w:rsidR="00E24E76" w:rsidRDefault="007F18EF" w:rsidP="007F18EF">
      <w:pPr>
        <w:numPr>
          <w:ilvl w:val="1"/>
          <w:numId w:val="22"/>
        </w:numPr>
        <w:spacing w:after="0" w:line="240" w:lineRule="auto"/>
        <w:rPr>
          <w:rFonts w:ascii="Open Sans" w:hAnsi="Open Sans" w:cs="Open Sans"/>
        </w:rPr>
      </w:pPr>
      <w:r>
        <w:rPr>
          <w:rFonts w:ascii="Open Sans" w:hAnsi="Open Sans" w:cs="Open Sans"/>
        </w:rPr>
        <w:t xml:space="preserve">Project </w:t>
      </w:r>
      <w:r w:rsidR="00E24E76" w:rsidRPr="007F18EF">
        <w:rPr>
          <w:rFonts w:ascii="Open Sans" w:hAnsi="Open Sans" w:cs="Open Sans"/>
        </w:rPr>
        <w:t>delivery date and delivery period</w:t>
      </w:r>
    </w:p>
    <w:p w14:paraId="0E44ED6A" w14:textId="414F7D09" w:rsidR="007F18EF" w:rsidRDefault="007F18EF" w:rsidP="007F18EF">
      <w:pPr>
        <w:numPr>
          <w:ilvl w:val="1"/>
          <w:numId w:val="22"/>
        </w:numPr>
        <w:spacing w:after="0" w:line="240" w:lineRule="auto"/>
        <w:rPr>
          <w:rFonts w:ascii="Open Sans" w:hAnsi="Open Sans" w:cs="Open Sans"/>
        </w:rPr>
      </w:pPr>
      <w:r>
        <w:rPr>
          <w:rFonts w:ascii="Open Sans" w:hAnsi="Open Sans" w:cs="Open Sans"/>
        </w:rPr>
        <w:t xml:space="preserve">Professional Experience </w:t>
      </w:r>
    </w:p>
    <w:p w14:paraId="43AEB928" w14:textId="121EE855" w:rsidR="007F18EF" w:rsidRPr="007F18EF" w:rsidRDefault="007F18EF" w:rsidP="007F18EF">
      <w:pPr>
        <w:numPr>
          <w:ilvl w:val="1"/>
          <w:numId w:val="22"/>
        </w:numPr>
        <w:spacing w:after="0" w:line="240" w:lineRule="auto"/>
        <w:rPr>
          <w:rFonts w:ascii="Open Sans" w:hAnsi="Open Sans" w:cs="Open Sans"/>
        </w:rPr>
      </w:pPr>
      <w:r>
        <w:rPr>
          <w:rFonts w:ascii="Open Sans" w:hAnsi="Open Sans" w:cs="Open Sans"/>
        </w:rPr>
        <w:t>Professional Approach</w:t>
      </w:r>
    </w:p>
    <w:p w14:paraId="0FF98E77" w14:textId="77777777" w:rsidR="00E24E76" w:rsidRPr="00E24E76" w:rsidRDefault="00E24E76" w:rsidP="00E24E76">
      <w:pPr>
        <w:spacing w:after="0" w:line="240" w:lineRule="auto"/>
        <w:rPr>
          <w:rFonts w:ascii="Open Sans" w:hAnsi="Open Sans" w:cs="Open Sans"/>
        </w:rPr>
      </w:pPr>
    </w:p>
    <w:p w14:paraId="50A889BA" w14:textId="77777777" w:rsidR="000D33D5" w:rsidRDefault="00E24E76" w:rsidP="000D33D5">
      <w:pPr>
        <w:spacing w:after="0" w:line="240" w:lineRule="auto"/>
        <w:jc w:val="center"/>
        <w:rPr>
          <w:rFonts w:ascii="Open Sans" w:hAnsi="Open Sans" w:cs="Open Sans"/>
        </w:rPr>
      </w:pPr>
      <w:r w:rsidRPr="00E24E76">
        <w:rPr>
          <w:rFonts w:ascii="Open Sans" w:hAnsi="Open Sans" w:cs="Open Sans"/>
        </w:rPr>
        <w:br w:type="page"/>
      </w:r>
    </w:p>
    <w:p w14:paraId="00AA87B8" w14:textId="77777777" w:rsidR="000D33D5" w:rsidRDefault="000D33D5" w:rsidP="000D33D5">
      <w:pPr>
        <w:spacing w:after="0" w:line="240" w:lineRule="auto"/>
        <w:jc w:val="center"/>
        <w:rPr>
          <w:rFonts w:ascii="Open Sans" w:hAnsi="Open Sans" w:cs="Open Sans"/>
        </w:rPr>
      </w:pPr>
    </w:p>
    <w:p w14:paraId="19BE70AB" w14:textId="77777777" w:rsidR="000D33D5" w:rsidRDefault="000D33D5" w:rsidP="000D33D5">
      <w:pPr>
        <w:spacing w:after="0" w:line="240" w:lineRule="auto"/>
        <w:jc w:val="center"/>
        <w:rPr>
          <w:rFonts w:ascii="Open Sans" w:hAnsi="Open Sans" w:cs="Open Sans"/>
        </w:rPr>
      </w:pPr>
    </w:p>
    <w:p w14:paraId="0A98C3AA" w14:textId="77777777" w:rsidR="000D33D5" w:rsidRDefault="000D33D5" w:rsidP="000D33D5">
      <w:pPr>
        <w:spacing w:after="0" w:line="240" w:lineRule="auto"/>
        <w:jc w:val="center"/>
        <w:rPr>
          <w:rFonts w:ascii="Open Sans" w:hAnsi="Open Sans" w:cs="Open Sans"/>
        </w:rPr>
      </w:pPr>
    </w:p>
    <w:p w14:paraId="381D33E5" w14:textId="77777777" w:rsidR="000D33D5" w:rsidRDefault="000D33D5" w:rsidP="000D33D5">
      <w:pPr>
        <w:spacing w:after="0" w:line="240" w:lineRule="auto"/>
        <w:jc w:val="center"/>
        <w:rPr>
          <w:rFonts w:ascii="Open Sans" w:hAnsi="Open Sans" w:cs="Open Sans"/>
        </w:rPr>
      </w:pPr>
    </w:p>
    <w:p w14:paraId="24076706" w14:textId="77777777" w:rsidR="000D33D5" w:rsidRDefault="000D33D5" w:rsidP="000D33D5">
      <w:pPr>
        <w:spacing w:after="0" w:line="240" w:lineRule="auto"/>
        <w:jc w:val="center"/>
        <w:rPr>
          <w:rFonts w:ascii="Open Sans" w:hAnsi="Open Sans" w:cs="Open Sans"/>
        </w:rPr>
      </w:pPr>
    </w:p>
    <w:p w14:paraId="0F53BF70" w14:textId="77777777" w:rsidR="000D33D5" w:rsidRDefault="000D33D5" w:rsidP="000D33D5">
      <w:pPr>
        <w:spacing w:after="0" w:line="240" w:lineRule="auto"/>
        <w:jc w:val="center"/>
        <w:rPr>
          <w:rFonts w:ascii="Open Sans" w:hAnsi="Open Sans" w:cs="Open Sans"/>
        </w:rPr>
      </w:pPr>
    </w:p>
    <w:p w14:paraId="32DB4118" w14:textId="77777777" w:rsidR="000D33D5" w:rsidRDefault="000D33D5" w:rsidP="000D33D5">
      <w:pPr>
        <w:spacing w:after="0" w:line="240" w:lineRule="auto"/>
        <w:jc w:val="center"/>
        <w:rPr>
          <w:rFonts w:ascii="Open Sans" w:hAnsi="Open Sans" w:cs="Open Sans"/>
        </w:rPr>
      </w:pPr>
    </w:p>
    <w:p w14:paraId="2CE89599" w14:textId="77777777" w:rsidR="000D33D5" w:rsidRDefault="000D33D5" w:rsidP="000D33D5">
      <w:pPr>
        <w:spacing w:after="0" w:line="240" w:lineRule="auto"/>
        <w:jc w:val="center"/>
        <w:rPr>
          <w:rFonts w:ascii="Open Sans" w:hAnsi="Open Sans" w:cs="Open Sans"/>
        </w:rPr>
      </w:pPr>
    </w:p>
    <w:p w14:paraId="67280CBA" w14:textId="77777777" w:rsidR="000D33D5" w:rsidRDefault="000D33D5" w:rsidP="000D33D5">
      <w:pPr>
        <w:spacing w:after="0" w:line="240" w:lineRule="auto"/>
        <w:jc w:val="center"/>
        <w:rPr>
          <w:rFonts w:ascii="Open Sans" w:hAnsi="Open Sans" w:cs="Open Sans"/>
        </w:rPr>
      </w:pPr>
    </w:p>
    <w:p w14:paraId="0BF53D6B" w14:textId="77777777" w:rsidR="000D33D5" w:rsidRDefault="000D33D5" w:rsidP="000D33D5">
      <w:pPr>
        <w:spacing w:after="0" w:line="240" w:lineRule="auto"/>
        <w:jc w:val="center"/>
        <w:rPr>
          <w:rFonts w:ascii="Open Sans" w:hAnsi="Open Sans" w:cs="Open Sans"/>
        </w:rPr>
      </w:pPr>
    </w:p>
    <w:p w14:paraId="2CC35C1C" w14:textId="77777777" w:rsidR="000D33D5" w:rsidRDefault="000D33D5" w:rsidP="000D33D5">
      <w:pPr>
        <w:spacing w:after="0" w:line="240" w:lineRule="auto"/>
        <w:jc w:val="center"/>
        <w:rPr>
          <w:rFonts w:ascii="Open Sans" w:hAnsi="Open Sans" w:cs="Open Sans"/>
        </w:rPr>
      </w:pPr>
    </w:p>
    <w:p w14:paraId="79D7B978" w14:textId="77777777" w:rsidR="000D33D5" w:rsidRDefault="000D33D5" w:rsidP="000D33D5">
      <w:pPr>
        <w:spacing w:after="0" w:line="240" w:lineRule="auto"/>
        <w:jc w:val="center"/>
        <w:rPr>
          <w:rFonts w:ascii="Open Sans" w:hAnsi="Open Sans" w:cs="Open Sans"/>
        </w:rPr>
      </w:pPr>
    </w:p>
    <w:p w14:paraId="02B25EB9" w14:textId="77777777" w:rsidR="000D33D5" w:rsidRDefault="000D33D5" w:rsidP="000D33D5">
      <w:pPr>
        <w:spacing w:after="0" w:line="240" w:lineRule="auto"/>
        <w:jc w:val="center"/>
        <w:rPr>
          <w:rFonts w:ascii="Open Sans" w:hAnsi="Open Sans" w:cs="Open Sans"/>
        </w:rPr>
      </w:pPr>
    </w:p>
    <w:p w14:paraId="696CA871" w14:textId="77777777" w:rsidR="000D33D5" w:rsidRDefault="000D33D5" w:rsidP="000D33D5">
      <w:pPr>
        <w:spacing w:after="0" w:line="240" w:lineRule="auto"/>
        <w:jc w:val="center"/>
        <w:rPr>
          <w:rFonts w:ascii="Open Sans" w:hAnsi="Open Sans" w:cs="Open Sans"/>
        </w:rPr>
      </w:pPr>
    </w:p>
    <w:p w14:paraId="3C834D64" w14:textId="77777777" w:rsidR="000D33D5" w:rsidRDefault="000D33D5" w:rsidP="000D33D5">
      <w:pPr>
        <w:spacing w:after="0" w:line="240" w:lineRule="auto"/>
        <w:jc w:val="center"/>
        <w:rPr>
          <w:rFonts w:ascii="Open Sans" w:hAnsi="Open Sans" w:cs="Open Sans"/>
        </w:rPr>
      </w:pPr>
    </w:p>
    <w:p w14:paraId="79665300" w14:textId="77777777" w:rsidR="000D33D5" w:rsidRDefault="000D33D5" w:rsidP="000D33D5">
      <w:pPr>
        <w:spacing w:after="0" w:line="240" w:lineRule="auto"/>
        <w:jc w:val="center"/>
        <w:rPr>
          <w:rFonts w:ascii="Open Sans" w:hAnsi="Open Sans" w:cs="Open Sans"/>
          <w:b/>
          <w:bCs/>
          <w:sz w:val="24"/>
          <w:szCs w:val="24"/>
        </w:rPr>
      </w:pPr>
    </w:p>
    <w:p w14:paraId="70E67CB7" w14:textId="168CFFF4" w:rsidR="00C97702" w:rsidRPr="000D33D5" w:rsidRDefault="00C97702" w:rsidP="000D33D5">
      <w:pPr>
        <w:spacing w:after="0" w:line="240" w:lineRule="auto"/>
        <w:jc w:val="center"/>
        <w:rPr>
          <w:rFonts w:ascii="Open Sans" w:hAnsi="Open Sans" w:cs="Open Sans"/>
        </w:rPr>
      </w:pPr>
      <w:r w:rsidRPr="00C97702">
        <w:rPr>
          <w:rFonts w:ascii="Open Sans" w:hAnsi="Open Sans" w:cs="Open Sans"/>
          <w:b/>
          <w:bCs/>
          <w:sz w:val="24"/>
          <w:szCs w:val="24"/>
        </w:rPr>
        <w:t xml:space="preserve">Section </w:t>
      </w:r>
      <w:r w:rsidR="00C006B0">
        <w:rPr>
          <w:rFonts w:ascii="Open Sans" w:hAnsi="Open Sans" w:cs="Open Sans"/>
          <w:b/>
          <w:bCs/>
          <w:sz w:val="24"/>
          <w:szCs w:val="24"/>
        </w:rPr>
        <w:t>Two</w:t>
      </w:r>
    </w:p>
    <w:p w14:paraId="3C6C90D2" w14:textId="77777777" w:rsidR="00C97702" w:rsidRPr="00C97702" w:rsidRDefault="00C97702" w:rsidP="00C97702">
      <w:pPr>
        <w:spacing w:after="0" w:line="240" w:lineRule="auto"/>
        <w:jc w:val="center"/>
        <w:rPr>
          <w:rFonts w:ascii="Open Sans" w:hAnsi="Open Sans" w:cs="Open Sans"/>
          <w:b/>
          <w:bCs/>
          <w:sz w:val="24"/>
          <w:szCs w:val="24"/>
        </w:rPr>
      </w:pPr>
    </w:p>
    <w:p w14:paraId="139D17EB" w14:textId="2476A9A8" w:rsidR="00C97702" w:rsidRPr="00C97702" w:rsidRDefault="00C97702" w:rsidP="00C97702">
      <w:pPr>
        <w:spacing w:after="0" w:line="240" w:lineRule="auto"/>
        <w:jc w:val="center"/>
        <w:rPr>
          <w:rFonts w:ascii="Open Sans" w:hAnsi="Open Sans" w:cs="Open Sans"/>
          <w:b/>
          <w:bCs/>
          <w:sz w:val="24"/>
          <w:szCs w:val="24"/>
        </w:rPr>
      </w:pPr>
      <w:r w:rsidRPr="00C97702">
        <w:rPr>
          <w:rFonts w:ascii="Open Sans" w:hAnsi="Open Sans" w:cs="Open Sans"/>
          <w:b/>
          <w:bCs/>
          <w:sz w:val="24"/>
          <w:szCs w:val="24"/>
        </w:rPr>
        <w:t>Background Information and Museum Requirements</w:t>
      </w:r>
    </w:p>
    <w:p w14:paraId="4B5623D7" w14:textId="77777777" w:rsidR="00C97702" w:rsidRDefault="00C97702" w:rsidP="00E24E76">
      <w:pPr>
        <w:spacing w:after="0" w:line="240" w:lineRule="auto"/>
        <w:rPr>
          <w:rFonts w:ascii="Open Sans" w:hAnsi="Open Sans" w:cs="Open Sans"/>
        </w:rPr>
      </w:pPr>
    </w:p>
    <w:p w14:paraId="0441781A" w14:textId="77777777" w:rsidR="00C97702" w:rsidRDefault="00C97702" w:rsidP="00E24E76">
      <w:pPr>
        <w:spacing w:after="0" w:line="240" w:lineRule="auto"/>
        <w:rPr>
          <w:rFonts w:ascii="Open Sans" w:hAnsi="Open Sans" w:cs="Open Sans"/>
        </w:rPr>
      </w:pPr>
    </w:p>
    <w:p w14:paraId="1BD4FEC3" w14:textId="77777777" w:rsidR="00C97702" w:rsidRDefault="00C97702" w:rsidP="00E24E76">
      <w:pPr>
        <w:spacing w:after="0" w:line="240" w:lineRule="auto"/>
        <w:rPr>
          <w:rFonts w:ascii="Open Sans" w:hAnsi="Open Sans" w:cs="Open Sans"/>
        </w:rPr>
      </w:pPr>
    </w:p>
    <w:p w14:paraId="50B52139" w14:textId="77777777" w:rsidR="00C97702" w:rsidRDefault="00C97702" w:rsidP="00E24E76">
      <w:pPr>
        <w:spacing w:after="0" w:line="240" w:lineRule="auto"/>
        <w:rPr>
          <w:rFonts w:ascii="Open Sans" w:hAnsi="Open Sans" w:cs="Open Sans"/>
        </w:rPr>
      </w:pPr>
    </w:p>
    <w:p w14:paraId="5652DE05" w14:textId="77777777" w:rsidR="00C97702" w:rsidRDefault="00C97702" w:rsidP="00E24E76">
      <w:pPr>
        <w:spacing w:after="0" w:line="240" w:lineRule="auto"/>
        <w:rPr>
          <w:rFonts w:ascii="Open Sans" w:hAnsi="Open Sans" w:cs="Open Sans"/>
        </w:rPr>
      </w:pPr>
    </w:p>
    <w:p w14:paraId="0D386562" w14:textId="77777777" w:rsidR="00C97702" w:rsidRDefault="00C97702" w:rsidP="00E24E76">
      <w:pPr>
        <w:spacing w:after="0" w:line="240" w:lineRule="auto"/>
        <w:rPr>
          <w:rFonts w:ascii="Open Sans" w:hAnsi="Open Sans" w:cs="Open Sans"/>
        </w:rPr>
      </w:pPr>
    </w:p>
    <w:p w14:paraId="66365649" w14:textId="77777777" w:rsidR="00C97702" w:rsidRDefault="00C97702" w:rsidP="00E24E76">
      <w:pPr>
        <w:spacing w:after="0" w:line="240" w:lineRule="auto"/>
        <w:rPr>
          <w:rFonts w:ascii="Open Sans" w:hAnsi="Open Sans" w:cs="Open Sans"/>
        </w:rPr>
      </w:pPr>
    </w:p>
    <w:p w14:paraId="05ED800D" w14:textId="77777777" w:rsidR="00C97702" w:rsidRDefault="00C97702" w:rsidP="00E24E76">
      <w:pPr>
        <w:spacing w:after="0" w:line="240" w:lineRule="auto"/>
        <w:rPr>
          <w:rFonts w:ascii="Open Sans" w:hAnsi="Open Sans" w:cs="Open Sans"/>
        </w:rPr>
      </w:pPr>
    </w:p>
    <w:p w14:paraId="1A4F2C59" w14:textId="77777777" w:rsidR="00C97702" w:rsidRDefault="00C97702" w:rsidP="00E24E76">
      <w:pPr>
        <w:spacing w:after="0" w:line="240" w:lineRule="auto"/>
        <w:rPr>
          <w:rFonts w:ascii="Open Sans" w:hAnsi="Open Sans" w:cs="Open Sans"/>
        </w:rPr>
      </w:pPr>
    </w:p>
    <w:p w14:paraId="44F515D2" w14:textId="77777777" w:rsidR="00C97702" w:rsidRDefault="00C97702" w:rsidP="00E24E76">
      <w:pPr>
        <w:spacing w:after="0" w:line="240" w:lineRule="auto"/>
        <w:rPr>
          <w:rFonts w:ascii="Open Sans" w:hAnsi="Open Sans" w:cs="Open Sans"/>
        </w:rPr>
      </w:pPr>
    </w:p>
    <w:p w14:paraId="50AA4F1D" w14:textId="77777777" w:rsidR="00C97702" w:rsidRDefault="00C97702" w:rsidP="00E24E76">
      <w:pPr>
        <w:spacing w:after="0" w:line="240" w:lineRule="auto"/>
        <w:rPr>
          <w:rFonts w:ascii="Open Sans" w:hAnsi="Open Sans" w:cs="Open Sans"/>
        </w:rPr>
      </w:pPr>
    </w:p>
    <w:p w14:paraId="016F7E70" w14:textId="77777777" w:rsidR="00C97702" w:rsidRDefault="00C97702" w:rsidP="00E24E76">
      <w:pPr>
        <w:spacing w:after="0" w:line="240" w:lineRule="auto"/>
        <w:rPr>
          <w:rFonts w:ascii="Open Sans" w:hAnsi="Open Sans" w:cs="Open Sans"/>
        </w:rPr>
      </w:pPr>
    </w:p>
    <w:p w14:paraId="4836F1A1" w14:textId="77777777" w:rsidR="00C97702" w:rsidRDefault="00C97702" w:rsidP="00E24E76">
      <w:pPr>
        <w:spacing w:after="0" w:line="240" w:lineRule="auto"/>
        <w:rPr>
          <w:rFonts w:ascii="Open Sans" w:hAnsi="Open Sans" w:cs="Open Sans"/>
        </w:rPr>
      </w:pPr>
    </w:p>
    <w:p w14:paraId="06096AD9" w14:textId="77777777" w:rsidR="00C97702" w:rsidRDefault="00C97702" w:rsidP="00E24E76">
      <w:pPr>
        <w:spacing w:after="0" w:line="240" w:lineRule="auto"/>
        <w:rPr>
          <w:rFonts w:ascii="Open Sans" w:hAnsi="Open Sans" w:cs="Open Sans"/>
        </w:rPr>
      </w:pPr>
    </w:p>
    <w:p w14:paraId="7925A73A" w14:textId="77777777" w:rsidR="00C97702" w:rsidRDefault="00C97702" w:rsidP="00E24E76">
      <w:pPr>
        <w:spacing w:after="0" w:line="240" w:lineRule="auto"/>
        <w:rPr>
          <w:rFonts w:ascii="Open Sans" w:hAnsi="Open Sans" w:cs="Open Sans"/>
        </w:rPr>
      </w:pPr>
    </w:p>
    <w:p w14:paraId="2E9DF53B" w14:textId="77777777" w:rsidR="00C97702" w:rsidRDefault="00C97702" w:rsidP="00E24E76">
      <w:pPr>
        <w:spacing w:after="0" w:line="240" w:lineRule="auto"/>
        <w:rPr>
          <w:rFonts w:ascii="Open Sans" w:hAnsi="Open Sans" w:cs="Open Sans"/>
        </w:rPr>
      </w:pPr>
    </w:p>
    <w:p w14:paraId="28B58C30" w14:textId="77777777" w:rsidR="00C97702" w:rsidRDefault="00C97702" w:rsidP="00E24E76">
      <w:pPr>
        <w:spacing w:after="0" w:line="240" w:lineRule="auto"/>
        <w:rPr>
          <w:rFonts w:ascii="Open Sans" w:hAnsi="Open Sans" w:cs="Open Sans"/>
        </w:rPr>
      </w:pPr>
    </w:p>
    <w:p w14:paraId="5A9586BE" w14:textId="77777777" w:rsidR="00C97702" w:rsidRDefault="00C97702" w:rsidP="00E24E76">
      <w:pPr>
        <w:spacing w:after="0" w:line="240" w:lineRule="auto"/>
        <w:rPr>
          <w:rFonts w:ascii="Open Sans" w:hAnsi="Open Sans" w:cs="Open Sans"/>
        </w:rPr>
      </w:pPr>
    </w:p>
    <w:p w14:paraId="1D347BF8" w14:textId="77777777" w:rsidR="00C97702" w:rsidRDefault="00C97702" w:rsidP="00E24E76">
      <w:pPr>
        <w:spacing w:after="0" w:line="240" w:lineRule="auto"/>
        <w:rPr>
          <w:rFonts w:ascii="Open Sans" w:hAnsi="Open Sans" w:cs="Open Sans"/>
        </w:rPr>
      </w:pPr>
    </w:p>
    <w:p w14:paraId="59B1D96D" w14:textId="77777777" w:rsidR="00C97702" w:rsidRDefault="00C97702" w:rsidP="00E24E76">
      <w:pPr>
        <w:spacing w:after="0" w:line="240" w:lineRule="auto"/>
        <w:rPr>
          <w:rFonts w:ascii="Open Sans" w:hAnsi="Open Sans" w:cs="Open Sans"/>
        </w:rPr>
      </w:pPr>
    </w:p>
    <w:p w14:paraId="6EBD2974" w14:textId="77777777" w:rsidR="00C97702" w:rsidRDefault="00C97702" w:rsidP="00E24E76">
      <w:pPr>
        <w:spacing w:after="0" w:line="240" w:lineRule="auto"/>
        <w:rPr>
          <w:rFonts w:ascii="Open Sans" w:hAnsi="Open Sans" w:cs="Open Sans"/>
        </w:rPr>
      </w:pPr>
    </w:p>
    <w:p w14:paraId="263246E5" w14:textId="77777777" w:rsidR="00C97702" w:rsidRDefault="00C97702" w:rsidP="00E24E76">
      <w:pPr>
        <w:spacing w:after="0" w:line="240" w:lineRule="auto"/>
        <w:rPr>
          <w:rFonts w:ascii="Open Sans" w:hAnsi="Open Sans" w:cs="Open Sans"/>
        </w:rPr>
      </w:pPr>
    </w:p>
    <w:p w14:paraId="4F8BC728" w14:textId="77777777" w:rsidR="00C97702" w:rsidRDefault="00C97702" w:rsidP="00E24E76">
      <w:pPr>
        <w:spacing w:after="0" w:line="240" w:lineRule="auto"/>
        <w:rPr>
          <w:rFonts w:ascii="Open Sans" w:hAnsi="Open Sans" w:cs="Open Sans"/>
        </w:rPr>
      </w:pPr>
    </w:p>
    <w:p w14:paraId="5E3A7356" w14:textId="77777777" w:rsidR="00C97702" w:rsidRDefault="00C97702" w:rsidP="00E24E76">
      <w:pPr>
        <w:spacing w:after="0" w:line="240" w:lineRule="auto"/>
        <w:rPr>
          <w:rFonts w:ascii="Open Sans" w:hAnsi="Open Sans" w:cs="Open Sans"/>
        </w:rPr>
      </w:pPr>
    </w:p>
    <w:p w14:paraId="36346070" w14:textId="77777777" w:rsidR="00C97702" w:rsidRDefault="00C97702" w:rsidP="00E24E76">
      <w:pPr>
        <w:spacing w:after="0" w:line="240" w:lineRule="auto"/>
        <w:rPr>
          <w:rFonts w:ascii="Open Sans" w:hAnsi="Open Sans" w:cs="Open Sans"/>
        </w:rPr>
      </w:pPr>
    </w:p>
    <w:p w14:paraId="34BC890B" w14:textId="77777777" w:rsidR="00C97702" w:rsidRDefault="00C97702" w:rsidP="00E24E76">
      <w:pPr>
        <w:spacing w:after="0" w:line="240" w:lineRule="auto"/>
        <w:rPr>
          <w:rFonts w:ascii="Open Sans" w:hAnsi="Open Sans" w:cs="Open Sans"/>
        </w:rPr>
      </w:pPr>
    </w:p>
    <w:p w14:paraId="4819780B" w14:textId="77777777" w:rsidR="00C97702" w:rsidRPr="00E24E76" w:rsidRDefault="00C97702" w:rsidP="00E24E76">
      <w:pPr>
        <w:spacing w:after="0" w:line="240" w:lineRule="auto"/>
        <w:rPr>
          <w:rFonts w:ascii="Open Sans" w:hAnsi="Open Sans" w:cs="Open Sans"/>
        </w:rPr>
      </w:pPr>
    </w:p>
    <w:p w14:paraId="78F0C9FB" w14:textId="17435E64" w:rsidR="00CD4F16" w:rsidRPr="00CD4F16" w:rsidRDefault="00CD4F16" w:rsidP="006B2AC3">
      <w:pPr>
        <w:pStyle w:val="ListParagraph"/>
        <w:numPr>
          <w:ilvl w:val="0"/>
          <w:numId w:val="14"/>
        </w:numPr>
        <w:rPr>
          <w:rFonts w:ascii="Open Sans" w:hAnsi="Open Sans" w:cs="Open Sans"/>
          <w:b/>
          <w:sz w:val="36"/>
          <w:szCs w:val="36"/>
        </w:rPr>
      </w:pPr>
      <w:r>
        <w:rPr>
          <w:rFonts w:ascii="Open Sans" w:hAnsi="Open Sans" w:cs="Open Sans"/>
          <w:b/>
          <w:sz w:val="36"/>
          <w:szCs w:val="36"/>
        </w:rPr>
        <w:t>Introduction to the Project</w:t>
      </w:r>
    </w:p>
    <w:p w14:paraId="30382477" w14:textId="2E81205F" w:rsidR="006B2AC3" w:rsidRPr="00C97702" w:rsidRDefault="00C97702" w:rsidP="006B2AC3">
      <w:pPr>
        <w:rPr>
          <w:rFonts w:ascii="Open Sans" w:hAnsi="Open Sans" w:cs="Open Sans"/>
          <w:b/>
          <w:sz w:val="24"/>
          <w:szCs w:val="24"/>
        </w:rPr>
      </w:pPr>
      <w:r w:rsidRPr="00C97702">
        <w:rPr>
          <w:rFonts w:ascii="Open Sans" w:hAnsi="Open Sans" w:cs="Open Sans"/>
          <w:b/>
          <w:sz w:val="24"/>
          <w:szCs w:val="24"/>
        </w:rPr>
        <w:t>Project Overview</w:t>
      </w:r>
    </w:p>
    <w:p w14:paraId="4397099E" w14:textId="6DE57552" w:rsidR="007873F9" w:rsidRPr="00DC6151" w:rsidRDefault="00D67DA8" w:rsidP="006B2AC3">
      <w:pPr>
        <w:rPr>
          <w:rFonts w:ascii="Open Sans" w:hAnsi="Open Sans" w:cs="Open Sans"/>
          <w:bCs/>
        </w:rPr>
      </w:pPr>
      <w:r w:rsidRPr="00DC6151">
        <w:rPr>
          <w:rFonts w:ascii="Open Sans" w:hAnsi="Open Sans" w:cs="Open Sans"/>
          <w:bCs/>
        </w:rPr>
        <w:t>Ironbridge Gorge Museum Trust (IGMT</w:t>
      </w:r>
      <w:r w:rsidR="007873F9" w:rsidRPr="00DC6151">
        <w:rPr>
          <w:rFonts w:ascii="Open Sans" w:hAnsi="Open Sans" w:cs="Open Sans"/>
          <w:bCs/>
        </w:rPr>
        <w:t xml:space="preserve"> or Trust</w:t>
      </w:r>
      <w:r w:rsidRPr="00DC6151">
        <w:rPr>
          <w:rFonts w:ascii="Open Sans" w:hAnsi="Open Sans" w:cs="Open Sans"/>
          <w:bCs/>
        </w:rPr>
        <w:t>)</w:t>
      </w:r>
      <w:r w:rsidR="001F03DB" w:rsidRPr="00DC6151">
        <w:rPr>
          <w:rFonts w:ascii="Open Sans" w:hAnsi="Open Sans" w:cs="Open Sans"/>
          <w:bCs/>
        </w:rPr>
        <w:t xml:space="preserve"> is </w:t>
      </w:r>
      <w:r w:rsidR="007873F9" w:rsidRPr="00DC6151">
        <w:rPr>
          <w:rFonts w:ascii="Open Sans" w:hAnsi="Open Sans" w:cs="Open Sans"/>
          <w:bCs/>
        </w:rPr>
        <w:t xml:space="preserve">an Industrial Heritage organisation. The Trust are </w:t>
      </w:r>
      <w:r w:rsidR="001F03DB" w:rsidRPr="00DC6151">
        <w:rPr>
          <w:rFonts w:ascii="Open Sans" w:hAnsi="Open Sans" w:cs="Open Sans"/>
          <w:bCs/>
        </w:rPr>
        <w:t xml:space="preserve">seeking to appoint a </w:t>
      </w:r>
      <w:r w:rsidR="003C1FDB">
        <w:rPr>
          <w:rFonts w:ascii="Open Sans" w:hAnsi="Open Sans" w:cs="Open Sans"/>
          <w:bCs/>
        </w:rPr>
        <w:t>supplier</w:t>
      </w:r>
      <w:r w:rsidR="001F03DB" w:rsidRPr="00DC6151">
        <w:rPr>
          <w:rFonts w:ascii="Open Sans" w:hAnsi="Open Sans" w:cs="Open Sans"/>
          <w:bCs/>
        </w:rPr>
        <w:t xml:space="preserve"> to provide </w:t>
      </w:r>
      <w:r w:rsidR="007873F9" w:rsidRPr="00DC6151">
        <w:rPr>
          <w:rFonts w:ascii="Open Sans" w:hAnsi="Open Sans" w:cs="Open Sans"/>
          <w:bCs/>
        </w:rPr>
        <w:t>services to install L</w:t>
      </w:r>
      <w:r w:rsidR="00B26F66">
        <w:rPr>
          <w:rFonts w:ascii="Open Sans" w:hAnsi="Open Sans" w:cs="Open Sans"/>
          <w:bCs/>
        </w:rPr>
        <w:t>ocal Exhaust Ventilation (LEV) equipment</w:t>
      </w:r>
      <w:r w:rsidR="007873F9" w:rsidRPr="00DC6151">
        <w:rPr>
          <w:rFonts w:ascii="Open Sans" w:hAnsi="Open Sans" w:cs="Open Sans"/>
          <w:bCs/>
        </w:rPr>
        <w:t xml:space="preserve"> to our traditional Foundry and</w:t>
      </w:r>
      <w:r w:rsidR="00F52BB6">
        <w:rPr>
          <w:rFonts w:ascii="Open Sans" w:hAnsi="Open Sans" w:cs="Open Sans"/>
          <w:bCs/>
        </w:rPr>
        <w:t xml:space="preserve"> the</w:t>
      </w:r>
      <w:r w:rsidR="007873F9" w:rsidRPr="00DC6151">
        <w:rPr>
          <w:rFonts w:ascii="Open Sans" w:hAnsi="Open Sans" w:cs="Open Sans"/>
          <w:bCs/>
        </w:rPr>
        <w:t xml:space="preserve"> associated </w:t>
      </w:r>
      <w:r w:rsidR="00F52BB6">
        <w:rPr>
          <w:rFonts w:ascii="Open Sans" w:hAnsi="Open Sans" w:cs="Open Sans"/>
          <w:bCs/>
        </w:rPr>
        <w:t>function buildings</w:t>
      </w:r>
      <w:r w:rsidR="007873F9" w:rsidRPr="00DC6151">
        <w:rPr>
          <w:rFonts w:ascii="Open Sans" w:hAnsi="Open Sans" w:cs="Open Sans"/>
          <w:bCs/>
        </w:rPr>
        <w:t xml:space="preserve"> which are the painting and fettling shops at Blists Hill Victorian Town, Madeley, Telford.</w:t>
      </w:r>
    </w:p>
    <w:p w14:paraId="0EB09C6F" w14:textId="75CB87F5" w:rsidR="00942407" w:rsidRDefault="00D67DA8" w:rsidP="004C6B76">
      <w:pPr>
        <w:rPr>
          <w:rFonts w:ascii="Open Sans" w:hAnsi="Open Sans" w:cs="Open Sans"/>
          <w:b/>
        </w:rPr>
      </w:pPr>
      <w:r w:rsidRPr="00DC6151">
        <w:rPr>
          <w:rFonts w:ascii="Open Sans" w:hAnsi="Open Sans" w:cs="Open Sans"/>
          <w:b/>
        </w:rPr>
        <w:t>Con</w:t>
      </w:r>
      <w:r w:rsidR="001C0042">
        <w:rPr>
          <w:rFonts w:ascii="Open Sans" w:hAnsi="Open Sans" w:cs="Open Sans"/>
          <w:b/>
        </w:rPr>
        <w:t>fidentiality Agreement</w:t>
      </w:r>
    </w:p>
    <w:p w14:paraId="7C530F07" w14:textId="1A216872" w:rsidR="002C0268" w:rsidRPr="00942407" w:rsidRDefault="00D67DA8" w:rsidP="004C6B76">
      <w:pPr>
        <w:rPr>
          <w:rFonts w:ascii="Open Sans" w:hAnsi="Open Sans" w:cs="Open Sans"/>
          <w:bCs/>
          <w:color w:val="FF0000"/>
        </w:rPr>
      </w:pPr>
      <w:r w:rsidRPr="00DC6151">
        <w:rPr>
          <w:rFonts w:ascii="Open Sans" w:hAnsi="Open Sans" w:cs="Open Sans"/>
          <w:bCs/>
        </w:rPr>
        <w:t>Please note, the materials supplied in th</w:t>
      </w:r>
      <w:r w:rsidR="00C85563" w:rsidRPr="00DC6151">
        <w:rPr>
          <w:rFonts w:ascii="Open Sans" w:hAnsi="Open Sans" w:cs="Open Sans"/>
          <w:bCs/>
        </w:rPr>
        <w:t>is</w:t>
      </w:r>
      <w:r w:rsidRPr="00DC6151">
        <w:rPr>
          <w:rFonts w:ascii="Open Sans" w:hAnsi="Open Sans" w:cs="Open Sans"/>
          <w:bCs/>
        </w:rPr>
        <w:t xml:space="preserve"> ITT and appendices, along with any subsequently supplied information, should be held in the strictest confidence. Tendering companies will have a licence to use the documents and information for the purposes of preparing a tender but will acquire no other right in respect of the documents or information. Tendering companies should ensure that they review the full contents of the documents, and fully comply with the ITT. </w:t>
      </w:r>
      <w:r w:rsidR="00E8181B">
        <w:rPr>
          <w:rFonts w:ascii="Open Sans" w:hAnsi="Open Sans" w:cs="Open Sans"/>
          <w:bCs/>
        </w:rPr>
        <w:t>If i</w:t>
      </w:r>
      <w:r w:rsidRPr="00DC6151">
        <w:rPr>
          <w:rFonts w:ascii="Open Sans" w:hAnsi="Open Sans" w:cs="Open Sans"/>
          <w:bCs/>
        </w:rPr>
        <w:t>nterviews</w:t>
      </w:r>
      <w:r w:rsidR="00E8181B">
        <w:rPr>
          <w:rFonts w:ascii="Open Sans" w:hAnsi="Open Sans" w:cs="Open Sans"/>
          <w:bCs/>
        </w:rPr>
        <w:t xml:space="preserve"> are required, they</w:t>
      </w:r>
      <w:r w:rsidRPr="00DC6151">
        <w:rPr>
          <w:rFonts w:ascii="Open Sans" w:hAnsi="Open Sans" w:cs="Open Sans"/>
          <w:bCs/>
        </w:rPr>
        <w:t xml:space="preserve"> will be held </w:t>
      </w:r>
      <w:r w:rsidR="00883E06" w:rsidRPr="00DC6151">
        <w:rPr>
          <w:rFonts w:ascii="Open Sans" w:hAnsi="Open Sans" w:cs="Open Sans"/>
          <w:bCs/>
        </w:rPr>
        <w:t xml:space="preserve">at </w:t>
      </w:r>
      <w:r w:rsidR="00E8181B">
        <w:rPr>
          <w:rFonts w:ascii="Open Sans" w:hAnsi="Open Sans" w:cs="Open Sans"/>
          <w:bCs/>
        </w:rPr>
        <w:t>Blists Hill Victorian Town, Legges Way, Madeley, Telford, TF7 5DU</w:t>
      </w:r>
      <w:r w:rsidR="00C0018E" w:rsidRPr="00DC6151">
        <w:rPr>
          <w:rFonts w:ascii="Open Sans" w:hAnsi="Open Sans" w:cs="Open Sans"/>
          <w:bCs/>
        </w:rPr>
        <w:t>, date to be confirmed</w:t>
      </w:r>
      <w:r w:rsidRPr="00DC6151">
        <w:rPr>
          <w:rFonts w:ascii="Open Sans" w:hAnsi="Open Sans" w:cs="Open Sans"/>
          <w:bCs/>
        </w:rPr>
        <w:t xml:space="preserve">. </w:t>
      </w:r>
    </w:p>
    <w:p w14:paraId="6BD7BB16" w14:textId="77777777" w:rsidR="002C0268" w:rsidRPr="002C0268" w:rsidRDefault="00D21077" w:rsidP="00531C63">
      <w:pPr>
        <w:pStyle w:val="ListParagraph"/>
        <w:numPr>
          <w:ilvl w:val="1"/>
          <w:numId w:val="14"/>
        </w:numPr>
        <w:rPr>
          <w:rFonts w:ascii="Open Sans" w:hAnsi="Open Sans" w:cs="Open Sans"/>
          <w:b/>
          <w:sz w:val="36"/>
          <w:szCs w:val="36"/>
        </w:rPr>
      </w:pPr>
      <w:r w:rsidRPr="002C0268">
        <w:rPr>
          <w:rFonts w:ascii="Open Sans" w:hAnsi="Open Sans" w:cs="Open Sans"/>
          <w:b/>
          <w:bCs/>
          <w:sz w:val="24"/>
          <w:szCs w:val="24"/>
        </w:rPr>
        <w:t xml:space="preserve">Our </w:t>
      </w:r>
      <w:r w:rsidR="00C9447D" w:rsidRPr="002C0268">
        <w:rPr>
          <w:rFonts w:ascii="Open Sans" w:hAnsi="Open Sans" w:cs="Open Sans"/>
          <w:b/>
          <w:bCs/>
          <w:sz w:val="24"/>
          <w:szCs w:val="24"/>
        </w:rPr>
        <w:t>h</w:t>
      </w:r>
      <w:r w:rsidRPr="002C0268">
        <w:rPr>
          <w:rFonts w:ascii="Open Sans" w:hAnsi="Open Sans" w:cs="Open Sans"/>
          <w:b/>
          <w:bCs/>
          <w:sz w:val="24"/>
          <w:szCs w:val="24"/>
        </w:rPr>
        <w:t>istory</w:t>
      </w:r>
    </w:p>
    <w:p w14:paraId="0EC880D5" w14:textId="09C31A9C" w:rsidR="00D21077" w:rsidRPr="00193E9D" w:rsidRDefault="00D21077" w:rsidP="00C9447D">
      <w:pPr>
        <w:pStyle w:val="NoSpacing"/>
        <w:rPr>
          <w:rFonts w:ascii="Open Sans" w:hAnsi="Open Sans" w:cs="Open Sans"/>
          <w:bCs/>
          <w:szCs w:val="22"/>
        </w:rPr>
      </w:pPr>
      <w:r w:rsidRPr="00193E9D">
        <w:rPr>
          <w:rFonts w:ascii="Open Sans" w:hAnsi="Open Sans" w:cs="Open Sans"/>
          <w:bCs/>
          <w:szCs w:val="22"/>
        </w:rPr>
        <w:t>In the 18th century, the Ironbridge Gorge, together with Coalbrookdale, became</w:t>
      </w:r>
      <w:r w:rsidR="00066E29" w:rsidRPr="00193E9D">
        <w:rPr>
          <w:rFonts w:ascii="Open Sans" w:hAnsi="Open Sans" w:cs="Open Sans"/>
          <w:bCs/>
          <w:szCs w:val="22"/>
        </w:rPr>
        <w:t xml:space="preserve"> </w:t>
      </w:r>
      <w:r w:rsidRPr="00193E9D">
        <w:rPr>
          <w:rFonts w:ascii="Open Sans" w:hAnsi="Open Sans" w:cs="Open Sans"/>
          <w:bCs/>
          <w:szCs w:val="22"/>
        </w:rPr>
        <w:t>the epicentre of world industrialisation. The area was rich in the fuel and materials</w:t>
      </w:r>
      <w:r w:rsidR="005A0FC4" w:rsidRPr="00193E9D">
        <w:rPr>
          <w:rFonts w:ascii="Open Sans" w:hAnsi="Open Sans" w:cs="Open Sans"/>
          <w:bCs/>
          <w:szCs w:val="22"/>
        </w:rPr>
        <w:t xml:space="preserve"> </w:t>
      </w:r>
      <w:r w:rsidRPr="00193E9D">
        <w:rPr>
          <w:rFonts w:ascii="Open Sans" w:hAnsi="Open Sans" w:cs="Open Sans"/>
          <w:bCs/>
          <w:szCs w:val="22"/>
        </w:rPr>
        <w:t xml:space="preserve">needed to improve the processing and quality of cast iron, while the </w:t>
      </w:r>
      <w:r w:rsidR="005A0FC4" w:rsidRPr="00193E9D">
        <w:rPr>
          <w:rFonts w:ascii="Open Sans" w:hAnsi="Open Sans" w:cs="Open Sans"/>
          <w:bCs/>
          <w:szCs w:val="22"/>
        </w:rPr>
        <w:t xml:space="preserve">River Severn </w:t>
      </w:r>
      <w:r w:rsidRPr="00193E9D">
        <w:rPr>
          <w:rFonts w:ascii="Open Sans" w:hAnsi="Open Sans" w:cs="Open Sans"/>
          <w:bCs/>
          <w:szCs w:val="22"/>
        </w:rPr>
        <w:t>provided transport to the coast and on to global markets.</w:t>
      </w:r>
    </w:p>
    <w:p w14:paraId="2BA602B4" w14:textId="77777777" w:rsidR="007B148C" w:rsidRPr="00193E9D" w:rsidRDefault="007B148C" w:rsidP="00C9447D">
      <w:pPr>
        <w:pStyle w:val="NoSpacing"/>
        <w:rPr>
          <w:rFonts w:ascii="Open Sans" w:hAnsi="Open Sans" w:cs="Open Sans"/>
          <w:bCs/>
          <w:szCs w:val="22"/>
        </w:rPr>
      </w:pPr>
    </w:p>
    <w:p w14:paraId="3E196E55" w14:textId="5A9EE0B4" w:rsidR="00D21077" w:rsidRPr="00193E9D" w:rsidRDefault="00D21077" w:rsidP="00C9447D">
      <w:pPr>
        <w:pStyle w:val="NoSpacing"/>
        <w:rPr>
          <w:rFonts w:ascii="Open Sans" w:hAnsi="Open Sans" w:cs="Open Sans"/>
          <w:bCs/>
          <w:szCs w:val="22"/>
        </w:rPr>
      </w:pPr>
      <w:r w:rsidRPr="00193E9D">
        <w:rPr>
          <w:rFonts w:ascii="Open Sans" w:hAnsi="Open Sans" w:cs="Open Sans"/>
          <w:bCs/>
          <w:szCs w:val="22"/>
        </w:rPr>
        <w:t>Because of this richness, many industries, industrialists, entrepreneurs and workers</w:t>
      </w:r>
      <w:r w:rsidR="005A0FC4" w:rsidRPr="00193E9D">
        <w:rPr>
          <w:rFonts w:ascii="Open Sans" w:hAnsi="Open Sans" w:cs="Open Sans"/>
          <w:bCs/>
          <w:szCs w:val="22"/>
        </w:rPr>
        <w:t xml:space="preserve"> </w:t>
      </w:r>
      <w:r w:rsidRPr="00193E9D">
        <w:rPr>
          <w:rFonts w:ascii="Open Sans" w:hAnsi="Open Sans" w:cs="Open Sans"/>
          <w:bCs/>
          <w:szCs w:val="22"/>
        </w:rPr>
        <w:t>settled in the Gorge. It was the Silicon Valley of its day.</w:t>
      </w:r>
    </w:p>
    <w:p w14:paraId="2FC01B03" w14:textId="77777777" w:rsidR="007B148C" w:rsidRPr="00193E9D" w:rsidRDefault="007B148C" w:rsidP="00C9447D">
      <w:pPr>
        <w:pStyle w:val="NoSpacing"/>
        <w:rPr>
          <w:rFonts w:ascii="Open Sans" w:hAnsi="Open Sans" w:cs="Open Sans"/>
          <w:bCs/>
          <w:szCs w:val="22"/>
        </w:rPr>
      </w:pPr>
    </w:p>
    <w:p w14:paraId="70AA7F14" w14:textId="77777777" w:rsidR="00D21077" w:rsidRPr="00193E9D" w:rsidRDefault="00D21077" w:rsidP="00C9447D">
      <w:pPr>
        <w:pStyle w:val="NoSpacing"/>
        <w:rPr>
          <w:rFonts w:ascii="Open Sans" w:hAnsi="Open Sans" w:cs="Open Sans"/>
          <w:bCs/>
          <w:szCs w:val="22"/>
        </w:rPr>
      </w:pPr>
      <w:r w:rsidRPr="00193E9D">
        <w:rPr>
          <w:rFonts w:ascii="Open Sans" w:hAnsi="Open Sans" w:cs="Open Sans"/>
          <w:bCs/>
          <w:szCs w:val="22"/>
        </w:rPr>
        <w:t>As the Industrial Revolution spread and processes and mechanisation developed</w:t>
      </w:r>
    </w:p>
    <w:p w14:paraId="57DA180D" w14:textId="338F7F0C" w:rsidR="00D21077" w:rsidRPr="00193E9D" w:rsidRDefault="00D21077" w:rsidP="00C9447D">
      <w:pPr>
        <w:pStyle w:val="NoSpacing"/>
        <w:rPr>
          <w:rFonts w:ascii="Open Sans" w:hAnsi="Open Sans" w:cs="Open Sans"/>
          <w:bCs/>
          <w:szCs w:val="22"/>
        </w:rPr>
      </w:pPr>
      <w:r w:rsidRPr="00193E9D">
        <w:rPr>
          <w:rFonts w:ascii="Open Sans" w:hAnsi="Open Sans" w:cs="Open Sans"/>
          <w:bCs/>
          <w:szCs w:val="22"/>
        </w:rPr>
        <w:t>elsewhere, many of the original buildings, structures and machinery in the Gorge</w:t>
      </w:r>
    </w:p>
    <w:p w14:paraId="64D9993D" w14:textId="2309C215" w:rsidR="00D21077" w:rsidRPr="00193E9D" w:rsidRDefault="00D21077" w:rsidP="00C9447D">
      <w:pPr>
        <w:pStyle w:val="NoSpacing"/>
        <w:rPr>
          <w:rFonts w:ascii="Open Sans" w:hAnsi="Open Sans" w:cs="Open Sans"/>
          <w:bCs/>
          <w:szCs w:val="22"/>
        </w:rPr>
      </w:pPr>
      <w:r w:rsidRPr="00193E9D">
        <w:rPr>
          <w:rFonts w:ascii="Open Sans" w:hAnsi="Open Sans" w:cs="Open Sans"/>
          <w:bCs/>
          <w:szCs w:val="22"/>
        </w:rPr>
        <w:t>slowly declined.</w:t>
      </w:r>
    </w:p>
    <w:p w14:paraId="4867677C" w14:textId="77777777" w:rsidR="007B148C" w:rsidRPr="00193E9D" w:rsidRDefault="007B148C" w:rsidP="00C9447D">
      <w:pPr>
        <w:pStyle w:val="NoSpacing"/>
        <w:rPr>
          <w:rFonts w:ascii="Open Sans" w:hAnsi="Open Sans" w:cs="Open Sans"/>
          <w:bCs/>
          <w:szCs w:val="22"/>
        </w:rPr>
      </w:pPr>
    </w:p>
    <w:p w14:paraId="0AD8B64B" w14:textId="77777777" w:rsidR="00D21077" w:rsidRPr="00193E9D" w:rsidRDefault="00D21077" w:rsidP="00C9447D">
      <w:pPr>
        <w:pStyle w:val="NoSpacing"/>
        <w:rPr>
          <w:rFonts w:ascii="Open Sans" w:hAnsi="Open Sans" w:cs="Open Sans"/>
          <w:bCs/>
          <w:szCs w:val="22"/>
        </w:rPr>
      </w:pPr>
      <w:r w:rsidRPr="00193E9D">
        <w:rPr>
          <w:rFonts w:ascii="Open Sans" w:hAnsi="Open Sans" w:cs="Open Sans"/>
          <w:bCs/>
          <w:szCs w:val="22"/>
        </w:rPr>
        <w:t>The historic importance of this unique collection of buildings, structures,</w:t>
      </w:r>
    </w:p>
    <w:p w14:paraId="36D61BC3" w14:textId="77777777" w:rsidR="00D21077" w:rsidRPr="00193E9D" w:rsidRDefault="00D21077" w:rsidP="00C9447D">
      <w:pPr>
        <w:pStyle w:val="NoSpacing"/>
        <w:rPr>
          <w:rFonts w:ascii="Open Sans" w:hAnsi="Open Sans" w:cs="Open Sans"/>
          <w:bCs/>
          <w:szCs w:val="22"/>
        </w:rPr>
      </w:pPr>
      <w:r w:rsidRPr="00193E9D">
        <w:rPr>
          <w:rFonts w:ascii="Open Sans" w:hAnsi="Open Sans" w:cs="Open Sans"/>
          <w:bCs/>
          <w:szCs w:val="22"/>
        </w:rPr>
        <w:t>monuments, machinery and landscape was recognised in 1967, when the</w:t>
      </w:r>
    </w:p>
    <w:p w14:paraId="1EA2DF50" w14:textId="6B705E05" w:rsidR="00385745" w:rsidRPr="00193E9D" w:rsidRDefault="00D21077" w:rsidP="00C9447D">
      <w:pPr>
        <w:pStyle w:val="NoSpacing"/>
        <w:rPr>
          <w:rFonts w:ascii="Open Sans" w:hAnsi="Open Sans" w:cs="Open Sans"/>
          <w:bCs/>
          <w:szCs w:val="22"/>
        </w:rPr>
      </w:pPr>
      <w:r w:rsidRPr="00193E9D">
        <w:rPr>
          <w:rFonts w:ascii="Open Sans" w:hAnsi="Open Sans" w:cs="Open Sans"/>
          <w:bCs/>
          <w:szCs w:val="22"/>
        </w:rPr>
        <w:t>Ironbridge Gorge Museum Trust was founded. It became the guardian of these</w:t>
      </w:r>
      <w:r w:rsidR="00066E29" w:rsidRPr="00193E9D">
        <w:rPr>
          <w:rFonts w:ascii="Open Sans" w:hAnsi="Open Sans" w:cs="Open Sans"/>
          <w:bCs/>
          <w:szCs w:val="22"/>
        </w:rPr>
        <w:t xml:space="preserve"> </w:t>
      </w:r>
      <w:r w:rsidRPr="00193E9D">
        <w:rPr>
          <w:rFonts w:ascii="Open Sans" w:hAnsi="Open Sans" w:cs="Open Sans"/>
          <w:bCs/>
          <w:szCs w:val="22"/>
        </w:rPr>
        <w:t>many treasures, interpreting them to explain how and why this small area ushered</w:t>
      </w:r>
      <w:r w:rsidR="008E6278" w:rsidRPr="00193E9D">
        <w:rPr>
          <w:rFonts w:ascii="Open Sans" w:hAnsi="Open Sans" w:cs="Open Sans"/>
          <w:bCs/>
          <w:szCs w:val="22"/>
        </w:rPr>
        <w:t xml:space="preserve"> </w:t>
      </w:r>
      <w:r w:rsidRPr="00193E9D">
        <w:rPr>
          <w:rFonts w:ascii="Open Sans" w:hAnsi="Open Sans" w:cs="Open Sans"/>
          <w:bCs/>
          <w:szCs w:val="22"/>
        </w:rPr>
        <w:t>in the age of industry. Its international significance was confirmed in 1986 when the</w:t>
      </w:r>
      <w:r w:rsidR="008E6278" w:rsidRPr="00193E9D">
        <w:rPr>
          <w:rFonts w:ascii="Open Sans" w:hAnsi="Open Sans" w:cs="Open Sans"/>
          <w:bCs/>
          <w:szCs w:val="22"/>
        </w:rPr>
        <w:t xml:space="preserve"> </w:t>
      </w:r>
      <w:r w:rsidRPr="00193E9D">
        <w:rPr>
          <w:rFonts w:ascii="Open Sans" w:hAnsi="Open Sans" w:cs="Open Sans"/>
          <w:bCs/>
          <w:szCs w:val="22"/>
        </w:rPr>
        <w:t>Gorge with the Iron Bridge at its centre was designated a</w:t>
      </w:r>
      <w:r w:rsidR="008E6278" w:rsidRPr="00193E9D">
        <w:rPr>
          <w:rFonts w:ascii="Open Sans" w:hAnsi="Open Sans" w:cs="Open Sans"/>
          <w:bCs/>
          <w:szCs w:val="22"/>
        </w:rPr>
        <w:t xml:space="preserve"> </w:t>
      </w:r>
      <w:r w:rsidRPr="00193E9D">
        <w:rPr>
          <w:rFonts w:ascii="Open Sans" w:hAnsi="Open Sans" w:cs="Open Sans"/>
          <w:bCs/>
          <w:szCs w:val="22"/>
        </w:rPr>
        <w:t>UNESCO World Heritage</w:t>
      </w:r>
      <w:r w:rsidR="008E6278" w:rsidRPr="00193E9D">
        <w:rPr>
          <w:rFonts w:ascii="Open Sans" w:hAnsi="Open Sans" w:cs="Open Sans"/>
          <w:bCs/>
          <w:szCs w:val="22"/>
        </w:rPr>
        <w:t xml:space="preserve"> </w:t>
      </w:r>
      <w:r w:rsidRPr="00193E9D">
        <w:rPr>
          <w:rFonts w:ascii="Open Sans" w:hAnsi="Open Sans" w:cs="Open Sans"/>
          <w:bCs/>
          <w:szCs w:val="22"/>
        </w:rPr>
        <w:t>Site, one of the first such designations in the UK.</w:t>
      </w:r>
    </w:p>
    <w:p w14:paraId="4E4F49E8" w14:textId="77777777" w:rsidR="002C0268" w:rsidRPr="00C9447D" w:rsidRDefault="002C0268" w:rsidP="00C9447D">
      <w:pPr>
        <w:pStyle w:val="NoSpacing"/>
        <w:rPr>
          <w:rFonts w:ascii="Open Sans" w:hAnsi="Open Sans" w:cs="Open Sans"/>
          <w:bCs/>
          <w:sz w:val="24"/>
          <w:szCs w:val="24"/>
        </w:rPr>
      </w:pPr>
    </w:p>
    <w:p w14:paraId="1D8BE901" w14:textId="1F121EBC" w:rsidR="00A92A79" w:rsidRPr="002C0268" w:rsidRDefault="002C0268" w:rsidP="00531C63">
      <w:pPr>
        <w:pStyle w:val="ListParagraph"/>
        <w:numPr>
          <w:ilvl w:val="1"/>
          <w:numId w:val="14"/>
        </w:numPr>
        <w:rPr>
          <w:rFonts w:ascii="Open Sans" w:hAnsi="Open Sans" w:cs="Open Sans"/>
          <w:b/>
          <w:sz w:val="36"/>
          <w:szCs w:val="36"/>
        </w:rPr>
      </w:pPr>
      <w:r w:rsidRPr="002C0268">
        <w:rPr>
          <w:rFonts w:ascii="Open Sans" w:hAnsi="Open Sans" w:cs="Open Sans"/>
          <w:b/>
          <w:bCs/>
          <w:sz w:val="24"/>
          <w:szCs w:val="24"/>
        </w:rPr>
        <w:t>Ironbridge Gorge Museum Trust</w:t>
      </w:r>
    </w:p>
    <w:p w14:paraId="50B1E742" w14:textId="77777777" w:rsidR="00A26D85" w:rsidRPr="00193E9D" w:rsidRDefault="00A26D85" w:rsidP="00C9447D">
      <w:pPr>
        <w:pStyle w:val="NoSpacing"/>
        <w:rPr>
          <w:rFonts w:ascii="Open Sans" w:hAnsi="Open Sans" w:cs="Open Sans"/>
          <w:bCs/>
          <w:szCs w:val="22"/>
        </w:rPr>
      </w:pPr>
      <w:r w:rsidRPr="00193E9D">
        <w:rPr>
          <w:rFonts w:ascii="Open Sans" w:hAnsi="Open Sans" w:cs="Open Sans"/>
          <w:bCs/>
          <w:szCs w:val="22"/>
        </w:rPr>
        <w:t>The Trust is a charitable body that depends largely on its own trading and its</w:t>
      </w:r>
    </w:p>
    <w:p w14:paraId="2BB11FE6" w14:textId="0DEE1CB6" w:rsidR="00A26D85" w:rsidRPr="00193E9D" w:rsidRDefault="00A26D85" w:rsidP="00C9447D">
      <w:pPr>
        <w:pStyle w:val="NoSpacing"/>
        <w:rPr>
          <w:rFonts w:ascii="Open Sans" w:hAnsi="Open Sans" w:cs="Open Sans"/>
          <w:bCs/>
          <w:szCs w:val="22"/>
        </w:rPr>
      </w:pPr>
      <w:r w:rsidRPr="00193E9D">
        <w:rPr>
          <w:rFonts w:ascii="Open Sans" w:hAnsi="Open Sans" w:cs="Open Sans"/>
          <w:bCs/>
          <w:szCs w:val="22"/>
        </w:rPr>
        <w:t>fundraising ability to provide the resources to fulfil its aims.</w:t>
      </w:r>
      <w:r w:rsidR="008E6278" w:rsidRPr="00193E9D">
        <w:rPr>
          <w:rFonts w:ascii="Open Sans" w:hAnsi="Open Sans" w:cs="Open Sans"/>
          <w:bCs/>
          <w:szCs w:val="22"/>
        </w:rPr>
        <w:t xml:space="preserve"> </w:t>
      </w:r>
      <w:r w:rsidRPr="00193E9D">
        <w:rPr>
          <w:rFonts w:ascii="Open Sans" w:hAnsi="Open Sans" w:cs="Open Sans"/>
          <w:bCs/>
          <w:szCs w:val="22"/>
        </w:rPr>
        <w:t>The Charity acts as custodian of the museums, buildings, machinery and</w:t>
      </w:r>
      <w:r w:rsidR="008E6278" w:rsidRPr="00193E9D">
        <w:rPr>
          <w:rFonts w:ascii="Open Sans" w:hAnsi="Open Sans" w:cs="Open Sans"/>
          <w:bCs/>
          <w:szCs w:val="22"/>
        </w:rPr>
        <w:t xml:space="preserve"> </w:t>
      </w:r>
      <w:r w:rsidRPr="00193E9D">
        <w:rPr>
          <w:rFonts w:ascii="Open Sans" w:hAnsi="Open Sans" w:cs="Open Sans"/>
          <w:bCs/>
          <w:szCs w:val="22"/>
        </w:rPr>
        <w:t>monuments within the Gorge. Its work is of paramount importance.</w:t>
      </w:r>
      <w:r w:rsidR="008E6278" w:rsidRPr="00193E9D">
        <w:rPr>
          <w:rFonts w:ascii="Open Sans" w:hAnsi="Open Sans" w:cs="Open Sans"/>
          <w:bCs/>
          <w:szCs w:val="22"/>
        </w:rPr>
        <w:t xml:space="preserve"> </w:t>
      </w:r>
      <w:r w:rsidRPr="00193E9D">
        <w:rPr>
          <w:rFonts w:ascii="Open Sans" w:hAnsi="Open Sans" w:cs="Open Sans"/>
          <w:bCs/>
          <w:szCs w:val="22"/>
        </w:rPr>
        <w:t>As one of the members of the World Heritage Steering Committee, it is incumbent</w:t>
      </w:r>
      <w:r w:rsidR="008E6278" w:rsidRPr="00193E9D">
        <w:rPr>
          <w:rFonts w:ascii="Open Sans" w:hAnsi="Open Sans" w:cs="Open Sans"/>
          <w:bCs/>
          <w:szCs w:val="22"/>
        </w:rPr>
        <w:t xml:space="preserve"> </w:t>
      </w:r>
      <w:r w:rsidRPr="00193E9D">
        <w:rPr>
          <w:rFonts w:ascii="Open Sans" w:hAnsi="Open Sans" w:cs="Open Sans"/>
          <w:bCs/>
          <w:szCs w:val="22"/>
        </w:rPr>
        <w:t>upon the Trust and its partner organisations to deliver on the site plan’s objectives.</w:t>
      </w:r>
    </w:p>
    <w:p w14:paraId="042861F3" w14:textId="77777777" w:rsidR="008E6278" w:rsidRPr="00193E9D" w:rsidRDefault="008E6278" w:rsidP="00C9447D">
      <w:pPr>
        <w:pStyle w:val="NoSpacing"/>
        <w:rPr>
          <w:rFonts w:ascii="Open Sans" w:hAnsi="Open Sans" w:cs="Open Sans"/>
          <w:bCs/>
          <w:szCs w:val="22"/>
        </w:rPr>
      </w:pPr>
    </w:p>
    <w:p w14:paraId="4521979E" w14:textId="02D017A9" w:rsidR="00A26D85" w:rsidRPr="00193E9D" w:rsidRDefault="00A26D85" w:rsidP="00C9447D">
      <w:pPr>
        <w:pStyle w:val="NoSpacing"/>
        <w:rPr>
          <w:rFonts w:ascii="Open Sans" w:hAnsi="Open Sans" w:cs="Open Sans"/>
          <w:bCs/>
          <w:szCs w:val="22"/>
        </w:rPr>
      </w:pPr>
      <w:r w:rsidRPr="00193E9D">
        <w:rPr>
          <w:rFonts w:ascii="Open Sans" w:hAnsi="Open Sans" w:cs="Open Sans"/>
          <w:bCs/>
          <w:szCs w:val="22"/>
        </w:rPr>
        <w:t>The Trust owns ten museums. This presents a unique set of complications</w:t>
      </w:r>
    </w:p>
    <w:p w14:paraId="34C252CE" w14:textId="77777777" w:rsidR="00A26D85" w:rsidRPr="00193E9D" w:rsidRDefault="00A26D85" w:rsidP="00C9447D">
      <w:pPr>
        <w:pStyle w:val="NoSpacing"/>
        <w:rPr>
          <w:rFonts w:ascii="Open Sans" w:hAnsi="Open Sans" w:cs="Open Sans"/>
          <w:bCs/>
          <w:szCs w:val="22"/>
        </w:rPr>
      </w:pPr>
      <w:r w:rsidRPr="00193E9D">
        <w:rPr>
          <w:rFonts w:ascii="Open Sans" w:hAnsi="Open Sans" w:cs="Open Sans"/>
          <w:bCs/>
          <w:szCs w:val="22"/>
        </w:rPr>
        <w:t>stemming from the sheer quantity of sites and buildings in its care. Overall</w:t>
      </w:r>
    </w:p>
    <w:p w14:paraId="52E3D91B" w14:textId="5EF87C4A" w:rsidR="007B148C" w:rsidRPr="00193E9D" w:rsidRDefault="00A26D85" w:rsidP="00C9447D">
      <w:pPr>
        <w:pStyle w:val="NoSpacing"/>
        <w:rPr>
          <w:rFonts w:ascii="Open Sans" w:hAnsi="Open Sans" w:cs="Open Sans"/>
          <w:bCs/>
          <w:szCs w:val="22"/>
        </w:rPr>
      </w:pPr>
      <w:r w:rsidRPr="00193E9D">
        <w:rPr>
          <w:rFonts w:ascii="Open Sans" w:hAnsi="Open Sans" w:cs="Open Sans"/>
          <w:bCs/>
          <w:szCs w:val="22"/>
        </w:rPr>
        <w:t>presenting a greater burden of overheads when compared with similar museums.</w:t>
      </w:r>
      <w:r w:rsidR="009D7DE6" w:rsidRPr="00193E9D">
        <w:rPr>
          <w:rFonts w:ascii="Open Sans" w:hAnsi="Open Sans" w:cs="Open Sans"/>
          <w:bCs/>
          <w:szCs w:val="22"/>
        </w:rPr>
        <w:t xml:space="preserve">  </w:t>
      </w:r>
      <w:r w:rsidRPr="00193E9D">
        <w:rPr>
          <w:rFonts w:ascii="Open Sans" w:hAnsi="Open Sans" w:cs="Open Sans"/>
          <w:bCs/>
          <w:szCs w:val="22"/>
        </w:rPr>
        <w:t>Its greatest challenge is to find funding for the conservation, repair backlog and</w:t>
      </w:r>
      <w:r w:rsidR="009D7DE6" w:rsidRPr="00193E9D">
        <w:rPr>
          <w:rFonts w:ascii="Open Sans" w:hAnsi="Open Sans" w:cs="Open Sans"/>
          <w:bCs/>
          <w:szCs w:val="22"/>
        </w:rPr>
        <w:t xml:space="preserve"> </w:t>
      </w:r>
      <w:r w:rsidRPr="00193E9D">
        <w:rPr>
          <w:rFonts w:ascii="Open Sans" w:hAnsi="Open Sans" w:cs="Open Sans"/>
          <w:bCs/>
          <w:szCs w:val="22"/>
        </w:rPr>
        <w:t>ongoing maintenance of its multitude of properties.</w:t>
      </w:r>
    </w:p>
    <w:p w14:paraId="07010FF3" w14:textId="77777777" w:rsidR="002E14F2" w:rsidRPr="00193E9D" w:rsidRDefault="002E14F2" w:rsidP="00C9447D">
      <w:pPr>
        <w:pStyle w:val="NoSpacing"/>
        <w:rPr>
          <w:rFonts w:ascii="Open Sans" w:hAnsi="Open Sans" w:cs="Open Sans"/>
          <w:bCs/>
          <w:szCs w:val="22"/>
        </w:rPr>
      </w:pPr>
    </w:p>
    <w:p w14:paraId="7DC3A920" w14:textId="00B25000" w:rsidR="00E970F4" w:rsidRPr="00193E9D" w:rsidRDefault="002E14F2" w:rsidP="00C9447D">
      <w:pPr>
        <w:pStyle w:val="NoSpacing"/>
        <w:rPr>
          <w:rFonts w:ascii="Open Sans" w:hAnsi="Open Sans" w:cs="Open Sans"/>
          <w:bCs/>
          <w:szCs w:val="22"/>
        </w:rPr>
      </w:pPr>
      <w:r w:rsidRPr="00193E9D">
        <w:rPr>
          <w:rFonts w:ascii="Open Sans" w:hAnsi="Open Sans" w:cs="Open Sans"/>
          <w:bCs/>
          <w:szCs w:val="22"/>
        </w:rPr>
        <w:t>Visit our website for further details</w:t>
      </w:r>
      <w:r w:rsidR="00FF2A5D" w:rsidRPr="00193E9D">
        <w:rPr>
          <w:rFonts w:ascii="Open Sans" w:hAnsi="Open Sans" w:cs="Open Sans"/>
          <w:bCs/>
          <w:szCs w:val="22"/>
        </w:rPr>
        <w:t xml:space="preserve"> </w:t>
      </w:r>
      <w:hyperlink r:id="rId13" w:history="1">
        <w:r w:rsidR="0080011A" w:rsidRPr="00193E9D">
          <w:rPr>
            <w:rStyle w:val="Hyperlink"/>
            <w:rFonts w:ascii="Open Sans" w:hAnsi="Open Sans" w:cs="Open Sans"/>
            <w:bCs/>
            <w:szCs w:val="22"/>
          </w:rPr>
          <w:t>ironbridge.org.uk</w:t>
        </w:r>
      </w:hyperlink>
    </w:p>
    <w:p w14:paraId="03049B2C" w14:textId="77777777" w:rsidR="00193E9D" w:rsidRDefault="00193E9D" w:rsidP="00A26D85">
      <w:pPr>
        <w:rPr>
          <w:rFonts w:ascii="Open Sans" w:hAnsi="Open Sans" w:cs="Open Sans"/>
          <w:bCs/>
          <w:sz w:val="24"/>
          <w:szCs w:val="24"/>
        </w:rPr>
      </w:pPr>
    </w:p>
    <w:p w14:paraId="64FFC456" w14:textId="77777777" w:rsidR="002C0268" w:rsidRDefault="00066E29" w:rsidP="00531C63">
      <w:pPr>
        <w:pStyle w:val="ListParagraph"/>
        <w:numPr>
          <w:ilvl w:val="0"/>
          <w:numId w:val="13"/>
        </w:numPr>
        <w:rPr>
          <w:rFonts w:ascii="Open Sans" w:hAnsi="Open Sans" w:cs="Open Sans"/>
          <w:b/>
          <w:sz w:val="36"/>
          <w:szCs w:val="36"/>
        </w:rPr>
      </w:pPr>
      <w:r>
        <w:rPr>
          <w:rFonts w:ascii="Open Sans" w:hAnsi="Open Sans" w:cs="Open Sans"/>
          <w:b/>
          <w:sz w:val="36"/>
          <w:szCs w:val="36"/>
        </w:rPr>
        <w:t xml:space="preserve">Museum Estate Development Fund </w:t>
      </w:r>
      <w:r w:rsidR="000C1629">
        <w:rPr>
          <w:rFonts w:ascii="Open Sans" w:hAnsi="Open Sans" w:cs="Open Sans"/>
          <w:b/>
          <w:sz w:val="36"/>
          <w:szCs w:val="36"/>
        </w:rPr>
        <w:t xml:space="preserve">(MEND) </w:t>
      </w:r>
      <w:r>
        <w:rPr>
          <w:rFonts w:ascii="Open Sans" w:hAnsi="Open Sans" w:cs="Open Sans"/>
          <w:b/>
          <w:sz w:val="36"/>
          <w:szCs w:val="36"/>
        </w:rPr>
        <w:t>Project</w:t>
      </w:r>
    </w:p>
    <w:p w14:paraId="3BC3D815" w14:textId="77777777" w:rsidR="002C0268" w:rsidRPr="002C0268" w:rsidRDefault="002C0268" w:rsidP="002C0268">
      <w:pPr>
        <w:pStyle w:val="ListParagraph"/>
        <w:ind w:left="360"/>
        <w:rPr>
          <w:rFonts w:ascii="Open Sans" w:hAnsi="Open Sans" w:cs="Open Sans"/>
          <w:b/>
          <w:sz w:val="24"/>
          <w:szCs w:val="24"/>
        </w:rPr>
      </w:pPr>
    </w:p>
    <w:p w14:paraId="2DC49A53" w14:textId="660B927D" w:rsidR="004547EE" w:rsidRPr="002C0268" w:rsidRDefault="000C1629" w:rsidP="00531C63">
      <w:pPr>
        <w:pStyle w:val="ListParagraph"/>
        <w:numPr>
          <w:ilvl w:val="1"/>
          <w:numId w:val="13"/>
        </w:numPr>
        <w:rPr>
          <w:rFonts w:ascii="Open Sans" w:hAnsi="Open Sans" w:cs="Open Sans"/>
          <w:b/>
          <w:sz w:val="36"/>
          <w:szCs w:val="36"/>
        </w:rPr>
      </w:pPr>
      <w:r w:rsidRPr="002C0268">
        <w:rPr>
          <w:rFonts w:ascii="Open Sans" w:hAnsi="Open Sans" w:cs="Open Sans"/>
          <w:b/>
          <w:sz w:val="24"/>
          <w:szCs w:val="24"/>
        </w:rPr>
        <w:t>What is MEND?</w:t>
      </w:r>
    </w:p>
    <w:p w14:paraId="5F915CD1" w14:textId="43C8C563" w:rsidR="001A6E87" w:rsidRPr="00193E9D" w:rsidRDefault="000C1629" w:rsidP="001A6E87">
      <w:pPr>
        <w:rPr>
          <w:rFonts w:ascii="Open Sans" w:hAnsi="Open Sans" w:cs="Open Sans"/>
        </w:rPr>
      </w:pPr>
      <w:r w:rsidRPr="00193E9D">
        <w:rPr>
          <w:rFonts w:ascii="Open Sans" w:hAnsi="Open Sans" w:cs="Open Sans"/>
        </w:rPr>
        <w:t xml:space="preserve">MEND </w:t>
      </w:r>
      <w:r w:rsidR="001A6E87" w:rsidRPr="00193E9D">
        <w:rPr>
          <w:rFonts w:ascii="Open Sans" w:hAnsi="Open Sans" w:cs="Open Sans"/>
        </w:rPr>
        <w:t xml:space="preserve">is an open-access capital fund targeted at non-national Accredited museums and local authorities based in England to apply for funding to undertake vital infrastructure and urgent maintenance backlogs which are beyond the scope of day-to-day maintenance budgets.  </w:t>
      </w:r>
    </w:p>
    <w:p w14:paraId="66A2984A" w14:textId="490B108A" w:rsidR="001A6E87" w:rsidRPr="00193E9D" w:rsidRDefault="001A6E87" w:rsidP="001A6E87">
      <w:pPr>
        <w:rPr>
          <w:rFonts w:ascii="Open Sans" w:hAnsi="Open Sans" w:cs="Open Sans"/>
        </w:rPr>
      </w:pPr>
      <w:r w:rsidRPr="00193E9D">
        <w:rPr>
          <w:rFonts w:ascii="Open Sans" w:hAnsi="Open Sans" w:cs="Open Sans"/>
        </w:rPr>
        <w:t>The criteria for the Museum Estate and Development Fund h</w:t>
      </w:r>
      <w:r w:rsidR="000C1629" w:rsidRPr="00193E9D">
        <w:rPr>
          <w:rFonts w:ascii="Open Sans" w:hAnsi="Open Sans" w:cs="Open Sans"/>
        </w:rPr>
        <w:t>ave</w:t>
      </w:r>
      <w:r w:rsidRPr="00193E9D">
        <w:rPr>
          <w:rFonts w:ascii="Open Sans" w:hAnsi="Open Sans" w:cs="Open Sans"/>
        </w:rPr>
        <w:t xml:space="preserve"> been set by the Department for Digital, Culture, Media and Sport (DCMS), Arts Council England</w:t>
      </w:r>
      <w:r w:rsidR="000C1629" w:rsidRPr="00193E9D">
        <w:rPr>
          <w:rFonts w:ascii="Open Sans" w:hAnsi="Open Sans" w:cs="Open Sans"/>
        </w:rPr>
        <w:t xml:space="preserve"> (ACE)</w:t>
      </w:r>
      <w:r w:rsidRPr="00193E9D">
        <w:rPr>
          <w:rFonts w:ascii="Open Sans" w:hAnsi="Open Sans" w:cs="Open Sans"/>
        </w:rPr>
        <w:t xml:space="preserve">, Historic England (HE) and The National Lottery Heritage Fund (NLHF). The grants are administered, awarded and monitored by Arts Council England. Funding has been provided by DCMS. </w:t>
      </w:r>
    </w:p>
    <w:p w14:paraId="08B24F01" w14:textId="68A89D2C" w:rsidR="001A6E87" w:rsidRPr="00193E9D" w:rsidRDefault="001A6E87" w:rsidP="001A6E87">
      <w:pPr>
        <w:rPr>
          <w:rFonts w:ascii="Open Sans" w:hAnsi="Open Sans" w:cs="Open Sans"/>
        </w:rPr>
      </w:pPr>
      <w:r w:rsidRPr="00193E9D">
        <w:rPr>
          <w:rFonts w:ascii="Open Sans" w:hAnsi="Open Sans" w:cs="Open Sans"/>
        </w:rPr>
        <w:t xml:space="preserve">The </w:t>
      </w:r>
      <w:r w:rsidR="000C1629" w:rsidRPr="00193E9D">
        <w:rPr>
          <w:rFonts w:ascii="Open Sans" w:hAnsi="Open Sans" w:cs="Open Sans"/>
        </w:rPr>
        <w:t xml:space="preserve">expected </w:t>
      </w:r>
      <w:r w:rsidRPr="00193E9D">
        <w:rPr>
          <w:rFonts w:ascii="Open Sans" w:hAnsi="Open Sans" w:cs="Open Sans"/>
        </w:rPr>
        <w:t>impacts</w:t>
      </w:r>
      <w:r w:rsidR="000C1629" w:rsidRPr="00193E9D">
        <w:rPr>
          <w:rFonts w:ascii="Open Sans" w:hAnsi="Open Sans" w:cs="Open Sans"/>
        </w:rPr>
        <w:t xml:space="preserve"> that ACE</w:t>
      </w:r>
      <w:r w:rsidRPr="00193E9D">
        <w:rPr>
          <w:rFonts w:ascii="Open Sans" w:hAnsi="Open Sans" w:cs="Open Sans"/>
        </w:rPr>
        <w:t xml:space="preserve"> expect this fund to achieve are that: </w:t>
      </w:r>
    </w:p>
    <w:p w14:paraId="3B8D83D9" w14:textId="7F997C83" w:rsidR="001A6E87" w:rsidRPr="00193E9D" w:rsidRDefault="001A6E87" w:rsidP="00531C63">
      <w:pPr>
        <w:pStyle w:val="ListParagraph"/>
        <w:numPr>
          <w:ilvl w:val="0"/>
          <w:numId w:val="11"/>
        </w:numPr>
        <w:rPr>
          <w:rFonts w:ascii="Open Sans" w:hAnsi="Open Sans" w:cs="Open Sans"/>
        </w:rPr>
      </w:pPr>
      <w:r w:rsidRPr="00193E9D">
        <w:rPr>
          <w:rFonts w:ascii="Open Sans" w:hAnsi="Open Sans" w:cs="Open Sans"/>
        </w:rPr>
        <w:t>Museums across England improve their core infrastructure by tackling their maintenance backlogs</w:t>
      </w:r>
      <w:r w:rsidR="000C1629" w:rsidRPr="00193E9D">
        <w:rPr>
          <w:rFonts w:ascii="Open Sans" w:hAnsi="Open Sans" w:cs="Open Sans"/>
        </w:rPr>
        <w:t>.</w:t>
      </w:r>
    </w:p>
    <w:p w14:paraId="048AD4E1" w14:textId="77777777" w:rsidR="002C0268" w:rsidRPr="00193E9D" w:rsidRDefault="001A6E87" w:rsidP="00531C63">
      <w:pPr>
        <w:pStyle w:val="ListParagraph"/>
        <w:numPr>
          <w:ilvl w:val="0"/>
          <w:numId w:val="11"/>
        </w:numPr>
        <w:rPr>
          <w:rFonts w:ascii="Open Sans" w:hAnsi="Open Sans" w:cs="Open Sans"/>
        </w:rPr>
      </w:pPr>
      <w:r w:rsidRPr="00193E9D">
        <w:rPr>
          <w:rFonts w:ascii="Open Sans" w:hAnsi="Open Sans" w:cs="Open Sans"/>
        </w:rPr>
        <w:t xml:space="preserve">Museums across England reduce the immediate risks to buildings, visitors, staff and collections due to improved core </w:t>
      </w:r>
      <w:r w:rsidR="002125FE" w:rsidRPr="00193E9D">
        <w:rPr>
          <w:rFonts w:ascii="Open Sans" w:hAnsi="Open Sans" w:cs="Open Sans"/>
        </w:rPr>
        <w:t>infrastructure.</w:t>
      </w:r>
    </w:p>
    <w:p w14:paraId="25F6102D" w14:textId="46BABA53" w:rsidR="001A6E87" w:rsidRPr="000C1629" w:rsidRDefault="001A6E87" w:rsidP="002C0268">
      <w:pPr>
        <w:pStyle w:val="ListParagraph"/>
        <w:rPr>
          <w:rFonts w:ascii="Open Sans" w:hAnsi="Open Sans" w:cs="Open Sans"/>
          <w:sz w:val="24"/>
          <w:szCs w:val="24"/>
        </w:rPr>
      </w:pPr>
      <w:r w:rsidRPr="000C1629">
        <w:rPr>
          <w:rFonts w:ascii="Open Sans" w:hAnsi="Open Sans" w:cs="Open Sans"/>
          <w:sz w:val="24"/>
          <w:szCs w:val="24"/>
        </w:rPr>
        <w:t xml:space="preserve"> </w:t>
      </w:r>
    </w:p>
    <w:p w14:paraId="1B720253" w14:textId="7C7F8407" w:rsidR="002C0268" w:rsidRPr="002C0268" w:rsidRDefault="002C0268" w:rsidP="00531C63">
      <w:pPr>
        <w:pStyle w:val="ListParagraph"/>
        <w:numPr>
          <w:ilvl w:val="1"/>
          <w:numId w:val="13"/>
        </w:numPr>
        <w:rPr>
          <w:rFonts w:ascii="Open Sans" w:hAnsi="Open Sans" w:cs="Open Sans"/>
          <w:b/>
          <w:sz w:val="36"/>
          <w:szCs w:val="36"/>
        </w:rPr>
      </w:pPr>
      <w:r>
        <w:rPr>
          <w:rFonts w:ascii="Open Sans" w:hAnsi="Open Sans" w:cs="Open Sans"/>
          <w:b/>
          <w:sz w:val="24"/>
          <w:szCs w:val="24"/>
        </w:rPr>
        <w:t>MEND Funding</w:t>
      </w:r>
    </w:p>
    <w:p w14:paraId="4DC9A37C" w14:textId="295F6738" w:rsidR="002321FF" w:rsidRPr="00193E9D" w:rsidRDefault="000C1629" w:rsidP="001A6E87">
      <w:pPr>
        <w:rPr>
          <w:rFonts w:ascii="Open Sans" w:hAnsi="Open Sans" w:cs="Open Sans"/>
        </w:rPr>
      </w:pPr>
      <w:r w:rsidRPr="00193E9D">
        <w:rPr>
          <w:rFonts w:ascii="Open Sans" w:hAnsi="Open Sans" w:cs="Open Sans"/>
        </w:rPr>
        <w:t xml:space="preserve">The Trust applied to this fund and was successful in receiving £1,064,348 to fund a total of five projects at Blists Hill Victorian Town. </w:t>
      </w:r>
      <w:r w:rsidR="002321FF" w:rsidRPr="00193E9D">
        <w:rPr>
          <w:rFonts w:ascii="Open Sans" w:hAnsi="Open Sans" w:cs="Open Sans"/>
        </w:rPr>
        <w:t>For IGMT, the funding we have received will implement vital infrastructure and maintenance backlog work at Blists Hill Victorian Town. At 56 acres</w:t>
      </w:r>
      <w:r w:rsidR="00BD4A82">
        <w:rPr>
          <w:rFonts w:ascii="Open Sans" w:hAnsi="Open Sans" w:cs="Open Sans"/>
        </w:rPr>
        <w:t>,</w:t>
      </w:r>
      <w:r w:rsidR="002321FF" w:rsidRPr="00193E9D">
        <w:rPr>
          <w:rFonts w:ascii="Open Sans" w:hAnsi="Open Sans" w:cs="Open Sans"/>
        </w:rPr>
        <w:t xml:space="preserve"> Blists Hill is the largest museum we operate, and the remains of past industries can be seen in the three scheduled monuments and one grade ll listed building contained within the site.</w:t>
      </w:r>
    </w:p>
    <w:p w14:paraId="531DAA95" w14:textId="105835EE" w:rsidR="000C1629" w:rsidRPr="00193E9D" w:rsidRDefault="000C1629" w:rsidP="001A6E87">
      <w:pPr>
        <w:rPr>
          <w:rFonts w:ascii="Open Sans" w:hAnsi="Open Sans" w:cs="Open Sans"/>
        </w:rPr>
      </w:pPr>
      <w:r w:rsidRPr="00193E9D">
        <w:rPr>
          <w:rFonts w:ascii="Open Sans" w:hAnsi="Open Sans" w:cs="Open Sans"/>
        </w:rPr>
        <w:t>Th</w:t>
      </w:r>
      <w:r w:rsidR="002321FF" w:rsidRPr="00193E9D">
        <w:rPr>
          <w:rFonts w:ascii="Open Sans" w:hAnsi="Open Sans" w:cs="Open Sans"/>
        </w:rPr>
        <w:t>e projects funded by MEND at Blists Hill</w:t>
      </w:r>
      <w:r w:rsidRPr="00193E9D">
        <w:rPr>
          <w:rFonts w:ascii="Open Sans" w:hAnsi="Open Sans" w:cs="Open Sans"/>
        </w:rPr>
        <w:t xml:space="preserve"> include a new perimeter fence, voltage optimisation, restoration of the Inclined Plane (a scheduled monument), a new fire alarm and </w:t>
      </w:r>
      <w:r w:rsidR="008B3125" w:rsidRPr="00193E9D">
        <w:rPr>
          <w:rFonts w:ascii="Open Sans" w:hAnsi="Open Sans" w:cs="Open Sans"/>
        </w:rPr>
        <w:t xml:space="preserve">the work of this tender which is </w:t>
      </w:r>
      <w:r w:rsidRPr="00193E9D">
        <w:rPr>
          <w:rFonts w:ascii="Open Sans" w:hAnsi="Open Sans" w:cs="Open Sans"/>
        </w:rPr>
        <w:t xml:space="preserve">LEV </w:t>
      </w:r>
      <w:r w:rsidR="002321FF" w:rsidRPr="00193E9D">
        <w:rPr>
          <w:rFonts w:ascii="Open Sans" w:hAnsi="Open Sans" w:cs="Open Sans"/>
        </w:rPr>
        <w:t xml:space="preserve">installation to the foundry operation and associated functions of the paint and fettling shops. </w:t>
      </w:r>
    </w:p>
    <w:p w14:paraId="0E8FA30C" w14:textId="77777777" w:rsidR="002C0268" w:rsidRPr="002C0268" w:rsidRDefault="002C0268" w:rsidP="00531C63">
      <w:pPr>
        <w:pStyle w:val="ListParagraph"/>
        <w:numPr>
          <w:ilvl w:val="1"/>
          <w:numId w:val="13"/>
        </w:numPr>
        <w:rPr>
          <w:rFonts w:ascii="Open Sans" w:hAnsi="Open Sans" w:cs="Open Sans"/>
          <w:b/>
          <w:sz w:val="36"/>
          <w:szCs w:val="36"/>
        </w:rPr>
      </w:pPr>
      <w:r>
        <w:rPr>
          <w:rFonts w:ascii="Open Sans" w:hAnsi="Open Sans" w:cs="Open Sans"/>
          <w:b/>
          <w:sz w:val="24"/>
          <w:szCs w:val="24"/>
        </w:rPr>
        <w:t>The Project</w:t>
      </w:r>
    </w:p>
    <w:p w14:paraId="6FC56EF2" w14:textId="4D139CA2" w:rsidR="002321FF" w:rsidRPr="00193E9D" w:rsidRDefault="000C1629" w:rsidP="001A6E87">
      <w:pPr>
        <w:rPr>
          <w:rFonts w:ascii="Open Sans" w:hAnsi="Open Sans" w:cs="Open Sans"/>
        </w:rPr>
      </w:pPr>
      <w:r w:rsidRPr="00193E9D">
        <w:rPr>
          <w:rFonts w:ascii="Open Sans" w:hAnsi="Open Sans" w:cs="Open Sans"/>
        </w:rPr>
        <w:t>Blists Hill welcomes around 150,000 visitors per year who</w:t>
      </w:r>
      <w:r w:rsidR="001A6E87" w:rsidRPr="00193E9D">
        <w:rPr>
          <w:rFonts w:ascii="Open Sans" w:hAnsi="Open Sans" w:cs="Open Sans"/>
        </w:rPr>
        <w:t xml:space="preserve"> experience the way of life around </w:t>
      </w:r>
      <w:r w:rsidR="00014278">
        <w:rPr>
          <w:rFonts w:ascii="Open Sans" w:hAnsi="Open Sans" w:cs="Open Sans"/>
        </w:rPr>
        <w:t xml:space="preserve">the year </w:t>
      </w:r>
      <w:r w:rsidR="001A6E87" w:rsidRPr="00193E9D">
        <w:rPr>
          <w:rFonts w:ascii="Open Sans" w:hAnsi="Open Sans" w:cs="Open Sans"/>
        </w:rPr>
        <w:t xml:space="preserve">1900. Costumed demonstrators explain the various exhibits, work machinery, and carry out trades of the time. </w:t>
      </w:r>
      <w:r w:rsidRPr="00193E9D">
        <w:rPr>
          <w:rFonts w:ascii="Open Sans" w:hAnsi="Open Sans" w:cs="Open Sans"/>
        </w:rPr>
        <w:t>This museum</w:t>
      </w:r>
      <w:r w:rsidR="001A6E87" w:rsidRPr="00193E9D">
        <w:rPr>
          <w:rFonts w:ascii="Open Sans" w:hAnsi="Open Sans" w:cs="Open Sans"/>
        </w:rPr>
        <w:t xml:space="preserve"> is key to IGMT’s financial resilience, driving c</w:t>
      </w:r>
      <w:r w:rsidRPr="00193E9D">
        <w:rPr>
          <w:rFonts w:ascii="Open Sans" w:hAnsi="Open Sans" w:cs="Open Sans"/>
        </w:rPr>
        <w:t>.</w:t>
      </w:r>
      <w:r w:rsidR="001A6E87" w:rsidRPr="00193E9D">
        <w:rPr>
          <w:rFonts w:ascii="Open Sans" w:hAnsi="Open Sans" w:cs="Open Sans"/>
        </w:rPr>
        <w:t xml:space="preserve"> 80% of total</w:t>
      </w:r>
      <w:r w:rsidRPr="00193E9D">
        <w:rPr>
          <w:rFonts w:ascii="Open Sans" w:hAnsi="Open Sans" w:cs="Open Sans"/>
        </w:rPr>
        <w:t xml:space="preserve"> </w:t>
      </w:r>
      <w:r w:rsidR="001A6E87" w:rsidRPr="00193E9D">
        <w:rPr>
          <w:rFonts w:ascii="Open Sans" w:hAnsi="Open Sans" w:cs="Open Sans"/>
        </w:rPr>
        <w:t xml:space="preserve">annual admissions income annually from ticket admissions and secondary spend in catering and retail outlets.  </w:t>
      </w:r>
    </w:p>
    <w:p w14:paraId="56610F8B" w14:textId="74D6CBBB" w:rsidR="00351D03" w:rsidRPr="00193E9D" w:rsidRDefault="00351D03" w:rsidP="001A6E87">
      <w:pPr>
        <w:rPr>
          <w:rFonts w:ascii="Open Sans" w:hAnsi="Open Sans" w:cs="Open Sans"/>
        </w:rPr>
      </w:pPr>
      <w:r w:rsidRPr="00193E9D">
        <w:rPr>
          <w:rFonts w:ascii="Open Sans" w:hAnsi="Open Sans" w:cs="Open Sans"/>
        </w:rPr>
        <w:t xml:space="preserve">The foundry is a major attraction at Blists Hill and keeping it running is </w:t>
      </w:r>
      <w:r w:rsidR="002F7FE3" w:rsidRPr="00193E9D">
        <w:rPr>
          <w:rFonts w:ascii="Open Sans" w:hAnsi="Open Sans" w:cs="Open Sans"/>
        </w:rPr>
        <w:t>vital</w:t>
      </w:r>
      <w:r w:rsidRPr="00193E9D">
        <w:rPr>
          <w:rFonts w:ascii="Open Sans" w:hAnsi="Open Sans" w:cs="Open Sans"/>
        </w:rPr>
        <w:t xml:space="preserve"> to ensure that our </w:t>
      </w:r>
      <w:r w:rsidR="0016292A" w:rsidRPr="00193E9D">
        <w:rPr>
          <w:rFonts w:ascii="Open Sans" w:hAnsi="Open Sans" w:cs="Open Sans"/>
        </w:rPr>
        <w:t>revenue is not impacted by the loss of a key exhibit</w:t>
      </w:r>
      <w:r w:rsidR="00A56BBF" w:rsidRPr="00193E9D">
        <w:rPr>
          <w:rFonts w:ascii="Open Sans" w:hAnsi="Open Sans" w:cs="Open Sans"/>
        </w:rPr>
        <w:t xml:space="preserve">. </w:t>
      </w:r>
      <w:r w:rsidR="000A2F10" w:rsidRPr="00193E9D">
        <w:rPr>
          <w:rFonts w:ascii="Open Sans" w:hAnsi="Open Sans" w:cs="Open Sans"/>
        </w:rPr>
        <w:t>T</w:t>
      </w:r>
      <w:r w:rsidR="00A56BBF" w:rsidRPr="00193E9D">
        <w:rPr>
          <w:rFonts w:ascii="Open Sans" w:hAnsi="Open Sans" w:cs="Open Sans"/>
        </w:rPr>
        <w:t>he foundry also produces products for sale in our retail outlets</w:t>
      </w:r>
      <w:r w:rsidR="000A5EED" w:rsidRPr="00193E9D">
        <w:rPr>
          <w:rFonts w:ascii="Open Sans" w:hAnsi="Open Sans" w:cs="Open Sans"/>
        </w:rPr>
        <w:t xml:space="preserve">. It is a hugely popular part of the site </w:t>
      </w:r>
      <w:r w:rsidR="00321078" w:rsidRPr="00193E9D">
        <w:rPr>
          <w:rFonts w:ascii="Open Sans" w:hAnsi="Open Sans" w:cs="Open Sans"/>
        </w:rPr>
        <w:t xml:space="preserve">and if forced to close due to compliance issues this would </w:t>
      </w:r>
      <w:r w:rsidR="000A2F10" w:rsidRPr="00193E9D">
        <w:rPr>
          <w:rFonts w:ascii="Open Sans" w:hAnsi="Open Sans" w:cs="Open Sans"/>
        </w:rPr>
        <w:t>greatly impact on the visitor experience.</w:t>
      </w:r>
    </w:p>
    <w:p w14:paraId="1FDF960C" w14:textId="072B4F9D" w:rsidR="002321FF" w:rsidRPr="00193E9D" w:rsidRDefault="00D46149" w:rsidP="001A6E87">
      <w:pPr>
        <w:rPr>
          <w:rFonts w:ascii="Open Sans" w:hAnsi="Open Sans" w:cs="Open Sans"/>
        </w:rPr>
      </w:pPr>
      <w:r w:rsidRPr="00193E9D">
        <w:rPr>
          <w:rFonts w:ascii="Open Sans" w:hAnsi="Open Sans" w:cs="Open Sans"/>
        </w:rPr>
        <w:t xml:space="preserve">This work on LEV will protect the Foundry’s long-term future by </w:t>
      </w:r>
      <w:r w:rsidR="00730DD3" w:rsidRPr="00193E9D">
        <w:rPr>
          <w:rFonts w:ascii="Open Sans" w:hAnsi="Open Sans" w:cs="Open Sans"/>
        </w:rPr>
        <w:t>ensuring the operation is compliant</w:t>
      </w:r>
      <w:r w:rsidR="006D5D90">
        <w:rPr>
          <w:rFonts w:ascii="Open Sans" w:hAnsi="Open Sans" w:cs="Open Sans"/>
        </w:rPr>
        <w:t xml:space="preserve"> with regulations</w:t>
      </w:r>
      <w:r w:rsidR="00730DD3" w:rsidRPr="00193E9D">
        <w:rPr>
          <w:rFonts w:ascii="Open Sans" w:hAnsi="Open Sans" w:cs="Open Sans"/>
        </w:rPr>
        <w:t xml:space="preserve">, </w:t>
      </w:r>
      <w:r w:rsidRPr="00193E9D">
        <w:rPr>
          <w:rFonts w:ascii="Open Sans" w:hAnsi="Open Sans" w:cs="Open Sans"/>
        </w:rPr>
        <w:t>enabling staff to work in a safe and healthy environment</w:t>
      </w:r>
      <w:r w:rsidR="00730DD3" w:rsidRPr="00193E9D">
        <w:rPr>
          <w:rFonts w:ascii="Open Sans" w:hAnsi="Open Sans" w:cs="Open Sans"/>
        </w:rPr>
        <w:t xml:space="preserve"> and</w:t>
      </w:r>
      <w:r w:rsidR="00A216E0" w:rsidRPr="00193E9D">
        <w:rPr>
          <w:rFonts w:ascii="Open Sans" w:hAnsi="Open Sans" w:cs="Open Sans"/>
        </w:rPr>
        <w:t xml:space="preserve"> </w:t>
      </w:r>
      <w:r w:rsidRPr="00193E9D">
        <w:rPr>
          <w:rFonts w:ascii="Open Sans" w:hAnsi="Open Sans" w:cs="Open Sans"/>
        </w:rPr>
        <w:t xml:space="preserve">improving </w:t>
      </w:r>
      <w:r w:rsidR="00A216E0" w:rsidRPr="00193E9D">
        <w:rPr>
          <w:rFonts w:ascii="Open Sans" w:hAnsi="Open Sans" w:cs="Open Sans"/>
        </w:rPr>
        <w:t xml:space="preserve">the </w:t>
      </w:r>
      <w:r w:rsidR="00730DD3" w:rsidRPr="00193E9D">
        <w:rPr>
          <w:rFonts w:ascii="Open Sans" w:hAnsi="Open Sans" w:cs="Open Sans"/>
        </w:rPr>
        <w:t>situation</w:t>
      </w:r>
      <w:r w:rsidR="00A216E0" w:rsidRPr="00193E9D">
        <w:rPr>
          <w:rFonts w:ascii="Open Sans" w:hAnsi="Open Sans" w:cs="Open Sans"/>
        </w:rPr>
        <w:t xml:space="preserve"> for</w:t>
      </w:r>
      <w:r w:rsidRPr="00193E9D">
        <w:rPr>
          <w:rFonts w:ascii="Open Sans" w:hAnsi="Open Sans" w:cs="Open Sans"/>
        </w:rPr>
        <w:t xml:space="preserve"> visitors. </w:t>
      </w:r>
    </w:p>
    <w:p w14:paraId="5CC98B4F" w14:textId="07571F7B" w:rsidR="005E2857" w:rsidRDefault="00957A6F" w:rsidP="00191944">
      <w:pPr>
        <w:rPr>
          <w:rFonts w:ascii="Open Sans" w:hAnsi="Open Sans" w:cs="Open Sans"/>
        </w:rPr>
      </w:pPr>
      <w:r w:rsidRPr="00193E9D">
        <w:rPr>
          <w:rFonts w:ascii="Open Sans" w:hAnsi="Open Sans" w:cs="Open Sans"/>
        </w:rPr>
        <w:t>V</w:t>
      </w:r>
      <w:r w:rsidR="002321FF" w:rsidRPr="00193E9D">
        <w:rPr>
          <w:rFonts w:ascii="Open Sans" w:hAnsi="Open Sans" w:cs="Open Sans"/>
        </w:rPr>
        <w:t>entilation and extraction system</w:t>
      </w:r>
      <w:r w:rsidR="00582882" w:rsidRPr="00193E9D">
        <w:rPr>
          <w:rFonts w:ascii="Open Sans" w:hAnsi="Open Sans" w:cs="Open Sans"/>
        </w:rPr>
        <w:t>s</w:t>
      </w:r>
      <w:r w:rsidR="002321FF" w:rsidRPr="00193E9D">
        <w:rPr>
          <w:rFonts w:ascii="Open Sans" w:hAnsi="Open Sans" w:cs="Open Sans"/>
        </w:rPr>
        <w:t xml:space="preserve"> will be required to comply with modern day standards whilst remaining sympathetic to the exhibit and visitor</w:t>
      </w:r>
      <w:r w:rsidR="00321078" w:rsidRPr="00193E9D">
        <w:rPr>
          <w:rFonts w:ascii="Open Sans" w:hAnsi="Open Sans" w:cs="Open Sans"/>
        </w:rPr>
        <w:t xml:space="preserve"> </w:t>
      </w:r>
      <w:r w:rsidR="002321FF" w:rsidRPr="00193E9D">
        <w:rPr>
          <w:rFonts w:ascii="Open Sans" w:hAnsi="Open Sans" w:cs="Open Sans"/>
        </w:rPr>
        <w:t xml:space="preserve">demonstrations. </w:t>
      </w:r>
    </w:p>
    <w:p w14:paraId="4D39AABA" w14:textId="77777777" w:rsidR="001274E7" w:rsidRPr="001274E7" w:rsidRDefault="001274E7" w:rsidP="00191944">
      <w:pPr>
        <w:rPr>
          <w:rFonts w:ascii="Open Sans" w:hAnsi="Open Sans" w:cs="Open Sans"/>
        </w:rPr>
      </w:pPr>
    </w:p>
    <w:p w14:paraId="1DBD6B45" w14:textId="1B64A7FF" w:rsidR="0058133B" w:rsidRDefault="004D1F4D" w:rsidP="00531C63">
      <w:pPr>
        <w:pStyle w:val="ListParagraph"/>
        <w:numPr>
          <w:ilvl w:val="0"/>
          <w:numId w:val="15"/>
        </w:numPr>
        <w:rPr>
          <w:rFonts w:ascii="Open Sans" w:hAnsi="Open Sans" w:cs="Open Sans"/>
          <w:b/>
          <w:sz w:val="36"/>
          <w:szCs w:val="36"/>
        </w:rPr>
      </w:pPr>
      <w:r w:rsidRPr="0058133B">
        <w:rPr>
          <w:rFonts w:ascii="Open Sans" w:hAnsi="Open Sans" w:cs="Open Sans"/>
          <w:b/>
          <w:sz w:val="36"/>
          <w:szCs w:val="36"/>
        </w:rPr>
        <w:t>Schedule of services</w:t>
      </w:r>
    </w:p>
    <w:p w14:paraId="6BE3BFD9" w14:textId="24C5B36B" w:rsidR="00064FDB" w:rsidRPr="00A60435" w:rsidRDefault="00C3714B" w:rsidP="0058133B">
      <w:pPr>
        <w:rPr>
          <w:rFonts w:ascii="Open Sans" w:hAnsi="Open Sans" w:cs="Open Sans"/>
        </w:rPr>
      </w:pPr>
      <w:r w:rsidRPr="00A60435">
        <w:rPr>
          <w:rFonts w:ascii="Open Sans" w:hAnsi="Open Sans" w:cs="Open Sans"/>
          <w:bCs/>
        </w:rPr>
        <w:t>IGMT is seeking to recruit a</w:t>
      </w:r>
      <w:r w:rsidR="00074449" w:rsidRPr="00A60435">
        <w:rPr>
          <w:rFonts w:ascii="Open Sans" w:hAnsi="Open Sans" w:cs="Open Sans"/>
          <w:bCs/>
        </w:rPr>
        <w:t xml:space="preserve"> </w:t>
      </w:r>
      <w:r w:rsidR="00582882" w:rsidRPr="00A60435">
        <w:rPr>
          <w:rFonts w:ascii="Open Sans" w:hAnsi="Open Sans" w:cs="Open Sans"/>
          <w:bCs/>
        </w:rPr>
        <w:t xml:space="preserve">contractor that has the necessary </w:t>
      </w:r>
      <w:r w:rsidR="005B4E8F" w:rsidRPr="00A60435">
        <w:rPr>
          <w:rFonts w:ascii="Open Sans" w:hAnsi="Open Sans" w:cs="Open Sans"/>
          <w:bCs/>
        </w:rPr>
        <w:t>expertise</w:t>
      </w:r>
      <w:r w:rsidR="0015088B" w:rsidRPr="00A60435">
        <w:rPr>
          <w:rFonts w:ascii="Open Sans" w:hAnsi="Open Sans" w:cs="Open Sans"/>
          <w:bCs/>
        </w:rPr>
        <w:t xml:space="preserve"> to help us deliver this</w:t>
      </w:r>
      <w:r w:rsidR="005B4E8F" w:rsidRPr="00A60435">
        <w:rPr>
          <w:rFonts w:ascii="Open Sans" w:hAnsi="Open Sans" w:cs="Open Sans"/>
          <w:bCs/>
        </w:rPr>
        <w:t xml:space="preserve"> </w:t>
      </w:r>
      <w:r w:rsidR="0015088B" w:rsidRPr="00A60435">
        <w:rPr>
          <w:rFonts w:ascii="Open Sans" w:hAnsi="Open Sans" w:cs="Open Sans"/>
          <w:bCs/>
        </w:rPr>
        <w:t>project</w:t>
      </w:r>
      <w:r w:rsidR="00ED07FB" w:rsidRPr="00A60435">
        <w:rPr>
          <w:rFonts w:ascii="Open Sans" w:hAnsi="Open Sans" w:cs="Open Sans"/>
          <w:bCs/>
        </w:rPr>
        <w:t xml:space="preserve">. </w:t>
      </w:r>
      <w:r w:rsidR="00516BD7">
        <w:rPr>
          <w:rFonts w:ascii="Open Sans" w:hAnsi="Open Sans" w:cs="Open Sans"/>
          <w:bCs/>
        </w:rPr>
        <w:t xml:space="preserve">HSG258 requires that everyone in the LEV supply chain is competent and therefore, the contractor </w:t>
      </w:r>
      <w:r w:rsidR="00C93C63">
        <w:rPr>
          <w:rFonts w:ascii="Open Sans" w:hAnsi="Open Sans" w:cs="Open Sans"/>
          <w:bCs/>
        </w:rPr>
        <w:t xml:space="preserve">must be able to demonstrate </w:t>
      </w:r>
      <w:r w:rsidR="00DA6266" w:rsidRPr="00A60435">
        <w:rPr>
          <w:rFonts w:ascii="Open Sans" w:hAnsi="Open Sans" w:cs="Open Sans"/>
        </w:rPr>
        <w:t xml:space="preserve">industry </w:t>
      </w:r>
      <w:r w:rsidR="005444BE">
        <w:rPr>
          <w:rFonts w:ascii="Open Sans" w:hAnsi="Open Sans" w:cs="Open Sans"/>
        </w:rPr>
        <w:t>recognised</w:t>
      </w:r>
      <w:r w:rsidR="00DA6266" w:rsidRPr="00A60435">
        <w:rPr>
          <w:rFonts w:ascii="Open Sans" w:hAnsi="Open Sans" w:cs="Open Sans"/>
        </w:rPr>
        <w:t xml:space="preserve"> qualifications</w:t>
      </w:r>
      <w:r w:rsidR="005444BE">
        <w:rPr>
          <w:rFonts w:ascii="Open Sans" w:hAnsi="Open Sans" w:cs="Open Sans"/>
        </w:rPr>
        <w:t xml:space="preserve"> and accreditation</w:t>
      </w:r>
      <w:r w:rsidR="00C93C63">
        <w:rPr>
          <w:rFonts w:ascii="Open Sans" w:hAnsi="Open Sans" w:cs="Open Sans"/>
        </w:rPr>
        <w:t>. E</w:t>
      </w:r>
      <w:r w:rsidR="00B17FE7" w:rsidRPr="00A60435">
        <w:rPr>
          <w:rFonts w:ascii="Open Sans" w:hAnsi="Open Sans" w:cs="Open Sans"/>
        </w:rPr>
        <w:t>xperience of working within a heritage setting</w:t>
      </w:r>
      <w:r w:rsidR="00C2312F" w:rsidRPr="00A60435">
        <w:rPr>
          <w:rFonts w:ascii="Open Sans" w:hAnsi="Open Sans" w:cs="Open Sans"/>
        </w:rPr>
        <w:t xml:space="preserve"> with an understanding of the requirements regarding </w:t>
      </w:r>
      <w:r w:rsidR="004A7E79" w:rsidRPr="00A60435">
        <w:rPr>
          <w:rFonts w:ascii="Open Sans" w:hAnsi="Open Sans" w:cs="Open Sans"/>
        </w:rPr>
        <w:t>L</w:t>
      </w:r>
      <w:r w:rsidR="00C2312F" w:rsidRPr="00A60435">
        <w:rPr>
          <w:rFonts w:ascii="Open Sans" w:hAnsi="Open Sans" w:cs="Open Sans"/>
        </w:rPr>
        <w:t xml:space="preserve">isted </w:t>
      </w:r>
      <w:r w:rsidR="00A6796A" w:rsidRPr="00A60435">
        <w:rPr>
          <w:rFonts w:ascii="Open Sans" w:hAnsi="Open Sans" w:cs="Open Sans"/>
        </w:rPr>
        <w:t>B</w:t>
      </w:r>
      <w:r w:rsidR="00C2312F" w:rsidRPr="00A60435">
        <w:rPr>
          <w:rFonts w:ascii="Open Sans" w:hAnsi="Open Sans" w:cs="Open Sans"/>
        </w:rPr>
        <w:t>uildings</w:t>
      </w:r>
      <w:r w:rsidR="00FE3FD5" w:rsidRPr="00A60435">
        <w:rPr>
          <w:rFonts w:ascii="Open Sans" w:hAnsi="Open Sans" w:cs="Open Sans"/>
        </w:rPr>
        <w:t xml:space="preserve"> and working within a conservation area</w:t>
      </w:r>
      <w:r w:rsidR="00C93C63">
        <w:rPr>
          <w:rFonts w:ascii="Open Sans" w:hAnsi="Open Sans" w:cs="Open Sans"/>
        </w:rPr>
        <w:t xml:space="preserve"> would be advantageous</w:t>
      </w:r>
      <w:r w:rsidR="00FE3FD5" w:rsidRPr="00A60435">
        <w:rPr>
          <w:rFonts w:ascii="Open Sans" w:hAnsi="Open Sans" w:cs="Open Sans"/>
        </w:rPr>
        <w:t>. The contractor must have</w:t>
      </w:r>
      <w:r w:rsidR="00710778" w:rsidRPr="00A60435">
        <w:rPr>
          <w:rFonts w:ascii="Open Sans" w:hAnsi="Open Sans" w:cs="Open Sans"/>
        </w:rPr>
        <w:t xml:space="preserve"> the </w:t>
      </w:r>
      <w:r w:rsidR="008D7FB0" w:rsidRPr="00A60435">
        <w:rPr>
          <w:rFonts w:ascii="Open Sans" w:hAnsi="Open Sans" w:cs="Open Sans"/>
        </w:rPr>
        <w:t>resources</w:t>
      </w:r>
      <w:r w:rsidR="00710778" w:rsidRPr="00A60435">
        <w:rPr>
          <w:rFonts w:ascii="Open Sans" w:hAnsi="Open Sans" w:cs="Open Sans"/>
        </w:rPr>
        <w:t xml:space="preserve"> to manage </w:t>
      </w:r>
      <w:r w:rsidR="002D3564" w:rsidRPr="00A60435">
        <w:rPr>
          <w:rFonts w:ascii="Open Sans" w:hAnsi="Open Sans" w:cs="Open Sans"/>
        </w:rPr>
        <w:t xml:space="preserve">this </w:t>
      </w:r>
      <w:r w:rsidR="0002600A" w:rsidRPr="00A60435">
        <w:rPr>
          <w:rFonts w:ascii="Open Sans" w:hAnsi="Open Sans" w:cs="Open Sans"/>
        </w:rPr>
        <w:t xml:space="preserve">project </w:t>
      </w:r>
      <w:r w:rsidR="008D7FB0" w:rsidRPr="00A60435">
        <w:rPr>
          <w:rFonts w:ascii="Open Sans" w:hAnsi="Open Sans" w:cs="Open Sans"/>
        </w:rPr>
        <w:t xml:space="preserve">to an agreed programme as funding is </w:t>
      </w:r>
      <w:r w:rsidR="00CF1A9F" w:rsidRPr="00A60435">
        <w:rPr>
          <w:rFonts w:ascii="Open Sans" w:hAnsi="Open Sans" w:cs="Open Sans"/>
        </w:rPr>
        <w:t>time bound</w:t>
      </w:r>
      <w:r w:rsidR="00086086" w:rsidRPr="00A60435">
        <w:rPr>
          <w:rFonts w:ascii="Open Sans" w:hAnsi="Open Sans" w:cs="Open Sans"/>
        </w:rPr>
        <w:t>.</w:t>
      </w:r>
      <w:r w:rsidR="005A5F16" w:rsidRPr="00A60435">
        <w:rPr>
          <w:rFonts w:ascii="Open Sans" w:hAnsi="Open Sans" w:cs="Open Sans"/>
        </w:rPr>
        <w:t xml:space="preserve">  </w:t>
      </w:r>
    </w:p>
    <w:p w14:paraId="0E2A3139" w14:textId="6E3FDECC" w:rsidR="00DA6266" w:rsidRPr="00A60435" w:rsidRDefault="00027FFE" w:rsidP="0058133B">
      <w:pPr>
        <w:rPr>
          <w:rFonts w:ascii="Open Sans" w:hAnsi="Open Sans" w:cs="Open Sans"/>
        </w:rPr>
      </w:pPr>
      <w:r w:rsidRPr="00A60435">
        <w:rPr>
          <w:rFonts w:ascii="Open Sans" w:hAnsi="Open Sans" w:cs="Open Sans"/>
        </w:rPr>
        <w:t>The success</w:t>
      </w:r>
      <w:r w:rsidR="008449ED" w:rsidRPr="00A60435">
        <w:rPr>
          <w:rFonts w:ascii="Open Sans" w:hAnsi="Open Sans" w:cs="Open Sans"/>
        </w:rPr>
        <w:t xml:space="preserve"> of the project is dependent on managing costs carefully and ensur</w:t>
      </w:r>
      <w:r w:rsidR="002B57D7" w:rsidRPr="00A60435">
        <w:rPr>
          <w:rFonts w:ascii="Open Sans" w:hAnsi="Open Sans" w:cs="Open Sans"/>
        </w:rPr>
        <w:t>ing</w:t>
      </w:r>
      <w:r w:rsidR="008449ED" w:rsidRPr="00A60435">
        <w:rPr>
          <w:rFonts w:ascii="Open Sans" w:hAnsi="Open Sans" w:cs="Open Sans"/>
        </w:rPr>
        <w:t xml:space="preserve"> best value is achieved</w:t>
      </w:r>
      <w:r w:rsidR="002B57D7" w:rsidRPr="00A60435">
        <w:rPr>
          <w:rFonts w:ascii="Open Sans" w:hAnsi="Open Sans" w:cs="Open Sans"/>
        </w:rPr>
        <w:t xml:space="preserve"> when undertaking the works.</w:t>
      </w:r>
    </w:p>
    <w:p w14:paraId="1EDF1097" w14:textId="00D8448F" w:rsidR="00396864" w:rsidRDefault="00396864" w:rsidP="0058133B">
      <w:pPr>
        <w:rPr>
          <w:rFonts w:ascii="Open Sans" w:hAnsi="Open Sans" w:cs="Open Sans"/>
        </w:rPr>
      </w:pPr>
      <w:r w:rsidRPr="00A60435">
        <w:rPr>
          <w:rFonts w:ascii="Open Sans" w:hAnsi="Open Sans" w:cs="Open Sans"/>
        </w:rPr>
        <w:t>The award of this contract is subject to approval of our funding partner</w:t>
      </w:r>
      <w:r w:rsidR="00BE24E1" w:rsidRPr="00A60435">
        <w:rPr>
          <w:rFonts w:ascii="Open Sans" w:hAnsi="Open Sans" w:cs="Open Sans"/>
        </w:rPr>
        <w:t xml:space="preserve"> although t</w:t>
      </w:r>
      <w:r w:rsidRPr="00A60435">
        <w:rPr>
          <w:rFonts w:ascii="Open Sans" w:hAnsi="Open Sans" w:cs="Open Sans"/>
        </w:rPr>
        <w:t>he successful con</w:t>
      </w:r>
      <w:r w:rsidR="00BE24E1" w:rsidRPr="00A60435">
        <w:rPr>
          <w:rFonts w:ascii="Open Sans" w:hAnsi="Open Sans" w:cs="Open Sans"/>
        </w:rPr>
        <w:t>tractor</w:t>
      </w:r>
      <w:r w:rsidRPr="00A60435">
        <w:rPr>
          <w:rFonts w:ascii="Open Sans" w:hAnsi="Open Sans" w:cs="Open Sans"/>
        </w:rPr>
        <w:t xml:space="preserve"> will be appointed directly by IGMT. </w:t>
      </w:r>
    </w:p>
    <w:p w14:paraId="02E5748B" w14:textId="77777777" w:rsidR="00A60435" w:rsidRPr="00A60435" w:rsidRDefault="00A60435" w:rsidP="0058133B">
      <w:pPr>
        <w:rPr>
          <w:rFonts w:ascii="Open Sans" w:hAnsi="Open Sans" w:cs="Open Sans"/>
        </w:rPr>
      </w:pPr>
    </w:p>
    <w:p w14:paraId="743C72E5" w14:textId="77777777" w:rsidR="007F73FB" w:rsidRDefault="007F73FB" w:rsidP="00531C63">
      <w:pPr>
        <w:pStyle w:val="ListParagraph"/>
        <w:numPr>
          <w:ilvl w:val="1"/>
          <w:numId w:val="15"/>
        </w:numPr>
        <w:rPr>
          <w:rFonts w:ascii="Open Sans" w:hAnsi="Open Sans" w:cs="Open Sans"/>
          <w:b/>
          <w:sz w:val="24"/>
          <w:szCs w:val="24"/>
        </w:rPr>
      </w:pPr>
      <w:r w:rsidRPr="007F73FB">
        <w:rPr>
          <w:rFonts w:ascii="Open Sans" w:hAnsi="Open Sans" w:cs="Open Sans"/>
          <w:b/>
          <w:sz w:val="24"/>
          <w:szCs w:val="24"/>
        </w:rPr>
        <w:t>Summary of services required</w:t>
      </w:r>
    </w:p>
    <w:p w14:paraId="1B327175" w14:textId="77777777" w:rsidR="007F73FB" w:rsidRPr="00845EE2" w:rsidRDefault="007F73FB" w:rsidP="007F73FB">
      <w:pPr>
        <w:pStyle w:val="ListParagraph"/>
        <w:ind w:left="792"/>
        <w:rPr>
          <w:rFonts w:ascii="Open Sans" w:hAnsi="Open Sans" w:cs="Open Sans"/>
          <w:bCs/>
          <w:sz w:val="24"/>
          <w:szCs w:val="24"/>
        </w:rPr>
      </w:pPr>
    </w:p>
    <w:p w14:paraId="63E3912A" w14:textId="4F1503B7" w:rsidR="00DA55C3" w:rsidRPr="007F73FB" w:rsidRDefault="00DA55C3" w:rsidP="00531C63">
      <w:pPr>
        <w:pStyle w:val="ListParagraph"/>
        <w:numPr>
          <w:ilvl w:val="2"/>
          <w:numId w:val="15"/>
        </w:numPr>
        <w:rPr>
          <w:rFonts w:ascii="Open Sans" w:hAnsi="Open Sans" w:cs="Open Sans"/>
          <w:b/>
          <w:sz w:val="24"/>
          <w:szCs w:val="24"/>
        </w:rPr>
      </w:pPr>
      <w:bookmarkStart w:id="3" w:name="_Hlk141121081"/>
      <w:r w:rsidRPr="007F73FB">
        <w:rPr>
          <w:rFonts w:ascii="Open Sans" w:hAnsi="Open Sans" w:cs="Open Sans"/>
          <w:b/>
          <w:bCs/>
        </w:rPr>
        <w:t>Foundry</w:t>
      </w:r>
    </w:p>
    <w:bookmarkEnd w:id="3"/>
    <w:p w14:paraId="7C4B4B38" w14:textId="1F56EFA8" w:rsidR="00DA55C3" w:rsidRDefault="00DA55C3" w:rsidP="00DA55C3">
      <w:pPr>
        <w:rPr>
          <w:rFonts w:ascii="Open Sans" w:hAnsi="Open Sans" w:cs="Open Sans"/>
        </w:rPr>
      </w:pPr>
      <w:r w:rsidRPr="00DA55C3">
        <w:rPr>
          <w:rFonts w:ascii="Open Sans" w:hAnsi="Open Sans" w:cs="Open Sans"/>
        </w:rPr>
        <w:t xml:space="preserve">The </w:t>
      </w:r>
      <w:r w:rsidR="00951ABE">
        <w:rPr>
          <w:rFonts w:ascii="Open Sans" w:hAnsi="Open Sans" w:cs="Open Sans"/>
        </w:rPr>
        <w:t>F</w:t>
      </w:r>
      <w:r w:rsidRPr="00DA55C3">
        <w:rPr>
          <w:rFonts w:ascii="Open Sans" w:hAnsi="Open Sans" w:cs="Open Sans"/>
        </w:rPr>
        <w:t>oundry is situated in the visitor area of the site. Although it is used to complet</w:t>
      </w:r>
      <w:r>
        <w:rPr>
          <w:rFonts w:ascii="Open Sans" w:hAnsi="Open Sans" w:cs="Open Sans"/>
        </w:rPr>
        <w:t xml:space="preserve">e </w:t>
      </w:r>
      <w:r w:rsidRPr="00DA55C3">
        <w:rPr>
          <w:rFonts w:ascii="Open Sans" w:hAnsi="Open Sans" w:cs="Open Sans"/>
        </w:rPr>
        <w:t>the full casting process, it is also an area which can be accessed and viewed by the public</w:t>
      </w:r>
      <w:r w:rsidR="004F54C4">
        <w:rPr>
          <w:rFonts w:ascii="Open Sans" w:hAnsi="Open Sans" w:cs="Open Sans"/>
        </w:rPr>
        <w:t>. Both the safety of the public and the aesthetic of a traditional working foundry</w:t>
      </w:r>
      <w:r w:rsidR="00A10713">
        <w:rPr>
          <w:rFonts w:ascii="Open Sans" w:hAnsi="Open Sans" w:cs="Open Sans"/>
        </w:rPr>
        <w:t>, set</w:t>
      </w:r>
      <w:r w:rsidR="004F54C4">
        <w:rPr>
          <w:rFonts w:ascii="Open Sans" w:hAnsi="Open Sans" w:cs="Open Sans"/>
        </w:rPr>
        <w:t xml:space="preserve"> in the year 1900 must be considered.</w:t>
      </w:r>
    </w:p>
    <w:p w14:paraId="135F5D1B" w14:textId="3A9E1A1F" w:rsidR="00641EA2" w:rsidRDefault="00DA55C3" w:rsidP="00DA55C3">
      <w:pPr>
        <w:rPr>
          <w:rFonts w:ascii="Open Sans" w:hAnsi="Open Sans" w:cs="Open Sans"/>
        </w:rPr>
      </w:pPr>
      <w:r w:rsidRPr="00DA55C3">
        <w:rPr>
          <w:rFonts w:ascii="Open Sans" w:hAnsi="Open Sans" w:cs="Open Sans"/>
        </w:rPr>
        <w:t>The t</w:t>
      </w:r>
      <w:r w:rsidR="00250B72">
        <w:rPr>
          <w:rFonts w:ascii="Open Sans" w:hAnsi="Open Sans" w:cs="Open Sans"/>
        </w:rPr>
        <w:t>hree</w:t>
      </w:r>
      <w:r w:rsidRPr="00DA55C3">
        <w:rPr>
          <w:rFonts w:ascii="Open Sans" w:hAnsi="Open Sans" w:cs="Open Sans"/>
        </w:rPr>
        <w:t xml:space="preserve"> processes under review</w:t>
      </w:r>
      <w:r>
        <w:rPr>
          <w:rFonts w:ascii="Open Sans" w:hAnsi="Open Sans" w:cs="Open Sans"/>
        </w:rPr>
        <w:t xml:space="preserve"> </w:t>
      </w:r>
      <w:r w:rsidRPr="00DA55C3">
        <w:rPr>
          <w:rFonts w:ascii="Open Sans" w:hAnsi="Open Sans" w:cs="Open Sans"/>
        </w:rPr>
        <w:t>are</w:t>
      </w:r>
      <w:r w:rsidR="00B52697">
        <w:rPr>
          <w:rFonts w:ascii="Open Sans" w:hAnsi="Open Sans" w:cs="Open Sans"/>
        </w:rPr>
        <w:t>:</w:t>
      </w:r>
    </w:p>
    <w:p w14:paraId="36D1B656" w14:textId="2FF8F457" w:rsidR="00641EA2" w:rsidRDefault="00DA55C3" w:rsidP="00531C63">
      <w:pPr>
        <w:pStyle w:val="ListParagraph"/>
        <w:numPr>
          <w:ilvl w:val="0"/>
          <w:numId w:val="16"/>
        </w:numPr>
        <w:rPr>
          <w:rFonts w:ascii="Open Sans" w:hAnsi="Open Sans" w:cs="Open Sans"/>
        </w:rPr>
      </w:pPr>
      <w:r w:rsidRPr="00641EA2">
        <w:rPr>
          <w:rFonts w:ascii="Open Sans" w:hAnsi="Open Sans" w:cs="Open Sans"/>
        </w:rPr>
        <w:t>the manual application of chalk (Calcium Carbonate) into the moulds, both on the floor and the work benches</w:t>
      </w:r>
    </w:p>
    <w:p w14:paraId="448BB6A4" w14:textId="77777777" w:rsidR="00641EA2" w:rsidRDefault="00DA55C3" w:rsidP="00531C63">
      <w:pPr>
        <w:pStyle w:val="ListParagraph"/>
        <w:numPr>
          <w:ilvl w:val="0"/>
          <w:numId w:val="16"/>
        </w:numPr>
        <w:rPr>
          <w:rFonts w:ascii="Open Sans" w:hAnsi="Open Sans" w:cs="Open Sans"/>
        </w:rPr>
      </w:pPr>
      <w:r w:rsidRPr="00641EA2">
        <w:rPr>
          <w:rFonts w:ascii="Open Sans" w:hAnsi="Open Sans" w:cs="Open Sans"/>
        </w:rPr>
        <w:t>the breaking down of the casts (Silica sand) once the casting process has completed</w:t>
      </w:r>
    </w:p>
    <w:p w14:paraId="4D5E21C5" w14:textId="6534CC62" w:rsidR="00DA55C3" w:rsidRPr="00641EA2" w:rsidRDefault="000B1C77" w:rsidP="00531C63">
      <w:pPr>
        <w:pStyle w:val="ListParagraph"/>
        <w:numPr>
          <w:ilvl w:val="0"/>
          <w:numId w:val="16"/>
        </w:numPr>
        <w:rPr>
          <w:rFonts w:ascii="Open Sans" w:hAnsi="Open Sans" w:cs="Open Sans"/>
        </w:rPr>
      </w:pPr>
      <w:r>
        <w:rPr>
          <w:rFonts w:ascii="Open Sans" w:hAnsi="Open Sans" w:cs="Open Sans"/>
        </w:rPr>
        <w:t>t</w:t>
      </w:r>
      <w:r w:rsidR="00250B72" w:rsidRPr="00641EA2">
        <w:rPr>
          <w:rFonts w:ascii="Open Sans" w:hAnsi="Open Sans" w:cs="Open Sans"/>
        </w:rPr>
        <w:t xml:space="preserve">he </w:t>
      </w:r>
      <w:r w:rsidR="00521E19" w:rsidRPr="00641EA2">
        <w:rPr>
          <w:rFonts w:ascii="Open Sans" w:hAnsi="Open Sans" w:cs="Open Sans"/>
        </w:rPr>
        <w:t>iron oxide dust/</w:t>
      </w:r>
      <w:r w:rsidR="00641EA2" w:rsidRPr="00641EA2">
        <w:rPr>
          <w:rFonts w:ascii="Open Sans" w:hAnsi="Open Sans" w:cs="Open Sans"/>
        </w:rPr>
        <w:t>fume</w:t>
      </w:r>
      <w:r>
        <w:rPr>
          <w:rFonts w:ascii="Open Sans" w:hAnsi="Open Sans" w:cs="Open Sans"/>
        </w:rPr>
        <w:t xml:space="preserve"> created when molten iron is poured into the moulds</w:t>
      </w:r>
      <w:r w:rsidR="00A10713">
        <w:rPr>
          <w:rFonts w:ascii="Open Sans" w:hAnsi="Open Sans" w:cs="Open Sans"/>
        </w:rPr>
        <w:t>.</w:t>
      </w:r>
    </w:p>
    <w:p w14:paraId="6A0B2F6B" w14:textId="77777777" w:rsidR="00CB4DDB" w:rsidRDefault="00DA55C3" w:rsidP="00DA55C3">
      <w:pPr>
        <w:rPr>
          <w:rFonts w:ascii="Open Sans" w:hAnsi="Open Sans" w:cs="Open Sans"/>
        </w:rPr>
      </w:pPr>
      <w:r w:rsidRPr="00DA55C3">
        <w:rPr>
          <w:rFonts w:ascii="Open Sans" w:hAnsi="Open Sans" w:cs="Open Sans"/>
        </w:rPr>
        <w:t>The chalking process requires chalk powder to be applied to the moulds to stop the sand from sticking to the cast items. When</w:t>
      </w:r>
      <w:r>
        <w:rPr>
          <w:rFonts w:ascii="Open Sans" w:hAnsi="Open Sans" w:cs="Open Sans"/>
        </w:rPr>
        <w:t xml:space="preserve"> </w:t>
      </w:r>
      <w:r w:rsidRPr="00DA55C3">
        <w:rPr>
          <w:rFonts w:ascii="Open Sans" w:hAnsi="Open Sans" w:cs="Open Sans"/>
        </w:rPr>
        <w:t>applying the chalk, a portion of powdered chalk becomes airborne and passes through the operator’s breathing zone. The</w:t>
      </w:r>
      <w:r>
        <w:rPr>
          <w:rFonts w:ascii="Open Sans" w:hAnsi="Open Sans" w:cs="Open Sans"/>
        </w:rPr>
        <w:t xml:space="preserve"> </w:t>
      </w:r>
      <w:r w:rsidRPr="00DA55C3">
        <w:rPr>
          <w:rFonts w:ascii="Open Sans" w:hAnsi="Open Sans" w:cs="Open Sans"/>
        </w:rPr>
        <w:t>chalking process is completed in two separate areas within the room</w:t>
      </w:r>
      <w:r w:rsidR="00CB4DDB">
        <w:rPr>
          <w:rFonts w:ascii="Open Sans" w:hAnsi="Open Sans" w:cs="Open Sans"/>
        </w:rPr>
        <w:t>:</w:t>
      </w:r>
    </w:p>
    <w:p w14:paraId="0436D5CD" w14:textId="77777777" w:rsidR="00BA3EB3" w:rsidRDefault="00DA55C3" w:rsidP="00CB4DDB">
      <w:pPr>
        <w:pStyle w:val="ListParagraph"/>
        <w:numPr>
          <w:ilvl w:val="0"/>
          <w:numId w:val="18"/>
        </w:numPr>
        <w:rPr>
          <w:rFonts w:ascii="Open Sans" w:hAnsi="Open Sans" w:cs="Open Sans"/>
        </w:rPr>
      </w:pPr>
      <w:r w:rsidRPr="00CB4DDB">
        <w:rPr>
          <w:rFonts w:ascii="Open Sans" w:hAnsi="Open Sans" w:cs="Open Sans"/>
        </w:rPr>
        <w:t>the first area is on two small workbenches next to the viewing platform (fig 8 &amp; 9)</w:t>
      </w:r>
    </w:p>
    <w:p w14:paraId="20D11BD5" w14:textId="77777777" w:rsidR="00BA3EB3" w:rsidRDefault="00DA55C3" w:rsidP="00CB4DDB">
      <w:pPr>
        <w:pStyle w:val="ListParagraph"/>
        <w:numPr>
          <w:ilvl w:val="0"/>
          <w:numId w:val="18"/>
        </w:numPr>
        <w:rPr>
          <w:rFonts w:ascii="Open Sans" w:hAnsi="Open Sans" w:cs="Open Sans"/>
        </w:rPr>
      </w:pPr>
      <w:r w:rsidRPr="00CB4DDB">
        <w:rPr>
          <w:rFonts w:ascii="Open Sans" w:hAnsi="Open Sans" w:cs="Open Sans"/>
        </w:rPr>
        <w:t xml:space="preserve">the second area is on the main floor of the casting building (fig 10). </w:t>
      </w:r>
    </w:p>
    <w:p w14:paraId="630EC04F" w14:textId="067B0CE4" w:rsidR="00DA55C3" w:rsidRPr="00BA3EB3" w:rsidRDefault="00DA55C3" w:rsidP="00BA3EB3">
      <w:pPr>
        <w:rPr>
          <w:rFonts w:ascii="Open Sans" w:hAnsi="Open Sans" w:cs="Open Sans"/>
        </w:rPr>
      </w:pPr>
      <w:r w:rsidRPr="00BA3EB3">
        <w:rPr>
          <w:rFonts w:ascii="Open Sans" w:hAnsi="Open Sans" w:cs="Open Sans"/>
        </w:rPr>
        <w:t>At present the operators wear R</w:t>
      </w:r>
      <w:r w:rsidR="004F13D8">
        <w:rPr>
          <w:rFonts w:ascii="Open Sans" w:hAnsi="Open Sans" w:cs="Open Sans"/>
        </w:rPr>
        <w:t xml:space="preserve">espiratory </w:t>
      </w:r>
      <w:r w:rsidRPr="00BA3EB3">
        <w:rPr>
          <w:rFonts w:ascii="Open Sans" w:hAnsi="Open Sans" w:cs="Open Sans"/>
        </w:rPr>
        <w:t>P</w:t>
      </w:r>
      <w:r w:rsidR="004F13D8">
        <w:rPr>
          <w:rFonts w:ascii="Open Sans" w:hAnsi="Open Sans" w:cs="Open Sans"/>
        </w:rPr>
        <w:t xml:space="preserve">rotective </w:t>
      </w:r>
      <w:r w:rsidRPr="00BA3EB3">
        <w:rPr>
          <w:rFonts w:ascii="Open Sans" w:hAnsi="Open Sans" w:cs="Open Sans"/>
        </w:rPr>
        <w:t>E</w:t>
      </w:r>
      <w:r w:rsidR="004F13D8">
        <w:rPr>
          <w:rFonts w:ascii="Open Sans" w:hAnsi="Open Sans" w:cs="Open Sans"/>
        </w:rPr>
        <w:t>quip</w:t>
      </w:r>
      <w:r w:rsidR="000F1A1B">
        <w:rPr>
          <w:rFonts w:ascii="Open Sans" w:hAnsi="Open Sans" w:cs="Open Sans"/>
        </w:rPr>
        <w:t>ment</w:t>
      </w:r>
      <w:r w:rsidRPr="00BA3EB3">
        <w:rPr>
          <w:rFonts w:ascii="Open Sans" w:hAnsi="Open Sans" w:cs="Open Sans"/>
        </w:rPr>
        <w:t xml:space="preserve"> to reduce their exposure, however the masks cause discomfort and </w:t>
      </w:r>
      <w:r w:rsidR="006B4CDE">
        <w:rPr>
          <w:rFonts w:ascii="Open Sans" w:hAnsi="Open Sans" w:cs="Open Sans"/>
        </w:rPr>
        <w:t>would need to be fit tested</w:t>
      </w:r>
      <w:r w:rsidRPr="00BA3EB3">
        <w:rPr>
          <w:rFonts w:ascii="Open Sans" w:hAnsi="Open Sans" w:cs="Open Sans"/>
        </w:rPr>
        <w:t>.</w:t>
      </w:r>
    </w:p>
    <w:p w14:paraId="2ED89730" w14:textId="0EF03AFF" w:rsidR="00DA55C3" w:rsidRDefault="00DA55C3" w:rsidP="00DA55C3">
      <w:pPr>
        <w:rPr>
          <w:rFonts w:ascii="Open Sans" w:hAnsi="Open Sans" w:cs="Open Sans"/>
        </w:rPr>
      </w:pPr>
      <w:r w:rsidRPr="00DA55C3">
        <w:rPr>
          <w:rFonts w:ascii="Open Sans" w:hAnsi="Open Sans" w:cs="Open Sans"/>
        </w:rPr>
        <w:t>The mould breaking process is currently completed within the middle of the room. The used moulds are loaded into a crushing</w:t>
      </w:r>
      <w:r>
        <w:rPr>
          <w:rFonts w:ascii="Open Sans" w:hAnsi="Open Sans" w:cs="Open Sans"/>
        </w:rPr>
        <w:t xml:space="preserve"> </w:t>
      </w:r>
      <w:r w:rsidRPr="00DA55C3">
        <w:rPr>
          <w:rFonts w:ascii="Open Sans" w:hAnsi="Open Sans" w:cs="Open Sans"/>
        </w:rPr>
        <w:t>machine (fig 11) which breaks down the moulds back into silica sand. The process</w:t>
      </w:r>
      <w:r w:rsidR="001E3473">
        <w:rPr>
          <w:rFonts w:ascii="Open Sans" w:hAnsi="Open Sans" w:cs="Open Sans"/>
        </w:rPr>
        <w:t xml:space="preserve"> </w:t>
      </w:r>
      <w:r w:rsidRPr="00DA55C3">
        <w:rPr>
          <w:rFonts w:ascii="Open Sans" w:hAnsi="Open Sans" w:cs="Open Sans"/>
        </w:rPr>
        <w:t>is likely to cause airborne silica within the workplace.</w:t>
      </w:r>
    </w:p>
    <w:p w14:paraId="5645D792" w14:textId="7041C4AC" w:rsidR="003A6FA3" w:rsidRDefault="00B22283" w:rsidP="00DA55C3">
      <w:pPr>
        <w:rPr>
          <w:rFonts w:ascii="Open Sans" w:hAnsi="Open Sans" w:cs="Open Sans"/>
        </w:rPr>
      </w:pPr>
      <w:r w:rsidRPr="00B22283">
        <w:rPr>
          <w:rFonts w:ascii="Open Sans" w:hAnsi="Open Sans" w:cs="Open Sans"/>
          <w:noProof/>
        </w:rPr>
        <w:drawing>
          <wp:inline distT="0" distB="0" distL="0" distR="0" wp14:anchorId="0A35417B" wp14:editId="1FBF6A89">
            <wp:extent cx="2390775" cy="2371725"/>
            <wp:effectExtent l="0" t="0" r="9525" b="9525"/>
            <wp:docPr id="12691965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0775" cy="2371725"/>
                    </a:xfrm>
                    <a:prstGeom prst="rect">
                      <a:avLst/>
                    </a:prstGeom>
                    <a:noFill/>
                    <a:ln>
                      <a:noFill/>
                    </a:ln>
                  </pic:spPr>
                </pic:pic>
              </a:graphicData>
            </a:graphic>
          </wp:inline>
        </w:drawing>
      </w:r>
      <w:r w:rsidRPr="00B22283">
        <w:rPr>
          <w:rFonts w:ascii="Open Sans" w:hAnsi="Open Sans" w:cs="Open Sans"/>
        </w:rPr>
        <w:t xml:space="preserve"> </w:t>
      </w:r>
      <w:r w:rsidRPr="00B22283">
        <w:rPr>
          <w:rFonts w:ascii="Open Sans" w:hAnsi="Open Sans" w:cs="Open Sans"/>
          <w:noProof/>
        </w:rPr>
        <w:drawing>
          <wp:inline distT="0" distB="0" distL="0" distR="0" wp14:anchorId="61A1BDD9" wp14:editId="0B4A9923">
            <wp:extent cx="3190875" cy="2371725"/>
            <wp:effectExtent l="0" t="0" r="9525" b="9525"/>
            <wp:docPr id="18517405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0875" cy="2371725"/>
                    </a:xfrm>
                    <a:prstGeom prst="rect">
                      <a:avLst/>
                    </a:prstGeom>
                    <a:noFill/>
                    <a:ln>
                      <a:noFill/>
                    </a:ln>
                  </pic:spPr>
                </pic:pic>
              </a:graphicData>
            </a:graphic>
          </wp:inline>
        </w:drawing>
      </w:r>
    </w:p>
    <w:p w14:paraId="2F129F85" w14:textId="373A6321" w:rsidR="0095161B" w:rsidRPr="00A60435" w:rsidRDefault="0095161B" w:rsidP="00DA55C3">
      <w:pPr>
        <w:rPr>
          <w:rFonts w:ascii="Open Sans" w:hAnsi="Open Sans" w:cs="Open Sans"/>
          <w:i/>
          <w:iCs/>
        </w:rPr>
      </w:pPr>
      <w:r w:rsidRPr="00A60435">
        <w:rPr>
          <w:rFonts w:ascii="Open Sans" w:hAnsi="Open Sans" w:cs="Open Sans"/>
          <w:i/>
          <w:iCs/>
        </w:rPr>
        <w:t>Fig 8</w:t>
      </w:r>
      <w:r w:rsidR="00740F90" w:rsidRPr="00A60435">
        <w:rPr>
          <w:rFonts w:ascii="Open Sans" w:hAnsi="Open Sans" w:cs="Open Sans"/>
          <w:i/>
          <w:iCs/>
        </w:rPr>
        <w:tab/>
      </w:r>
      <w:r w:rsidR="00740F90" w:rsidRPr="00A60435">
        <w:rPr>
          <w:rFonts w:ascii="Open Sans" w:hAnsi="Open Sans" w:cs="Open Sans"/>
          <w:i/>
          <w:iCs/>
        </w:rPr>
        <w:tab/>
      </w:r>
      <w:r w:rsidR="00740F90" w:rsidRPr="00A60435">
        <w:rPr>
          <w:rFonts w:ascii="Open Sans" w:hAnsi="Open Sans" w:cs="Open Sans"/>
          <w:i/>
          <w:iCs/>
        </w:rPr>
        <w:tab/>
      </w:r>
      <w:r w:rsidR="00740F90" w:rsidRPr="00A60435">
        <w:rPr>
          <w:rFonts w:ascii="Open Sans" w:hAnsi="Open Sans" w:cs="Open Sans"/>
          <w:i/>
          <w:iCs/>
        </w:rPr>
        <w:tab/>
      </w:r>
      <w:r w:rsidR="00740F90" w:rsidRPr="00A60435">
        <w:rPr>
          <w:rFonts w:ascii="Open Sans" w:hAnsi="Open Sans" w:cs="Open Sans"/>
          <w:i/>
          <w:iCs/>
        </w:rPr>
        <w:tab/>
      </w:r>
      <w:r w:rsidR="00740F90" w:rsidRPr="00A60435">
        <w:rPr>
          <w:rFonts w:ascii="Open Sans" w:hAnsi="Open Sans" w:cs="Open Sans"/>
          <w:i/>
          <w:iCs/>
        </w:rPr>
        <w:tab/>
        <w:t>Fig 9</w:t>
      </w:r>
    </w:p>
    <w:p w14:paraId="3B3D1720" w14:textId="00B4D140" w:rsidR="00B22283" w:rsidRDefault="00B22283" w:rsidP="00DA55C3">
      <w:pPr>
        <w:rPr>
          <w:rFonts w:ascii="Open Sans" w:hAnsi="Open Sans" w:cs="Open Sans"/>
        </w:rPr>
      </w:pPr>
      <w:r w:rsidRPr="00B22283">
        <w:rPr>
          <w:rFonts w:ascii="Open Sans" w:hAnsi="Open Sans" w:cs="Open Sans"/>
          <w:noProof/>
        </w:rPr>
        <w:drawing>
          <wp:inline distT="0" distB="0" distL="0" distR="0" wp14:anchorId="73B43A56" wp14:editId="160F7135">
            <wp:extent cx="2390775" cy="2343150"/>
            <wp:effectExtent l="0" t="0" r="9525" b="0"/>
            <wp:docPr id="1338416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0775" cy="2343150"/>
                    </a:xfrm>
                    <a:prstGeom prst="rect">
                      <a:avLst/>
                    </a:prstGeom>
                    <a:noFill/>
                    <a:ln>
                      <a:noFill/>
                    </a:ln>
                  </pic:spPr>
                </pic:pic>
              </a:graphicData>
            </a:graphic>
          </wp:inline>
        </w:drawing>
      </w:r>
      <w:r w:rsidR="00740F90" w:rsidRPr="00740F90">
        <w:rPr>
          <w:rFonts w:ascii="Open Sans" w:hAnsi="Open Sans" w:cs="Open Sans"/>
        </w:rPr>
        <w:t xml:space="preserve"> </w:t>
      </w:r>
      <w:r w:rsidR="00740F90" w:rsidRPr="00740F90">
        <w:rPr>
          <w:rFonts w:ascii="Open Sans" w:hAnsi="Open Sans" w:cs="Open Sans"/>
          <w:noProof/>
        </w:rPr>
        <w:drawing>
          <wp:inline distT="0" distB="0" distL="0" distR="0" wp14:anchorId="619BF5E1" wp14:editId="54D957A7">
            <wp:extent cx="2390775" cy="2333625"/>
            <wp:effectExtent l="0" t="0" r="9525" b="9525"/>
            <wp:docPr id="13037099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0775" cy="2333625"/>
                    </a:xfrm>
                    <a:prstGeom prst="rect">
                      <a:avLst/>
                    </a:prstGeom>
                    <a:noFill/>
                    <a:ln>
                      <a:noFill/>
                    </a:ln>
                  </pic:spPr>
                </pic:pic>
              </a:graphicData>
            </a:graphic>
          </wp:inline>
        </w:drawing>
      </w:r>
    </w:p>
    <w:p w14:paraId="2B812F94" w14:textId="36B8A8B6" w:rsidR="00B22283" w:rsidRPr="00A60435" w:rsidRDefault="00B22283" w:rsidP="00DA55C3">
      <w:pPr>
        <w:rPr>
          <w:rFonts w:ascii="Open Sans" w:hAnsi="Open Sans" w:cs="Open Sans"/>
          <w:i/>
          <w:iCs/>
        </w:rPr>
      </w:pPr>
      <w:r w:rsidRPr="00A60435">
        <w:rPr>
          <w:rFonts w:ascii="Open Sans" w:hAnsi="Open Sans" w:cs="Open Sans"/>
          <w:i/>
          <w:iCs/>
        </w:rPr>
        <w:t>Fig 10</w:t>
      </w:r>
      <w:r w:rsidR="00740F90" w:rsidRPr="00A60435">
        <w:rPr>
          <w:rFonts w:ascii="Open Sans" w:hAnsi="Open Sans" w:cs="Open Sans"/>
          <w:i/>
          <w:iCs/>
        </w:rPr>
        <w:tab/>
      </w:r>
      <w:r w:rsidR="00740F90" w:rsidRPr="00A60435">
        <w:rPr>
          <w:rFonts w:ascii="Open Sans" w:hAnsi="Open Sans" w:cs="Open Sans"/>
          <w:i/>
          <w:iCs/>
        </w:rPr>
        <w:tab/>
      </w:r>
      <w:r w:rsidR="00740F90" w:rsidRPr="00A60435">
        <w:rPr>
          <w:rFonts w:ascii="Open Sans" w:hAnsi="Open Sans" w:cs="Open Sans"/>
          <w:i/>
          <w:iCs/>
        </w:rPr>
        <w:tab/>
      </w:r>
      <w:r w:rsidR="00740F90" w:rsidRPr="00A60435">
        <w:rPr>
          <w:rFonts w:ascii="Open Sans" w:hAnsi="Open Sans" w:cs="Open Sans"/>
          <w:i/>
          <w:iCs/>
        </w:rPr>
        <w:tab/>
      </w:r>
      <w:r w:rsidR="00740F90" w:rsidRPr="00A60435">
        <w:rPr>
          <w:rFonts w:ascii="Open Sans" w:hAnsi="Open Sans" w:cs="Open Sans"/>
          <w:i/>
          <w:iCs/>
        </w:rPr>
        <w:tab/>
      </w:r>
      <w:r w:rsidR="00740F90" w:rsidRPr="00A60435">
        <w:rPr>
          <w:rFonts w:ascii="Open Sans" w:hAnsi="Open Sans" w:cs="Open Sans"/>
          <w:i/>
          <w:iCs/>
        </w:rPr>
        <w:tab/>
        <w:t>Fig 11</w:t>
      </w:r>
    </w:p>
    <w:p w14:paraId="78155B92" w14:textId="7D231243" w:rsidR="00455C86" w:rsidRPr="006352E5" w:rsidRDefault="00AC6761" w:rsidP="006F623E">
      <w:pPr>
        <w:rPr>
          <w:rFonts w:ascii="Open Sans" w:hAnsi="Open Sans" w:cs="Open Sans"/>
        </w:rPr>
      </w:pPr>
      <w:r>
        <w:rPr>
          <w:rFonts w:ascii="Open Sans" w:hAnsi="Open Sans" w:cs="Open Sans"/>
        </w:rPr>
        <w:t xml:space="preserve">Casting </w:t>
      </w:r>
      <w:r w:rsidR="009203BD">
        <w:rPr>
          <w:rFonts w:ascii="Open Sans" w:hAnsi="Open Sans" w:cs="Open Sans"/>
        </w:rPr>
        <w:t>also takes place in the middle of the room</w:t>
      </w:r>
      <w:r>
        <w:rPr>
          <w:rFonts w:ascii="Open Sans" w:hAnsi="Open Sans" w:cs="Open Sans"/>
        </w:rPr>
        <w:t xml:space="preserve"> and during this process</w:t>
      </w:r>
      <w:r w:rsidR="009203BD">
        <w:rPr>
          <w:rFonts w:ascii="Open Sans" w:hAnsi="Open Sans" w:cs="Open Sans"/>
        </w:rPr>
        <w:t>,</w:t>
      </w:r>
      <w:r w:rsidR="00D1484C" w:rsidRPr="006352E5">
        <w:rPr>
          <w:rFonts w:ascii="Open Sans" w:hAnsi="Open Sans" w:cs="Open Sans"/>
        </w:rPr>
        <w:t xml:space="preserve"> a large amount of fume/dust is given off and currently there is no form of capture. Iron is poured into </w:t>
      </w:r>
      <w:r w:rsidR="00750F04" w:rsidRPr="006352E5">
        <w:rPr>
          <w:rFonts w:ascii="Open Sans" w:hAnsi="Open Sans" w:cs="Open Sans"/>
        </w:rPr>
        <w:t xml:space="preserve">the moulds on the floor and this dust and fume </w:t>
      </w:r>
      <w:r w:rsidR="00FC5147">
        <w:rPr>
          <w:rFonts w:ascii="Open Sans" w:hAnsi="Open Sans" w:cs="Open Sans"/>
        </w:rPr>
        <w:t xml:space="preserve">(fig 11) </w:t>
      </w:r>
      <w:r w:rsidR="00750F04" w:rsidRPr="006352E5">
        <w:rPr>
          <w:rFonts w:ascii="Open Sans" w:hAnsi="Open Sans" w:cs="Open Sans"/>
        </w:rPr>
        <w:t>needs to be captured and pu</w:t>
      </w:r>
      <w:r w:rsidR="006352E5" w:rsidRPr="006352E5">
        <w:rPr>
          <w:rFonts w:ascii="Open Sans" w:hAnsi="Open Sans" w:cs="Open Sans"/>
        </w:rPr>
        <w:t>lled</w:t>
      </w:r>
      <w:r w:rsidR="00750F04" w:rsidRPr="006352E5">
        <w:rPr>
          <w:rFonts w:ascii="Open Sans" w:hAnsi="Open Sans" w:cs="Open Sans"/>
        </w:rPr>
        <w:t xml:space="preserve"> away from the </w:t>
      </w:r>
      <w:r w:rsidR="006352E5" w:rsidRPr="006352E5">
        <w:rPr>
          <w:rFonts w:ascii="Open Sans" w:hAnsi="Open Sans" w:cs="Open Sans"/>
        </w:rPr>
        <w:t xml:space="preserve">employees and viewing visitors. </w:t>
      </w:r>
    </w:p>
    <w:p w14:paraId="661C05FD" w14:textId="10B97B78" w:rsidR="006352E5" w:rsidRDefault="006352E5" w:rsidP="006F623E">
      <w:pPr>
        <w:rPr>
          <w:rFonts w:ascii="Open Sans" w:hAnsi="Open Sans" w:cs="Open Sans"/>
          <w:sz w:val="24"/>
          <w:szCs w:val="24"/>
        </w:rPr>
      </w:pPr>
      <w:r w:rsidRPr="006352E5">
        <w:rPr>
          <w:rFonts w:ascii="Open Sans" w:hAnsi="Open Sans" w:cs="Open Sans"/>
          <w:noProof/>
          <w:sz w:val="24"/>
          <w:szCs w:val="24"/>
        </w:rPr>
        <w:drawing>
          <wp:inline distT="0" distB="0" distL="0" distR="0" wp14:anchorId="48CF64F1" wp14:editId="56E2582C">
            <wp:extent cx="5731510" cy="4284980"/>
            <wp:effectExtent l="0" t="0" r="2540" b="1270"/>
            <wp:docPr id="1469780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284980"/>
                    </a:xfrm>
                    <a:prstGeom prst="rect">
                      <a:avLst/>
                    </a:prstGeom>
                    <a:noFill/>
                    <a:ln>
                      <a:noFill/>
                    </a:ln>
                  </pic:spPr>
                </pic:pic>
              </a:graphicData>
            </a:graphic>
          </wp:inline>
        </w:drawing>
      </w:r>
    </w:p>
    <w:p w14:paraId="1835C7B9" w14:textId="6826A79F" w:rsidR="006F623E" w:rsidRPr="00A60435" w:rsidRDefault="006352E5" w:rsidP="006F623E">
      <w:pPr>
        <w:rPr>
          <w:rFonts w:ascii="Open Sans" w:hAnsi="Open Sans" w:cs="Open Sans"/>
          <w:i/>
          <w:iCs/>
        </w:rPr>
      </w:pPr>
      <w:r w:rsidRPr="00A60435">
        <w:rPr>
          <w:rFonts w:ascii="Open Sans" w:hAnsi="Open Sans" w:cs="Open Sans"/>
          <w:i/>
          <w:iCs/>
        </w:rPr>
        <w:t>Fig 11</w:t>
      </w:r>
    </w:p>
    <w:p w14:paraId="246639F3" w14:textId="1E936927" w:rsidR="00CD29C1" w:rsidRPr="00A60435" w:rsidRDefault="00CD29C1" w:rsidP="00531C63">
      <w:pPr>
        <w:pStyle w:val="ListParagraph"/>
        <w:numPr>
          <w:ilvl w:val="0"/>
          <w:numId w:val="12"/>
        </w:numPr>
        <w:rPr>
          <w:rFonts w:ascii="Open Sans" w:hAnsi="Open Sans" w:cs="Open Sans"/>
        </w:rPr>
      </w:pPr>
      <w:r w:rsidRPr="00A60435">
        <w:rPr>
          <w:rFonts w:ascii="Open Sans" w:hAnsi="Open Sans" w:cs="Open Sans"/>
        </w:rPr>
        <w:t>The Foundry</w:t>
      </w:r>
      <w:r w:rsidR="00FF12A7" w:rsidRPr="00A60435">
        <w:rPr>
          <w:rFonts w:ascii="Open Sans" w:hAnsi="Open Sans" w:cs="Open Sans"/>
        </w:rPr>
        <w:t xml:space="preserve"> requires</w:t>
      </w:r>
      <w:r w:rsidRPr="00A60435">
        <w:rPr>
          <w:rFonts w:ascii="Open Sans" w:hAnsi="Open Sans" w:cs="Open Sans"/>
        </w:rPr>
        <w:t>:</w:t>
      </w:r>
    </w:p>
    <w:p w14:paraId="5D1BAF91" w14:textId="4888EE3C" w:rsidR="00CD29C1" w:rsidRPr="00A60435" w:rsidRDefault="00CD29C1" w:rsidP="00531C63">
      <w:pPr>
        <w:pStyle w:val="ListParagraph"/>
        <w:numPr>
          <w:ilvl w:val="1"/>
          <w:numId w:val="12"/>
        </w:numPr>
        <w:rPr>
          <w:rFonts w:ascii="Open Sans" w:hAnsi="Open Sans" w:cs="Open Sans"/>
        </w:rPr>
      </w:pPr>
      <w:r w:rsidRPr="00A60435">
        <w:rPr>
          <w:rFonts w:ascii="Open Sans" w:hAnsi="Open Sans" w:cs="Open Sans"/>
        </w:rPr>
        <w:t>two down-draft benches for the chalking process at the front bench.</w:t>
      </w:r>
    </w:p>
    <w:p w14:paraId="60E6107E" w14:textId="32BF768D" w:rsidR="00FF12A7" w:rsidRDefault="00CD29C1" w:rsidP="00531C63">
      <w:pPr>
        <w:pStyle w:val="ListParagraph"/>
        <w:numPr>
          <w:ilvl w:val="1"/>
          <w:numId w:val="12"/>
        </w:numPr>
        <w:rPr>
          <w:rFonts w:ascii="Open Sans" w:hAnsi="Open Sans" w:cs="Open Sans"/>
        </w:rPr>
      </w:pPr>
      <w:r w:rsidRPr="00A60435">
        <w:rPr>
          <w:rFonts w:ascii="Open Sans" w:hAnsi="Open Sans" w:cs="Open Sans"/>
        </w:rPr>
        <w:t>a multibranch extraction system for the control of the ground level chalking process</w:t>
      </w:r>
      <w:r w:rsidR="00985F0F" w:rsidRPr="00A60435">
        <w:rPr>
          <w:rFonts w:ascii="Open Sans" w:hAnsi="Open Sans" w:cs="Open Sans"/>
        </w:rPr>
        <w:t xml:space="preserve"> and </w:t>
      </w:r>
      <w:r w:rsidR="00E00152" w:rsidRPr="00A60435">
        <w:rPr>
          <w:rFonts w:ascii="Open Sans" w:hAnsi="Open Sans" w:cs="Open Sans"/>
        </w:rPr>
        <w:t>iron oxide dust/fume</w:t>
      </w:r>
      <w:r w:rsidRPr="00A60435">
        <w:rPr>
          <w:rFonts w:ascii="Open Sans" w:hAnsi="Open Sans" w:cs="Open Sans"/>
        </w:rPr>
        <w:t xml:space="preserve"> with face velocities sufficient to capture the chalk from the entire working zone, minimum duct </w:t>
      </w:r>
      <w:r w:rsidR="00466071">
        <w:rPr>
          <w:rFonts w:ascii="Open Sans" w:hAnsi="Open Sans" w:cs="Open Sans"/>
        </w:rPr>
        <w:t>velocities need to be recommended</w:t>
      </w:r>
      <w:r w:rsidRPr="00A60435">
        <w:rPr>
          <w:rFonts w:ascii="Open Sans" w:hAnsi="Open Sans" w:cs="Open Sans"/>
        </w:rPr>
        <w:t xml:space="preserve">. </w:t>
      </w:r>
    </w:p>
    <w:p w14:paraId="2E9796D4" w14:textId="55E45108" w:rsidR="007662B2" w:rsidRPr="00A60435" w:rsidRDefault="007662B2" w:rsidP="007662B2">
      <w:pPr>
        <w:pStyle w:val="ListParagraph"/>
        <w:numPr>
          <w:ilvl w:val="2"/>
          <w:numId w:val="12"/>
        </w:numPr>
        <w:rPr>
          <w:rFonts w:ascii="Open Sans" w:hAnsi="Open Sans" w:cs="Open Sans"/>
        </w:rPr>
      </w:pPr>
      <w:r>
        <w:rPr>
          <w:rFonts w:ascii="Open Sans" w:hAnsi="Open Sans" w:cs="Open Sans"/>
        </w:rPr>
        <w:t>If this cannot be achie</w:t>
      </w:r>
      <w:r w:rsidR="00B415E2">
        <w:rPr>
          <w:rFonts w:ascii="Open Sans" w:hAnsi="Open Sans" w:cs="Open Sans"/>
        </w:rPr>
        <w:t xml:space="preserve">ved with one system, bidders should consider </w:t>
      </w:r>
      <w:r w:rsidR="00B31B84">
        <w:rPr>
          <w:rFonts w:ascii="Open Sans" w:hAnsi="Open Sans" w:cs="Open Sans"/>
        </w:rPr>
        <w:t xml:space="preserve">the use of a downdraft bench to control </w:t>
      </w:r>
      <w:r w:rsidR="000B296C">
        <w:rPr>
          <w:rFonts w:ascii="Open Sans" w:hAnsi="Open Sans" w:cs="Open Sans"/>
        </w:rPr>
        <w:t xml:space="preserve">the chalking process with a </w:t>
      </w:r>
      <w:r w:rsidR="00D94022">
        <w:rPr>
          <w:rFonts w:ascii="Open Sans" w:hAnsi="Open Sans" w:cs="Open Sans"/>
        </w:rPr>
        <w:t xml:space="preserve">dust collection bin alongside </w:t>
      </w:r>
      <w:r w:rsidR="00805321">
        <w:rPr>
          <w:rFonts w:ascii="Open Sans" w:hAnsi="Open Sans" w:cs="Open Sans"/>
        </w:rPr>
        <w:t xml:space="preserve">high velocity slot hoods </w:t>
      </w:r>
      <w:r w:rsidR="00BF672A">
        <w:rPr>
          <w:rFonts w:ascii="Open Sans" w:hAnsi="Open Sans" w:cs="Open Sans"/>
        </w:rPr>
        <w:t>to draw iron oxide fumes away from the operator.</w:t>
      </w:r>
    </w:p>
    <w:p w14:paraId="592F0165" w14:textId="7108C7A8" w:rsidR="00CD29C1" w:rsidRPr="00A60435" w:rsidRDefault="00CD29C1" w:rsidP="00531C63">
      <w:pPr>
        <w:pStyle w:val="ListParagraph"/>
        <w:numPr>
          <w:ilvl w:val="1"/>
          <w:numId w:val="12"/>
        </w:numPr>
        <w:rPr>
          <w:rFonts w:ascii="Open Sans" w:hAnsi="Open Sans" w:cs="Open Sans"/>
        </w:rPr>
      </w:pPr>
      <w:r w:rsidRPr="00A60435">
        <w:rPr>
          <w:rFonts w:ascii="Open Sans" w:hAnsi="Open Sans" w:cs="Open Sans"/>
        </w:rPr>
        <w:t>the cast breaking machine to be moved so that the contaminant is not directed towards a working or viewing area.</w:t>
      </w:r>
    </w:p>
    <w:p w14:paraId="254601D9" w14:textId="6C756025" w:rsidR="00464AC2" w:rsidRPr="00A60435" w:rsidRDefault="00464AC2" w:rsidP="00531C63">
      <w:pPr>
        <w:pStyle w:val="ListParagraph"/>
        <w:numPr>
          <w:ilvl w:val="1"/>
          <w:numId w:val="12"/>
        </w:numPr>
        <w:rPr>
          <w:rFonts w:ascii="Open Sans" w:hAnsi="Open Sans" w:cs="Open Sans"/>
        </w:rPr>
      </w:pPr>
      <w:r w:rsidRPr="00A60435">
        <w:rPr>
          <w:rFonts w:ascii="Open Sans" w:hAnsi="Open Sans" w:cs="Open Sans"/>
        </w:rPr>
        <w:t>a capturing enclosure for the cast breaking contaminant to be captured and stored</w:t>
      </w:r>
      <w:r w:rsidR="00455C86" w:rsidRPr="00A60435">
        <w:rPr>
          <w:rFonts w:ascii="Open Sans" w:hAnsi="Open Sans" w:cs="Open Sans"/>
        </w:rPr>
        <w:t>.</w:t>
      </w:r>
    </w:p>
    <w:p w14:paraId="1DC0D667" w14:textId="77777777" w:rsidR="00455C86" w:rsidRPr="00464AC2" w:rsidRDefault="00455C86" w:rsidP="00455C86">
      <w:pPr>
        <w:pStyle w:val="ListParagraph"/>
        <w:ind w:left="1440"/>
        <w:rPr>
          <w:rFonts w:ascii="Open Sans" w:hAnsi="Open Sans" w:cs="Open Sans"/>
          <w:sz w:val="24"/>
          <w:szCs w:val="24"/>
        </w:rPr>
      </w:pPr>
    </w:p>
    <w:p w14:paraId="6102ACF4" w14:textId="44A0158D" w:rsidR="00455C86" w:rsidRPr="008662F1" w:rsidRDefault="00455C86" w:rsidP="00531C63">
      <w:pPr>
        <w:pStyle w:val="ListParagraph"/>
        <w:numPr>
          <w:ilvl w:val="2"/>
          <w:numId w:val="15"/>
        </w:numPr>
        <w:rPr>
          <w:rFonts w:ascii="Open Sans" w:hAnsi="Open Sans" w:cs="Open Sans"/>
          <w:b/>
          <w:sz w:val="24"/>
          <w:szCs w:val="24"/>
        </w:rPr>
      </w:pPr>
      <w:r>
        <w:rPr>
          <w:rFonts w:ascii="Open Sans" w:hAnsi="Open Sans" w:cs="Open Sans"/>
          <w:b/>
          <w:bCs/>
        </w:rPr>
        <w:t>Painting Room</w:t>
      </w:r>
    </w:p>
    <w:p w14:paraId="4CFE1862" w14:textId="3202CEE5" w:rsidR="008857A0" w:rsidRDefault="001F0DF7" w:rsidP="001F0DF7">
      <w:pPr>
        <w:rPr>
          <w:rFonts w:ascii="Open Sans" w:hAnsi="Open Sans" w:cs="Open Sans"/>
          <w:bCs/>
        </w:rPr>
      </w:pPr>
      <w:r w:rsidRPr="001F0DF7">
        <w:rPr>
          <w:rFonts w:ascii="Open Sans" w:hAnsi="Open Sans" w:cs="Open Sans"/>
          <w:bCs/>
        </w:rPr>
        <w:t>The painting room</w:t>
      </w:r>
      <w:r w:rsidR="00C379DD">
        <w:rPr>
          <w:rFonts w:ascii="Open Sans" w:hAnsi="Open Sans" w:cs="Open Sans"/>
          <w:bCs/>
        </w:rPr>
        <w:t xml:space="preserve"> is away from the visitor area and therefore less consideration is required </w:t>
      </w:r>
      <w:r w:rsidR="00CE4C1A">
        <w:rPr>
          <w:rFonts w:ascii="Open Sans" w:hAnsi="Open Sans" w:cs="Open Sans"/>
          <w:bCs/>
        </w:rPr>
        <w:t xml:space="preserve">for the Victorian aesthetic </w:t>
      </w:r>
      <w:r w:rsidR="00531C63">
        <w:rPr>
          <w:rFonts w:ascii="Open Sans" w:hAnsi="Open Sans" w:cs="Open Sans"/>
          <w:bCs/>
        </w:rPr>
        <w:t>and mo</w:t>
      </w:r>
      <w:r w:rsidR="00A22299">
        <w:rPr>
          <w:rFonts w:ascii="Open Sans" w:hAnsi="Open Sans" w:cs="Open Sans"/>
          <w:bCs/>
        </w:rPr>
        <w:t>dern appearance of equipment</w:t>
      </w:r>
      <w:r w:rsidR="008835A3">
        <w:rPr>
          <w:rFonts w:ascii="Open Sans" w:hAnsi="Open Sans" w:cs="Open Sans"/>
          <w:bCs/>
        </w:rPr>
        <w:t xml:space="preserve"> internally</w:t>
      </w:r>
      <w:r w:rsidR="00A22299">
        <w:rPr>
          <w:rFonts w:ascii="Open Sans" w:hAnsi="Open Sans" w:cs="Open Sans"/>
          <w:bCs/>
        </w:rPr>
        <w:t xml:space="preserve"> is not a concer</w:t>
      </w:r>
      <w:r w:rsidR="008857A0">
        <w:rPr>
          <w:rFonts w:ascii="Open Sans" w:hAnsi="Open Sans" w:cs="Open Sans"/>
          <w:bCs/>
        </w:rPr>
        <w:t>n.</w:t>
      </w:r>
      <w:r w:rsidRPr="001F0DF7">
        <w:rPr>
          <w:rFonts w:ascii="Open Sans" w:hAnsi="Open Sans" w:cs="Open Sans"/>
          <w:bCs/>
        </w:rPr>
        <w:t xml:space="preserve"> </w:t>
      </w:r>
    </w:p>
    <w:p w14:paraId="0E022276" w14:textId="4AA46378" w:rsidR="001F0DF7" w:rsidRPr="001F0DF7" w:rsidRDefault="008857A0" w:rsidP="001F0DF7">
      <w:pPr>
        <w:rPr>
          <w:rFonts w:ascii="Open Sans" w:hAnsi="Open Sans" w:cs="Open Sans"/>
          <w:bCs/>
        </w:rPr>
      </w:pPr>
      <w:r>
        <w:rPr>
          <w:rFonts w:ascii="Open Sans" w:hAnsi="Open Sans" w:cs="Open Sans"/>
          <w:bCs/>
        </w:rPr>
        <w:t xml:space="preserve">The area </w:t>
      </w:r>
      <w:r w:rsidR="001F0DF7" w:rsidRPr="001F0DF7">
        <w:rPr>
          <w:rFonts w:ascii="Open Sans" w:hAnsi="Open Sans" w:cs="Open Sans"/>
          <w:bCs/>
        </w:rPr>
        <w:t>requires a partial enclosure in which the painting is to be completed and a second enclosure, either another</w:t>
      </w:r>
      <w:r w:rsidR="001F0DF7">
        <w:rPr>
          <w:rFonts w:ascii="Open Sans" w:hAnsi="Open Sans" w:cs="Open Sans"/>
          <w:bCs/>
        </w:rPr>
        <w:t xml:space="preserve"> </w:t>
      </w:r>
      <w:r w:rsidR="001F0DF7" w:rsidRPr="001F0DF7">
        <w:rPr>
          <w:rFonts w:ascii="Open Sans" w:hAnsi="Open Sans" w:cs="Open Sans"/>
          <w:bCs/>
        </w:rPr>
        <w:t>partial or a full enclosure where the painted items can be stored while drying.</w:t>
      </w:r>
    </w:p>
    <w:p w14:paraId="68419273" w14:textId="5E2178B3" w:rsidR="0003510D" w:rsidRDefault="001F0DF7" w:rsidP="001F0DF7">
      <w:pPr>
        <w:rPr>
          <w:rFonts w:ascii="Open Sans" w:hAnsi="Open Sans" w:cs="Open Sans"/>
          <w:bCs/>
        </w:rPr>
      </w:pPr>
      <w:r w:rsidRPr="001F0DF7">
        <w:rPr>
          <w:rFonts w:ascii="Open Sans" w:hAnsi="Open Sans" w:cs="Open Sans"/>
          <w:bCs/>
        </w:rPr>
        <w:t xml:space="preserve">HSG258 </w:t>
      </w:r>
      <w:r w:rsidR="004A0B5C">
        <w:rPr>
          <w:rFonts w:ascii="Open Sans" w:hAnsi="Open Sans" w:cs="Open Sans"/>
          <w:bCs/>
        </w:rPr>
        <w:t xml:space="preserve">provides </w:t>
      </w:r>
      <w:r w:rsidR="0003510D">
        <w:rPr>
          <w:rFonts w:ascii="Open Sans" w:hAnsi="Open Sans" w:cs="Open Sans"/>
          <w:bCs/>
        </w:rPr>
        <w:t>specifications</w:t>
      </w:r>
      <w:r w:rsidR="004A0B5C">
        <w:rPr>
          <w:rFonts w:ascii="Open Sans" w:hAnsi="Open Sans" w:cs="Open Sans"/>
          <w:bCs/>
        </w:rPr>
        <w:t xml:space="preserve"> regarding</w:t>
      </w:r>
      <w:r w:rsidRPr="001F0DF7">
        <w:rPr>
          <w:rFonts w:ascii="Open Sans" w:hAnsi="Open Sans" w:cs="Open Sans"/>
          <w:bCs/>
        </w:rPr>
        <w:t xml:space="preserve"> partial enclosure</w:t>
      </w:r>
      <w:r w:rsidR="0003510D">
        <w:rPr>
          <w:rFonts w:ascii="Open Sans" w:hAnsi="Open Sans" w:cs="Open Sans"/>
          <w:bCs/>
        </w:rPr>
        <w:t>s</w:t>
      </w:r>
      <w:r w:rsidRPr="001F0DF7">
        <w:rPr>
          <w:rFonts w:ascii="Open Sans" w:hAnsi="Open Sans" w:cs="Open Sans"/>
          <w:bCs/>
        </w:rPr>
        <w:t xml:space="preserve"> </w:t>
      </w:r>
      <w:r w:rsidR="0003510D">
        <w:rPr>
          <w:rFonts w:ascii="Open Sans" w:hAnsi="Open Sans" w:cs="Open Sans"/>
          <w:bCs/>
        </w:rPr>
        <w:t>and face velocity, these should at least</w:t>
      </w:r>
      <w:r w:rsidRPr="001F0DF7">
        <w:rPr>
          <w:rFonts w:ascii="Open Sans" w:hAnsi="Open Sans" w:cs="Open Sans"/>
          <w:bCs/>
        </w:rPr>
        <w:t xml:space="preserve"> </w:t>
      </w:r>
      <w:r w:rsidR="00B8355E">
        <w:rPr>
          <w:rFonts w:ascii="Open Sans" w:hAnsi="Open Sans" w:cs="Open Sans"/>
          <w:bCs/>
        </w:rPr>
        <w:t xml:space="preserve">be met </w:t>
      </w:r>
      <w:r w:rsidR="0003510D">
        <w:rPr>
          <w:rFonts w:ascii="Open Sans" w:hAnsi="Open Sans" w:cs="Open Sans"/>
          <w:bCs/>
        </w:rPr>
        <w:t xml:space="preserve">and preferably a </w:t>
      </w:r>
      <w:r w:rsidRPr="001F0DF7">
        <w:rPr>
          <w:rFonts w:ascii="Open Sans" w:hAnsi="Open Sans" w:cs="Open Sans"/>
          <w:bCs/>
        </w:rPr>
        <w:t xml:space="preserve">slightly larger face velocity should be aimed for to ensure adequate control. </w:t>
      </w:r>
    </w:p>
    <w:p w14:paraId="6E7EAA2C" w14:textId="316BE785" w:rsidR="00AD0293" w:rsidRDefault="00E44177" w:rsidP="001F0DF7">
      <w:pPr>
        <w:rPr>
          <w:rFonts w:ascii="Open Sans" w:hAnsi="Open Sans" w:cs="Open Sans"/>
          <w:bCs/>
        </w:rPr>
      </w:pPr>
      <w:r>
        <w:rPr>
          <w:rFonts w:ascii="Open Sans" w:hAnsi="Open Sans" w:cs="Open Sans"/>
          <w:bCs/>
        </w:rPr>
        <w:t>For the partial enclosures, t</w:t>
      </w:r>
      <w:r w:rsidR="004B313C">
        <w:rPr>
          <w:rFonts w:ascii="Open Sans" w:hAnsi="Open Sans" w:cs="Open Sans"/>
          <w:bCs/>
        </w:rPr>
        <w:t>he bidder can recommend</w:t>
      </w:r>
      <w:r w:rsidR="001F0DF7" w:rsidRPr="001F0DF7">
        <w:rPr>
          <w:rFonts w:ascii="Open Sans" w:hAnsi="Open Sans" w:cs="Open Sans"/>
          <w:bCs/>
        </w:rPr>
        <w:t xml:space="preserve"> either</w:t>
      </w:r>
      <w:r w:rsidR="00492198">
        <w:rPr>
          <w:rFonts w:ascii="Open Sans" w:hAnsi="Open Sans" w:cs="Open Sans"/>
          <w:bCs/>
        </w:rPr>
        <w:t xml:space="preserve"> </w:t>
      </w:r>
      <w:r w:rsidR="001F0DF7" w:rsidRPr="001F0DF7">
        <w:rPr>
          <w:rFonts w:ascii="Open Sans" w:hAnsi="Open Sans" w:cs="Open Sans"/>
          <w:bCs/>
        </w:rPr>
        <w:t>standalone units, with a built-in fan and filter which re-circulates the extracted and filtered air back into the workplace, or a</w:t>
      </w:r>
      <w:r w:rsidR="00492198">
        <w:rPr>
          <w:rFonts w:ascii="Open Sans" w:hAnsi="Open Sans" w:cs="Open Sans"/>
          <w:bCs/>
        </w:rPr>
        <w:t xml:space="preserve"> </w:t>
      </w:r>
      <w:r w:rsidR="001F0DF7" w:rsidRPr="001F0DF7">
        <w:rPr>
          <w:rFonts w:ascii="Open Sans" w:hAnsi="Open Sans" w:cs="Open Sans"/>
          <w:bCs/>
        </w:rPr>
        <w:t>system which contain</w:t>
      </w:r>
      <w:r w:rsidR="004908FA">
        <w:rPr>
          <w:rFonts w:ascii="Open Sans" w:hAnsi="Open Sans" w:cs="Open Sans"/>
          <w:bCs/>
        </w:rPr>
        <w:t>s</w:t>
      </w:r>
      <w:r w:rsidR="001F0DF7" w:rsidRPr="001F0DF7">
        <w:rPr>
          <w:rFonts w:ascii="Open Sans" w:hAnsi="Open Sans" w:cs="Open Sans"/>
          <w:bCs/>
        </w:rPr>
        <w:t xml:space="preserve"> an external fan unit and exhausts the extracted air out into atmosphere.</w:t>
      </w:r>
      <w:r w:rsidR="006C054E">
        <w:rPr>
          <w:rFonts w:ascii="Open Sans" w:hAnsi="Open Sans" w:cs="Open Sans"/>
          <w:bCs/>
        </w:rPr>
        <w:t xml:space="preserve"> The </w:t>
      </w:r>
      <w:r w:rsidR="00CE30AA">
        <w:rPr>
          <w:rFonts w:ascii="Open Sans" w:hAnsi="Open Sans" w:cs="Open Sans"/>
          <w:bCs/>
        </w:rPr>
        <w:t xml:space="preserve">most cost effective system should </w:t>
      </w:r>
      <w:r w:rsidR="00485830">
        <w:rPr>
          <w:rFonts w:ascii="Open Sans" w:hAnsi="Open Sans" w:cs="Open Sans"/>
          <w:bCs/>
        </w:rPr>
        <w:t xml:space="preserve">be </w:t>
      </w:r>
      <w:r w:rsidR="00E3726D">
        <w:rPr>
          <w:rFonts w:ascii="Open Sans" w:hAnsi="Open Sans" w:cs="Open Sans"/>
          <w:bCs/>
        </w:rPr>
        <w:t>chosen</w:t>
      </w:r>
      <w:r w:rsidR="00BA4F66">
        <w:rPr>
          <w:rFonts w:ascii="Open Sans" w:hAnsi="Open Sans" w:cs="Open Sans"/>
          <w:bCs/>
        </w:rPr>
        <w:t xml:space="preserve"> by the bidder</w:t>
      </w:r>
      <w:r w:rsidR="00E3726D">
        <w:rPr>
          <w:rFonts w:ascii="Open Sans" w:hAnsi="Open Sans" w:cs="Open Sans"/>
          <w:bCs/>
        </w:rPr>
        <w:t xml:space="preserve"> as the solution</w:t>
      </w:r>
      <w:r w:rsidR="00CE30AA">
        <w:rPr>
          <w:rFonts w:ascii="Open Sans" w:hAnsi="Open Sans" w:cs="Open Sans"/>
          <w:bCs/>
        </w:rPr>
        <w:t xml:space="preserve"> as long as it does not downgrade the efficiency of the operation.</w:t>
      </w:r>
      <w:r w:rsidR="001F0DF7" w:rsidRPr="001F0DF7">
        <w:rPr>
          <w:rFonts w:ascii="Open Sans" w:hAnsi="Open Sans" w:cs="Open Sans"/>
          <w:bCs/>
        </w:rPr>
        <w:t xml:space="preserve"> </w:t>
      </w:r>
    </w:p>
    <w:p w14:paraId="78691381" w14:textId="77777777" w:rsidR="00AC280B" w:rsidRDefault="001F0DF7" w:rsidP="001F0DF7">
      <w:pPr>
        <w:rPr>
          <w:rFonts w:ascii="Open Sans" w:hAnsi="Open Sans" w:cs="Open Sans"/>
          <w:bCs/>
        </w:rPr>
      </w:pPr>
      <w:r w:rsidRPr="001F0DF7">
        <w:rPr>
          <w:rFonts w:ascii="Open Sans" w:hAnsi="Open Sans" w:cs="Open Sans"/>
          <w:bCs/>
        </w:rPr>
        <w:t>If the system is to be</w:t>
      </w:r>
      <w:r w:rsidR="00492198">
        <w:rPr>
          <w:rFonts w:ascii="Open Sans" w:hAnsi="Open Sans" w:cs="Open Sans"/>
          <w:bCs/>
        </w:rPr>
        <w:t xml:space="preserve"> </w:t>
      </w:r>
      <w:r w:rsidRPr="001F0DF7">
        <w:rPr>
          <w:rFonts w:ascii="Open Sans" w:hAnsi="Open Sans" w:cs="Open Sans"/>
          <w:bCs/>
        </w:rPr>
        <w:t>exhausting the extracted air out into the atmosphere, the ducting should vent vertically and above the highest part of the</w:t>
      </w:r>
      <w:r w:rsidR="00492198">
        <w:rPr>
          <w:rFonts w:ascii="Open Sans" w:hAnsi="Open Sans" w:cs="Open Sans"/>
          <w:bCs/>
        </w:rPr>
        <w:t xml:space="preserve"> </w:t>
      </w:r>
      <w:r w:rsidRPr="001F0DF7">
        <w:rPr>
          <w:rFonts w:ascii="Open Sans" w:hAnsi="Open Sans" w:cs="Open Sans"/>
          <w:bCs/>
        </w:rPr>
        <w:t xml:space="preserve">building to ensure that the exhausted air is not re-entrained in the workplace. </w:t>
      </w:r>
    </w:p>
    <w:p w14:paraId="4CFEED8D" w14:textId="02184704" w:rsidR="001F0DF7" w:rsidRPr="001F0DF7" w:rsidRDefault="009F175D" w:rsidP="001F0DF7">
      <w:pPr>
        <w:rPr>
          <w:rFonts w:ascii="Open Sans" w:hAnsi="Open Sans" w:cs="Open Sans"/>
          <w:bCs/>
        </w:rPr>
      </w:pPr>
      <w:r>
        <w:rPr>
          <w:rFonts w:ascii="Open Sans" w:hAnsi="Open Sans" w:cs="Open Sans"/>
          <w:bCs/>
        </w:rPr>
        <w:t xml:space="preserve">Consideration should be made for transport velocity </w:t>
      </w:r>
      <w:r w:rsidR="00EF3383">
        <w:rPr>
          <w:rFonts w:ascii="Open Sans" w:hAnsi="Open Sans" w:cs="Open Sans"/>
          <w:bCs/>
        </w:rPr>
        <w:t>and w</w:t>
      </w:r>
      <w:r w:rsidR="001F0DF7" w:rsidRPr="001F0DF7">
        <w:rPr>
          <w:rFonts w:ascii="Open Sans" w:hAnsi="Open Sans" w:cs="Open Sans"/>
          <w:bCs/>
        </w:rPr>
        <w:t>here extraction systems are used that vent the extracted air into the atmosphere, make up air</w:t>
      </w:r>
      <w:r w:rsidR="00492198">
        <w:rPr>
          <w:rFonts w:ascii="Open Sans" w:hAnsi="Open Sans" w:cs="Open Sans"/>
          <w:bCs/>
        </w:rPr>
        <w:t xml:space="preserve"> </w:t>
      </w:r>
      <w:r w:rsidR="001F0DF7" w:rsidRPr="001F0DF7">
        <w:rPr>
          <w:rFonts w:ascii="Open Sans" w:hAnsi="Open Sans" w:cs="Open Sans"/>
          <w:bCs/>
        </w:rPr>
        <w:t>should be planned to ensure that an even flow of air is returned into the workplace at the same rate as the extracted air, this</w:t>
      </w:r>
      <w:r w:rsidR="00492198">
        <w:rPr>
          <w:rFonts w:ascii="Open Sans" w:hAnsi="Open Sans" w:cs="Open Sans"/>
          <w:bCs/>
        </w:rPr>
        <w:t xml:space="preserve"> </w:t>
      </w:r>
      <w:r w:rsidR="001F0DF7" w:rsidRPr="001F0DF7">
        <w:rPr>
          <w:rFonts w:ascii="Open Sans" w:hAnsi="Open Sans" w:cs="Open Sans"/>
          <w:bCs/>
        </w:rPr>
        <w:t>ensure that the pressure within the room is maintained.</w:t>
      </w:r>
    </w:p>
    <w:p w14:paraId="2FD9FE2D" w14:textId="6FB52F8A" w:rsidR="00216824" w:rsidRDefault="00B86C0C" w:rsidP="001F0DF7">
      <w:pPr>
        <w:rPr>
          <w:rFonts w:ascii="Open Sans" w:hAnsi="Open Sans" w:cs="Open Sans"/>
          <w:bCs/>
        </w:rPr>
      </w:pPr>
      <w:r>
        <w:rPr>
          <w:rFonts w:ascii="Open Sans" w:hAnsi="Open Sans" w:cs="Open Sans"/>
          <w:bCs/>
        </w:rPr>
        <w:t>Any f</w:t>
      </w:r>
      <w:r w:rsidR="001F0DF7" w:rsidRPr="001F0DF7">
        <w:rPr>
          <w:rFonts w:ascii="Open Sans" w:hAnsi="Open Sans" w:cs="Open Sans"/>
          <w:bCs/>
        </w:rPr>
        <w:t>ull enclosure</w:t>
      </w:r>
      <w:r>
        <w:rPr>
          <w:rFonts w:ascii="Open Sans" w:hAnsi="Open Sans" w:cs="Open Sans"/>
          <w:bCs/>
        </w:rPr>
        <w:t xml:space="preserve"> </w:t>
      </w:r>
      <w:r w:rsidR="005B296B">
        <w:rPr>
          <w:rFonts w:ascii="Open Sans" w:hAnsi="Open Sans" w:cs="Open Sans"/>
          <w:bCs/>
        </w:rPr>
        <w:t>recommended in the bidders</w:t>
      </w:r>
      <w:r>
        <w:rPr>
          <w:rFonts w:ascii="Open Sans" w:hAnsi="Open Sans" w:cs="Open Sans"/>
          <w:bCs/>
        </w:rPr>
        <w:t xml:space="preserve"> return</w:t>
      </w:r>
      <w:r w:rsidR="001F0DF7" w:rsidRPr="001F0DF7">
        <w:rPr>
          <w:rFonts w:ascii="Open Sans" w:hAnsi="Open Sans" w:cs="Open Sans"/>
          <w:bCs/>
        </w:rPr>
        <w:t xml:space="preserve"> should be designed to ensure that the static pressure within the booth is sufficient to contain the contaminant</w:t>
      </w:r>
      <w:r w:rsidR="00492198">
        <w:rPr>
          <w:rFonts w:ascii="Open Sans" w:hAnsi="Open Sans" w:cs="Open Sans"/>
          <w:bCs/>
        </w:rPr>
        <w:t xml:space="preserve"> </w:t>
      </w:r>
      <w:r w:rsidR="001F0DF7" w:rsidRPr="001F0DF7">
        <w:rPr>
          <w:rFonts w:ascii="Open Sans" w:hAnsi="Open Sans" w:cs="Open Sans"/>
          <w:bCs/>
        </w:rPr>
        <w:t>cloud. As the contaminant cloud will differ depending on the volume of items being painted and drying</w:t>
      </w:r>
      <w:r w:rsidR="00481D41">
        <w:rPr>
          <w:rFonts w:ascii="Open Sans" w:hAnsi="Open Sans" w:cs="Open Sans"/>
          <w:bCs/>
        </w:rPr>
        <w:t>,</w:t>
      </w:r>
      <w:r w:rsidR="001F0DF7" w:rsidRPr="001F0DF7">
        <w:rPr>
          <w:rFonts w:ascii="Open Sans" w:hAnsi="Open Sans" w:cs="Open Sans"/>
          <w:bCs/>
        </w:rPr>
        <w:t xml:space="preserve"> a static pressure figure</w:t>
      </w:r>
      <w:r w:rsidR="00492198">
        <w:rPr>
          <w:rFonts w:ascii="Open Sans" w:hAnsi="Open Sans" w:cs="Open Sans"/>
          <w:bCs/>
        </w:rPr>
        <w:t xml:space="preserve"> </w:t>
      </w:r>
      <w:r w:rsidR="001F0DF7" w:rsidRPr="001F0DF7">
        <w:rPr>
          <w:rFonts w:ascii="Open Sans" w:hAnsi="Open Sans" w:cs="Open Sans"/>
          <w:bCs/>
        </w:rPr>
        <w:t>is difficult to recommend</w:t>
      </w:r>
      <w:r w:rsidR="005B1773">
        <w:rPr>
          <w:rFonts w:ascii="Open Sans" w:hAnsi="Open Sans" w:cs="Open Sans"/>
          <w:bCs/>
        </w:rPr>
        <w:t xml:space="preserve"> in this ITT</w:t>
      </w:r>
      <w:r w:rsidR="00F70930">
        <w:rPr>
          <w:rFonts w:ascii="Open Sans" w:hAnsi="Open Sans" w:cs="Open Sans"/>
          <w:bCs/>
        </w:rPr>
        <w:t>.</w:t>
      </w:r>
      <w:r w:rsidR="00DB34D7">
        <w:rPr>
          <w:rFonts w:ascii="Open Sans" w:hAnsi="Open Sans" w:cs="Open Sans"/>
          <w:bCs/>
        </w:rPr>
        <w:t xml:space="preserve"> </w:t>
      </w:r>
    </w:p>
    <w:p w14:paraId="45505038" w14:textId="1E5795DC" w:rsidR="001F0DF7" w:rsidRPr="001F0DF7" w:rsidRDefault="001F0DF7" w:rsidP="001F0DF7">
      <w:pPr>
        <w:rPr>
          <w:rFonts w:ascii="Open Sans" w:hAnsi="Open Sans" w:cs="Open Sans"/>
          <w:bCs/>
        </w:rPr>
      </w:pPr>
      <w:r w:rsidRPr="001F0DF7">
        <w:rPr>
          <w:rFonts w:ascii="Open Sans" w:hAnsi="Open Sans" w:cs="Open Sans"/>
          <w:bCs/>
        </w:rPr>
        <w:t xml:space="preserve">As with the partial enclosure, there are options for </w:t>
      </w:r>
      <w:r w:rsidR="00216824" w:rsidRPr="001F0DF7">
        <w:rPr>
          <w:rFonts w:ascii="Open Sans" w:hAnsi="Open Sans" w:cs="Open Sans"/>
          <w:bCs/>
        </w:rPr>
        <w:t>standalone</w:t>
      </w:r>
      <w:r w:rsidRPr="001F0DF7">
        <w:rPr>
          <w:rFonts w:ascii="Open Sans" w:hAnsi="Open Sans" w:cs="Open Sans"/>
          <w:bCs/>
        </w:rPr>
        <w:t xml:space="preserve"> units which contain both the fan and filter and allow for</w:t>
      </w:r>
      <w:r w:rsidR="00492198">
        <w:rPr>
          <w:rFonts w:ascii="Open Sans" w:hAnsi="Open Sans" w:cs="Open Sans"/>
          <w:bCs/>
        </w:rPr>
        <w:t xml:space="preserve"> </w:t>
      </w:r>
      <w:r w:rsidRPr="001F0DF7">
        <w:rPr>
          <w:rFonts w:ascii="Open Sans" w:hAnsi="Open Sans" w:cs="Open Sans"/>
          <w:bCs/>
        </w:rPr>
        <w:t>the extracted air to re-circulate into the workplace, as well as options where the fan extracts the contaminated air and exhausts</w:t>
      </w:r>
      <w:r w:rsidR="00492198">
        <w:rPr>
          <w:rFonts w:ascii="Open Sans" w:hAnsi="Open Sans" w:cs="Open Sans"/>
          <w:bCs/>
        </w:rPr>
        <w:t xml:space="preserve"> </w:t>
      </w:r>
      <w:r w:rsidRPr="001F0DF7">
        <w:rPr>
          <w:rFonts w:ascii="Open Sans" w:hAnsi="Open Sans" w:cs="Open Sans"/>
          <w:bCs/>
        </w:rPr>
        <w:t>into the atmosphere</w:t>
      </w:r>
      <w:r w:rsidR="002A013A">
        <w:rPr>
          <w:rFonts w:ascii="Open Sans" w:hAnsi="Open Sans" w:cs="Open Sans"/>
          <w:bCs/>
        </w:rPr>
        <w:t xml:space="preserve">. </w:t>
      </w:r>
      <w:r w:rsidR="00C32AB8">
        <w:rPr>
          <w:rFonts w:ascii="Open Sans" w:hAnsi="Open Sans" w:cs="Open Sans"/>
          <w:bCs/>
        </w:rPr>
        <w:t xml:space="preserve">IGMT will consider </w:t>
      </w:r>
      <w:r w:rsidR="006036E8">
        <w:rPr>
          <w:rFonts w:ascii="Open Sans" w:hAnsi="Open Sans" w:cs="Open Sans"/>
          <w:bCs/>
        </w:rPr>
        <w:t>either system as recommended by the bidder</w:t>
      </w:r>
      <w:r w:rsidR="00977FF9">
        <w:rPr>
          <w:rFonts w:ascii="Open Sans" w:hAnsi="Open Sans" w:cs="Open Sans"/>
          <w:bCs/>
        </w:rPr>
        <w:t xml:space="preserve"> but must achieve best value</w:t>
      </w:r>
      <w:r w:rsidR="006036E8">
        <w:rPr>
          <w:rFonts w:ascii="Open Sans" w:hAnsi="Open Sans" w:cs="Open Sans"/>
          <w:bCs/>
        </w:rPr>
        <w:t>.</w:t>
      </w:r>
      <w:r w:rsidR="002962A0">
        <w:rPr>
          <w:rFonts w:ascii="Open Sans" w:hAnsi="Open Sans" w:cs="Open Sans"/>
          <w:bCs/>
        </w:rPr>
        <w:t xml:space="preserve"> I</w:t>
      </w:r>
      <w:r w:rsidRPr="001F0DF7">
        <w:rPr>
          <w:rFonts w:ascii="Open Sans" w:hAnsi="Open Sans" w:cs="Open Sans"/>
          <w:bCs/>
        </w:rPr>
        <w:t>f</w:t>
      </w:r>
      <w:r w:rsidR="00977FF9">
        <w:rPr>
          <w:rFonts w:ascii="Open Sans" w:hAnsi="Open Sans" w:cs="Open Sans"/>
          <w:bCs/>
        </w:rPr>
        <w:t xml:space="preserve"> contaminated air is</w:t>
      </w:r>
      <w:r w:rsidRPr="001F0DF7">
        <w:rPr>
          <w:rFonts w:ascii="Open Sans" w:hAnsi="Open Sans" w:cs="Open Sans"/>
          <w:bCs/>
        </w:rPr>
        <w:t xml:space="preserve"> to be exhausted into the atmosphere</w:t>
      </w:r>
      <w:r w:rsidR="00977FF9">
        <w:rPr>
          <w:rFonts w:ascii="Open Sans" w:hAnsi="Open Sans" w:cs="Open Sans"/>
          <w:bCs/>
        </w:rPr>
        <w:t>, the extraction</w:t>
      </w:r>
      <w:r w:rsidRPr="001F0DF7">
        <w:rPr>
          <w:rFonts w:ascii="Open Sans" w:hAnsi="Open Sans" w:cs="Open Sans"/>
          <w:bCs/>
        </w:rPr>
        <w:t xml:space="preserve"> should be</w:t>
      </w:r>
      <w:r w:rsidR="00492198">
        <w:rPr>
          <w:rFonts w:ascii="Open Sans" w:hAnsi="Open Sans" w:cs="Open Sans"/>
          <w:bCs/>
        </w:rPr>
        <w:t xml:space="preserve"> </w:t>
      </w:r>
      <w:r w:rsidRPr="001F0DF7">
        <w:rPr>
          <w:rFonts w:ascii="Open Sans" w:hAnsi="Open Sans" w:cs="Open Sans"/>
          <w:bCs/>
        </w:rPr>
        <w:t xml:space="preserve">vertical and above the highest part of the building, and </w:t>
      </w:r>
      <w:r w:rsidR="00977FF9">
        <w:rPr>
          <w:rFonts w:ascii="Open Sans" w:hAnsi="Open Sans" w:cs="Open Sans"/>
          <w:bCs/>
        </w:rPr>
        <w:t xml:space="preserve">replacement </w:t>
      </w:r>
      <w:r w:rsidRPr="001F0DF7">
        <w:rPr>
          <w:rFonts w:ascii="Open Sans" w:hAnsi="Open Sans" w:cs="Open Sans"/>
          <w:bCs/>
        </w:rPr>
        <w:t>make up air should be considered when installing the system.</w:t>
      </w:r>
    </w:p>
    <w:p w14:paraId="10F4A648" w14:textId="0FC7EF49" w:rsidR="001F0DF7" w:rsidRPr="001F0DF7" w:rsidRDefault="001F0DF7" w:rsidP="001F0DF7">
      <w:pPr>
        <w:rPr>
          <w:rFonts w:ascii="Open Sans" w:hAnsi="Open Sans" w:cs="Open Sans"/>
          <w:bCs/>
        </w:rPr>
      </w:pPr>
      <w:r w:rsidRPr="001F0DF7">
        <w:rPr>
          <w:rFonts w:ascii="Open Sans" w:hAnsi="Open Sans" w:cs="Open Sans"/>
          <w:bCs/>
        </w:rPr>
        <w:t>If the system is to re-circulate the extracted air back into the workplace, an activated carbon filter should be used to clean the</w:t>
      </w:r>
      <w:r w:rsidR="00492198">
        <w:rPr>
          <w:rFonts w:ascii="Open Sans" w:hAnsi="Open Sans" w:cs="Open Sans"/>
          <w:bCs/>
        </w:rPr>
        <w:t xml:space="preserve"> </w:t>
      </w:r>
      <w:r w:rsidR="00DB78A6">
        <w:rPr>
          <w:rFonts w:ascii="Open Sans" w:hAnsi="Open Sans" w:cs="Open Sans"/>
          <w:bCs/>
        </w:rPr>
        <w:t>volatile organic compounds (VOC’s)</w:t>
      </w:r>
      <w:r w:rsidRPr="001F0DF7">
        <w:rPr>
          <w:rFonts w:ascii="Open Sans" w:hAnsi="Open Sans" w:cs="Open Sans"/>
          <w:bCs/>
        </w:rPr>
        <w:t xml:space="preserve"> being extracted. </w:t>
      </w:r>
    </w:p>
    <w:p w14:paraId="6396BA76" w14:textId="77777777" w:rsidR="00AA1C22" w:rsidRDefault="008B422D" w:rsidP="00455C86">
      <w:pPr>
        <w:rPr>
          <w:rFonts w:ascii="Open Sans" w:hAnsi="Open Sans" w:cs="Open Sans"/>
          <w:bCs/>
        </w:rPr>
      </w:pPr>
      <w:r>
        <w:rPr>
          <w:rFonts w:ascii="Open Sans" w:hAnsi="Open Sans" w:cs="Open Sans"/>
          <w:bCs/>
        </w:rPr>
        <w:t>T</w:t>
      </w:r>
      <w:r w:rsidR="001F0DF7" w:rsidRPr="001F0DF7">
        <w:rPr>
          <w:rFonts w:ascii="Open Sans" w:hAnsi="Open Sans" w:cs="Open Sans"/>
          <w:bCs/>
        </w:rPr>
        <w:t xml:space="preserve">he painting process is </w:t>
      </w:r>
      <w:r>
        <w:rPr>
          <w:rFonts w:ascii="Open Sans" w:hAnsi="Open Sans" w:cs="Open Sans"/>
          <w:bCs/>
        </w:rPr>
        <w:t>currently</w:t>
      </w:r>
      <w:r w:rsidR="001F0DF7" w:rsidRPr="001F0DF7">
        <w:rPr>
          <w:rFonts w:ascii="Open Sans" w:hAnsi="Open Sans" w:cs="Open Sans"/>
          <w:bCs/>
        </w:rPr>
        <w:t xml:space="preserve"> completed with a brush, the operator must be able to place the entire item being painted within the enclosure</w:t>
      </w:r>
      <w:r w:rsidR="00492198">
        <w:rPr>
          <w:rFonts w:ascii="Open Sans" w:hAnsi="Open Sans" w:cs="Open Sans"/>
          <w:bCs/>
        </w:rPr>
        <w:t xml:space="preserve"> </w:t>
      </w:r>
      <w:r w:rsidR="001F0DF7" w:rsidRPr="001F0DF7">
        <w:rPr>
          <w:rFonts w:ascii="Open Sans" w:hAnsi="Open Sans" w:cs="Open Sans"/>
          <w:bCs/>
        </w:rPr>
        <w:t xml:space="preserve">and must be able to paint without bringing their breathing zone within the enclosure. </w:t>
      </w:r>
    </w:p>
    <w:p w14:paraId="6787FCC2" w14:textId="3412F72F" w:rsidR="00DE1D0D" w:rsidRPr="00970FA8" w:rsidRDefault="001F0DF7" w:rsidP="00455C86">
      <w:pPr>
        <w:rPr>
          <w:rFonts w:ascii="Open Sans" w:hAnsi="Open Sans" w:cs="Open Sans"/>
          <w:bCs/>
        </w:rPr>
      </w:pPr>
      <w:r w:rsidRPr="001F0DF7">
        <w:rPr>
          <w:rFonts w:ascii="Open Sans" w:hAnsi="Open Sans" w:cs="Open Sans"/>
          <w:bCs/>
        </w:rPr>
        <w:t>Thorough Examination and Test (TExT) will be required before being put to use to obtain technical details on the systems</w:t>
      </w:r>
      <w:r w:rsidR="00492198">
        <w:rPr>
          <w:rFonts w:ascii="Open Sans" w:hAnsi="Open Sans" w:cs="Open Sans"/>
          <w:bCs/>
        </w:rPr>
        <w:t xml:space="preserve"> </w:t>
      </w:r>
      <w:r w:rsidRPr="001F0DF7">
        <w:rPr>
          <w:rFonts w:ascii="Open Sans" w:hAnsi="Open Sans" w:cs="Open Sans"/>
          <w:bCs/>
        </w:rPr>
        <w:t xml:space="preserve">performance. </w:t>
      </w:r>
      <w:r w:rsidR="007A21A8">
        <w:rPr>
          <w:rFonts w:ascii="Open Sans" w:hAnsi="Open Sans" w:cs="Open Sans"/>
          <w:bCs/>
        </w:rPr>
        <w:t>It is expected that the contractor can supply that information with their recommendations.</w:t>
      </w:r>
    </w:p>
    <w:p w14:paraId="40625C41" w14:textId="57DF87E2" w:rsidR="00CD29C1" w:rsidRPr="007A21A8" w:rsidRDefault="00464AC2" w:rsidP="00531C63">
      <w:pPr>
        <w:pStyle w:val="ListParagraph"/>
        <w:numPr>
          <w:ilvl w:val="0"/>
          <w:numId w:val="12"/>
        </w:numPr>
        <w:rPr>
          <w:rFonts w:ascii="Open Sans" w:hAnsi="Open Sans" w:cs="Open Sans"/>
        </w:rPr>
      </w:pPr>
      <w:r w:rsidRPr="007A21A8">
        <w:rPr>
          <w:rFonts w:ascii="Open Sans" w:hAnsi="Open Sans" w:cs="Open Sans"/>
        </w:rPr>
        <w:t>The Painting Room requires:</w:t>
      </w:r>
    </w:p>
    <w:p w14:paraId="26EB11D8" w14:textId="77777777" w:rsidR="00464AC2" w:rsidRPr="007A21A8" w:rsidRDefault="00CD29C1" w:rsidP="00531C63">
      <w:pPr>
        <w:pStyle w:val="ListParagraph"/>
        <w:numPr>
          <w:ilvl w:val="1"/>
          <w:numId w:val="12"/>
        </w:numPr>
        <w:rPr>
          <w:rFonts w:ascii="Open Sans" w:hAnsi="Open Sans" w:cs="Open Sans"/>
        </w:rPr>
      </w:pPr>
      <w:r w:rsidRPr="007A21A8">
        <w:rPr>
          <w:rFonts w:ascii="Open Sans" w:hAnsi="Open Sans" w:cs="Open Sans"/>
        </w:rPr>
        <w:t>a partial enclosure painting or spray booth, with a minimum face velocity of at least 0.4m/s.</w:t>
      </w:r>
    </w:p>
    <w:p w14:paraId="420A6446" w14:textId="7E9EA349" w:rsidR="00CD29C1" w:rsidRDefault="00CD29C1" w:rsidP="00531C63">
      <w:pPr>
        <w:pStyle w:val="ListParagraph"/>
        <w:numPr>
          <w:ilvl w:val="1"/>
          <w:numId w:val="12"/>
        </w:numPr>
        <w:rPr>
          <w:rFonts w:ascii="Open Sans" w:hAnsi="Open Sans" w:cs="Open Sans"/>
        </w:rPr>
      </w:pPr>
      <w:r w:rsidRPr="007A21A8">
        <w:rPr>
          <w:rFonts w:ascii="Open Sans" w:hAnsi="Open Sans" w:cs="Open Sans"/>
        </w:rPr>
        <w:t>an enclosure for the drying of painted items.</w:t>
      </w:r>
    </w:p>
    <w:p w14:paraId="6C040479" w14:textId="77777777" w:rsidR="008662F1" w:rsidRDefault="008662F1" w:rsidP="008662F1">
      <w:pPr>
        <w:pStyle w:val="ListParagraph"/>
        <w:ind w:left="1440"/>
        <w:rPr>
          <w:rFonts w:ascii="Open Sans" w:hAnsi="Open Sans" w:cs="Open Sans"/>
        </w:rPr>
      </w:pPr>
    </w:p>
    <w:p w14:paraId="4010DA88" w14:textId="77777777" w:rsidR="006929CA" w:rsidRDefault="006929CA" w:rsidP="008662F1">
      <w:pPr>
        <w:pStyle w:val="ListParagraph"/>
        <w:ind w:left="1440"/>
        <w:rPr>
          <w:rFonts w:ascii="Open Sans" w:hAnsi="Open Sans" w:cs="Open Sans"/>
        </w:rPr>
      </w:pPr>
    </w:p>
    <w:p w14:paraId="40D20B7D" w14:textId="397BEED2" w:rsidR="00B71F88" w:rsidRPr="002A013A" w:rsidRDefault="006929CA" w:rsidP="00B71F88">
      <w:pPr>
        <w:pStyle w:val="ListParagraph"/>
        <w:numPr>
          <w:ilvl w:val="2"/>
          <w:numId w:val="15"/>
        </w:numPr>
        <w:rPr>
          <w:rFonts w:ascii="Open Sans" w:hAnsi="Open Sans" w:cs="Open Sans"/>
          <w:b/>
          <w:sz w:val="24"/>
          <w:szCs w:val="24"/>
        </w:rPr>
      </w:pPr>
      <w:r>
        <w:rPr>
          <w:rFonts w:ascii="Open Sans" w:hAnsi="Open Sans" w:cs="Open Sans"/>
          <w:b/>
          <w:bCs/>
        </w:rPr>
        <w:t>The fettling room</w:t>
      </w:r>
    </w:p>
    <w:p w14:paraId="75401034" w14:textId="323ED2AB" w:rsidR="008662F1" w:rsidRPr="008662F1" w:rsidRDefault="008662F1" w:rsidP="008662F1">
      <w:pPr>
        <w:rPr>
          <w:rFonts w:ascii="Open Sans" w:hAnsi="Open Sans" w:cs="Open Sans"/>
        </w:rPr>
      </w:pPr>
      <w:r w:rsidRPr="008662F1">
        <w:rPr>
          <w:rFonts w:ascii="Open Sans" w:hAnsi="Open Sans" w:cs="Open Sans"/>
        </w:rPr>
        <w:t xml:space="preserve">The fettling room </w:t>
      </w:r>
      <w:r w:rsidR="001A5561">
        <w:rPr>
          <w:rFonts w:ascii="Open Sans" w:hAnsi="Open Sans" w:cs="Open Sans"/>
        </w:rPr>
        <w:t>is also away from the visitor viewing area</w:t>
      </w:r>
      <w:r w:rsidR="004D0159">
        <w:rPr>
          <w:rFonts w:ascii="Open Sans" w:hAnsi="Open Sans" w:cs="Open Sans"/>
        </w:rPr>
        <w:t xml:space="preserve"> and therefore </w:t>
      </w:r>
      <w:r w:rsidR="001E253C">
        <w:rPr>
          <w:rFonts w:ascii="Open Sans" w:hAnsi="Open Sans" w:cs="Open Sans"/>
        </w:rPr>
        <w:t>equipment does not need to consider the Victorian appearance of the foundry building</w:t>
      </w:r>
      <w:r w:rsidR="002A19C8">
        <w:rPr>
          <w:rFonts w:ascii="Open Sans" w:hAnsi="Open Sans" w:cs="Open Sans"/>
        </w:rPr>
        <w:t xml:space="preserve"> internally</w:t>
      </w:r>
      <w:r w:rsidR="001E253C">
        <w:rPr>
          <w:rFonts w:ascii="Open Sans" w:hAnsi="Open Sans" w:cs="Open Sans"/>
        </w:rPr>
        <w:t>. The fettling room</w:t>
      </w:r>
      <w:r w:rsidR="004D0159">
        <w:rPr>
          <w:rFonts w:ascii="Open Sans" w:hAnsi="Open Sans" w:cs="Open Sans"/>
        </w:rPr>
        <w:t xml:space="preserve"> </w:t>
      </w:r>
      <w:r w:rsidRPr="008662F1">
        <w:rPr>
          <w:rFonts w:ascii="Open Sans" w:hAnsi="Open Sans" w:cs="Open Sans"/>
        </w:rPr>
        <w:t>require</w:t>
      </w:r>
      <w:r w:rsidR="001A5561">
        <w:rPr>
          <w:rFonts w:ascii="Open Sans" w:hAnsi="Open Sans" w:cs="Open Sans"/>
        </w:rPr>
        <w:t>s</w:t>
      </w:r>
      <w:r w:rsidRPr="008662F1">
        <w:rPr>
          <w:rFonts w:ascii="Open Sans" w:hAnsi="Open Sans" w:cs="Open Sans"/>
        </w:rPr>
        <w:t xml:space="preserve"> a new installation to control the grinding dust created on the two double wheel grinding machines.</w:t>
      </w:r>
    </w:p>
    <w:p w14:paraId="115EF738" w14:textId="77777777" w:rsidR="00AC57AD" w:rsidRDefault="008662F1" w:rsidP="008662F1">
      <w:pPr>
        <w:rPr>
          <w:rFonts w:ascii="Open Sans" w:hAnsi="Open Sans" w:cs="Open Sans"/>
        </w:rPr>
      </w:pPr>
      <w:r w:rsidRPr="008662F1">
        <w:rPr>
          <w:rFonts w:ascii="Open Sans" w:hAnsi="Open Sans" w:cs="Open Sans"/>
        </w:rPr>
        <w:t>Due to the size of the room any new fan and filtration units will require to be installed outdoors and have all ducting run back</w:t>
      </w:r>
      <w:r w:rsidR="006929CA">
        <w:rPr>
          <w:rFonts w:ascii="Open Sans" w:hAnsi="Open Sans" w:cs="Open Sans"/>
        </w:rPr>
        <w:t xml:space="preserve"> </w:t>
      </w:r>
      <w:r w:rsidRPr="008662F1">
        <w:rPr>
          <w:rFonts w:ascii="Open Sans" w:hAnsi="Open Sans" w:cs="Open Sans"/>
        </w:rPr>
        <w:t xml:space="preserve">through to the fettling room. </w:t>
      </w:r>
    </w:p>
    <w:p w14:paraId="4910E33B" w14:textId="2BC37661" w:rsidR="00B71F88" w:rsidRDefault="008662F1" w:rsidP="008662F1">
      <w:pPr>
        <w:rPr>
          <w:rFonts w:ascii="Open Sans" w:hAnsi="Open Sans" w:cs="Open Sans"/>
        </w:rPr>
      </w:pPr>
      <w:r w:rsidRPr="008662F1">
        <w:rPr>
          <w:rFonts w:ascii="Open Sans" w:hAnsi="Open Sans" w:cs="Open Sans"/>
        </w:rPr>
        <w:t>Although the</w:t>
      </w:r>
      <w:r w:rsidR="00AC57AD">
        <w:rPr>
          <w:rFonts w:ascii="Open Sans" w:hAnsi="Open Sans" w:cs="Open Sans"/>
        </w:rPr>
        <w:t xml:space="preserve"> existing</w:t>
      </w:r>
      <w:r w:rsidRPr="008662F1">
        <w:rPr>
          <w:rFonts w:ascii="Open Sans" w:hAnsi="Open Sans" w:cs="Open Sans"/>
        </w:rPr>
        <w:t xml:space="preserve"> downdraft bench has been rewarded with a pass during the last TExT</w:t>
      </w:r>
      <w:r w:rsidR="00AC57AD">
        <w:rPr>
          <w:rFonts w:ascii="Open Sans" w:hAnsi="Open Sans" w:cs="Open Sans"/>
        </w:rPr>
        <w:t xml:space="preserve">, </w:t>
      </w:r>
      <w:r w:rsidRPr="008662F1">
        <w:rPr>
          <w:rFonts w:ascii="Open Sans" w:hAnsi="Open Sans" w:cs="Open Sans"/>
        </w:rPr>
        <w:t xml:space="preserve">the system </w:t>
      </w:r>
      <w:r w:rsidR="00934563">
        <w:rPr>
          <w:rFonts w:ascii="Open Sans" w:hAnsi="Open Sans" w:cs="Open Sans"/>
        </w:rPr>
        <w:t>is</w:t>
      </w:r>
      <w:r w:rsidRPr="008662F1">
        <w:rPr>
          <w:rFonts w:ascii="Open Sans" w:hAnsi="Open Sans" w:cs="Open Sans"/>
        </w:rPr>
        <w:t xml:space="preserve"> not </w:t>
      </w:r>
      <w:r w:rsidR="00D8534B">
        <w:rPr>
          <w:rFonts w:ascii="Open Sans" w:hAnsi="Open Sans" w:cs="Open Sans"/>
        </w:rPr>
        <w:t xml:space="preserve">currently </w:t>
      </w:r>
      <w:r w:rsidRPr="008662F1">
        <w:rPr>
          <w:rFonts w:ascii="Open Sans" w:hAnsi="Open Sans" w:cs="Open Sans"/>
        </w:rPr>
        <w:t>being used in a way that would provide adequate control</w:t>
      </w:r>
      <w:r w:rsidR="00FE5DA2">
        <w:rPr>
          <w:rFonts w:ascii="Open Sans" w:hAnsi="Open Sans" w:cs="Open Sans"/>
        </w:rPr>
        <w:t xml:space="preserve">. The </w:t>
      </w:r>
      <w:r w:rsidR="00DB310D">
        <w:rPr>
          <w:rFonts w:ascii="Open Sans" w:hAnsi="Open Sans" w:cs="Open Sans"/>
        </w:rPr>
        <w:t xml:space="preserve">bidder should make recommendations regarding the existing </w:t>
      </w:r>
      <w:r w:rsidR="00C21609">
        <w:rPr>
          <w:rFonts w:ascii="Open Sans" w:hAnsi="Open Sans" w:cs="Open Sans"/>
        </w:rPr>
        <w:t xml:space="preserve">bench either to replace or introduce a satisfactory safe system of work using existing equipment. </w:t>
      </w:r>
      <w:r w:rsidR="00BC03BF">
        <w:rPr>
          <w:rFonts w:ascii="Open Sans" w:hAnsi="Open Sans" w:cs="Open Sans"/>
        </w:rPr>
        <w:t xml:space="preserve"> </w:t>
      </w:r>
    </w:p>
    <w:p w14:paraId="2988641E" w14:textId="03434633" w:rsidR="003C7FCC" w:rsidRPr="00942EB8" w:rsidRDefault="00942EB8" w:rsidP="008662F1">
      <w:pPr>
        <w:rPr>
          <w:rFonts w:ascii="Open Sans" w:hAnsi="Open Sans" w:cs="Open Sans"/>
          <w:b/>
          <w:bCs/>
        </w:rPr>
      </w:pPr>
      <w:r w:rsidRPr="00942EB8">
        <w:rPr>
          <w:rFonts w:ascii="Open Sans" w:hAnsi="Open Sans" w:cs="Open Sans"/>
          <w:b/>
          <w:bCs/>
        </w:rPr>
        <w:t>Grinding Wheels</w:t>
      </w:r>
    </w:p>
    <w:p w14:paraId="02549F04" w14:textId="78860973" w:rsidR="00EA20C2" w:rsidRDefault="00E736C9" w:rsidP="00E736C9">
      <w:pPr>
        <w:rPr>
          <w:rFonts w:ascii="Open Sans" w:hAnsi="Open Sans" w:cs="Open Sans"/>
        </w:rPr>
      </w:pPr>
      <w:r w:rsidRPr="00E736C9">
        <w:rPr>
          <w:rFonts w:ascii="Open Sans" w:hAnsi="Open Sans" w:cs="Open Sans"/>
        </w:rPr>
        <w:t xml:space="preserve">The two </w:t>
      </w:r>
      <w:r w:rsidR="00EA20C2">
        <w:rPr>
          <w:rFonts w:ascii="Open Sans" w:hAnsi="Open Sans" w:cs="Open Sans"/>
        </w:rPr>
        <w:t xml:space="preserve">current </w:t>
      </w:r>
      <w:r w:rsidRPr="00E736C9">
        <w:rPr>
          <w:rFonts w:ascii="Open Sans" w:hAnsi="Open Sans" w:cs="Open Sans"/>
        </w:rPr>
        <w:t>grinding systems, although already attached to separate LEV systems should be connected to a single extraction</w:t>
      </w:r>
      <w:r>
        <w:rPr>
          <w:rFonts w:ascii="Open Sans" w:hAnsi="Open Sans" w:cs="Open Sans"/>
        </w:rPr>
        <w:t xml:space="preserve"> </w:t>
      </w:r>
      <w:r w:rsidRPr="00E736C9">
        <w:rPr>
          <w:rFonts w:ascii="Open Sans" w:hAnsi="Open Sans" w:cs="Open Sans"/>
        </w:rPr>
        <w:t xml:space="preserve">system and have a dedicated </w:t>
      </w:r>
      <w:r w:rsidR="00D8534B">
        <w:rPr>
          <w:rFonts w:ascii="Open Sans" w:hAnsi="Open Sans" w:cs="Open Sans"/>
        </w:rPr>
        <w:t>f</w:t>
      </w:r>
      <w:r w:rsidRPr="00E736C9">
        <w:rPr>
          <w:rFonts w:ascii="Open Sans" w:hAnsi="Open Sans" w:cs="Open Sans"/>
        </w:rPr>
        <w:t xml:space="preserve">an and </w:t>
      </w:r>
      <w:r w:rsidR="00D8534B">
        <w:rPr>
          <w:rFonts w:ascii="Open Sans" w:hAnsi="Open Sans" w:cs="Open Sans"/>
        </w:rPr>
        <w:t>f</w:t>
      </w:r>
      <w:r w:rsidRPr="00E736C9">
        <w:rPr>
          <w:rFonts w:ascii="Open Sans" w:hAnsi="Open Sans" w:cs="Open Sans"/>
        </w:rPr>
        <w:t xml:space="preserve">ilter </w:t>
      </w:r>
      <w:r w:rsidR="00510A6E">
        <w:rPr>
          <w:rFonts w:ascii="Open Sans" w:hAnsi="Open Sans" w:cs="Open Sans"/>
        </w:rPr>
        <w:t>dust control</w:t>
      </w:r>
      <w:r w:rsidRPr="00E736C9">
        <w:rPr>
          <w:rFonts w:ascii="Open Sans" w:hAnsi="Open Sans" w:cs="Open Sans"/>
        </w:rPr>
        <w:t xml:space="preserve"> unit or similar</w:t>
      </w:r>
      <w:r w:rsidR="007916E3">
        <w:rPr>
          <w:rFonts w:ascii="Open Sans" w:hAnsi="Open Sans" w:cs="Open Sans"/>
        </w:rPr>
        <w:t>. This should be placed</w:t>
      </w:r>
      <w:r w:rsidRPr="00E736C9">
        <w:rPr>
          <w:rFonts w:ascii="Open Sans" w:hAnsi="Open Sans" w:cs="Open Sans"/>
        </w:rPr>
        <w:t xml:space="preserve"> outside the main building</w:t>
      </w:r>
      <w:r w:rsidR="007916E3">
        <w:rPr>
          <w:rFonts w:ascii="Open Sans" w:hAnsi="Open Sans" w:cs="Open Sans"/>
        </w:rPr>
        <w:t xml:space="preserve"> which</w:t>
      </w:r>
      <w:r w:rsidRPr="00E736C9">
        <w:rPr>
          <w:rFonts w:ascii="Open Sans" w:hAnsi="Open Sans" w:cs="Open Sans"/>
        </w:rPr>
        <w:t xml:space="preserve"> will allow</w:t>
      </w:r>
      <w:r w:rsidR="00EA20C2">
        <w:rPr>
          <w:rFonts w:ascii="Open Sans" w:hAnsi="Open Sans" w:cs="Open Sans"/>
        </w:rPr>
        <w:t xml:space="preserve"> </w:t>
      </w:r>
      <w:r w:rsidRPr="00E736C9">
        <w:rPr>
          <w:rFonts w:ascii="Open Sans" w:hAnsi="Open Sans" w:cs="Open Sans"/>
        </w:rPr>
        <w:t>for the system to vent the extracted air into the atmosphere. The system should link up to the hoods on the grinding machines</w:t>
      </w:r>
      <w:r w:rsidR="00EA20C2">
        <w:rPr>
          <w:rFonts w:ascii="Open Sans" w:hAnsi="Open Sans" w:cs="Open Sans"/>
        </w:rPr>
        <w:t xml:space="preserve"> </w:t>
      </w:r>
      <w:r w:rsidRPr="00E736C9">
        <w:rPr>
          <w:rFonts w:ascii="Open Sans" w:hAnsi="Open Sans" w:cs="Open Sans"/>
        </w:rPr>
        <w:t xml:space="preserve">using solid ducting as flexible ducting has a higher chance of fall-out within each of the corrugated grooves. </w:t>
      </w:r>
    </w:p>
    <w:p w14:paraId="50A9DA18" w14:textId="369CCE7D" w:rsidR="00EA20C2" w:rsidRDefault="00E736C9" w:rsidP="00E736C9">
      <w:pPr>
        <w:rPr>
          <w:rFonts w:ascii="Open Sans" w:hAnsi="Open Sans" w:cs="Open Sans"/>
        </w:rPr>
      </w:pPr>
      <w:r w:rsidRPr="00E736C9">
        <w:rPr>
          <w:rFonts w:ascii="Open Sans" w:hAnsi="Open Sans" w:cs="Open Sans"/>
        </w:rPr>
        <w:t>The transport</w:t>
      </w:r>
      <w:r w:rsidR="00EA20C2">
        <w:rPr>
          <w:rFonts w:ascii="Open Sans" w:hAnsi="Open Sans" w:cs="Open Sans"/>
        </w:rPr>
        <w:t xml:space="preserve"> </w:t>
      </w:r>
      <w:r w:rsidRPr="00E736C9">
        <w:rPr>
          <w:rFonts w:ascii="Open Sans" w:hAnsi="Open Sans" w:cs="Open Sans"/>
        </w:rPr>
        <w:t xml:space="preserve">velocity within all the ducts should be around 20m/s </w:t>
      </w:r>
      <w:r w:rsidR="005C3DB3">
        <w:rPr>
          <w:rFonts w:ascii="Open Sans" w:hAnsi="Open Sans" w:cs="Open Sans"/>
        </w:rPr>
        <w:t>which is</w:t>
      </w:r>
      <w:r w:rsidRPr="00E736C9">
        <w:rPr>
          <w:rFonts w:ascii="Open Sans" w:hAnsi="Open Sans" w:cs="Open Sans"/>
        </w:rPr>
        <w:t xml:space="preserve"> recommended in HSG258 although a higher duct velocity would be</w:t>
      </w:r>
      <w:r w:rsidR="00EA20C2">
        <w:rPr>
          <w:rFonts w:ascii="Open Sans" w:hAnsi="Open Sans" w:cs="Open Sans"/>
        </w:rPr>
        <w:t xml:space="preserve"> </w:t>
      </w:r>
      <w:r w:rsidR="000D04BA">
        <w:rPr>
          <w:rFonts w:ascii="Open Sans" w:hAnsi="Open Sans" w:cs="Open Sans"/>
        </w:rPr>
        <w:t>preferential</w:t>
      </w:r>
      <w:r w:rsidRPr="00E736C9">
        <w:rPr>
          <w:rFonts w:ascii="Open Sans" w:hAnsi="Open Sans" w:cs="Open Sans"/>
        </w:rPr>
        <w:t xml:space="preserve"> to reduce the changes of contaminant fall out occurring</w:t>
      </w:r>
      <w:r w:rsidR="00BE0D8D">
        <w:rPr>
          <w:rFonts w:ascii="Open Sans" w:hAnsi="Open Sans" w:cs="Open Sans"/>
        </w:rPr>
        <w:t xml:space="preserve"> if this can be achieved without significant increase in cost</w:t>
      </w:r>
      <w:r w:rsidRPr="00E736C9">
        <w:rPr>
          <w:rFonts w:ascii="Open Sans" w:hAnsi="Open Sans" w:cs="Open Sans"/>
        </w:rPr>
        <w:t>. Where any section of ducting is branched, for example: to</w:t>
      </w:r>
      <w:r w:rsidR="00EA20C2">
        <w:rPr>
          <w:rFonts w:ascii="Open Sans" w:hAnsi="Open Sans" w:cs="Open Sans"/>
        </w:rPr>
        <w:t xml:space="preserve"> </w:t>
      </w:r>
      <w:r w:rsidRPr="00E736C9">
        <w:rPr>
          <w:rFonts w:ascii="Open Sans" w:hAnsi="Open Sans" w:cs="Open Sans"/>
        </w:rPr>
        <w:t>access hoods, the branches should come from the side of the main duct not from above or below, and the ducting should have</w:t>
      </w:r>
      <w:r w:rsidR="00EA20C2">
        <w:rPr>
          <w:rFonts w:ascii="Open Sans" w:hAnsi="Open Sans" w:cs="Open Sans"/>
        </w:rPr>
        <w:t xml:space="preserve"> </w:t>
      </w:r>
      <w:r w:rsidRPr="00E736C9">
        <w:rPr>
          <w:rFonts w:ascii="Open Sans" w:hAnsi="Open Sans" w:cs="Open Sans"/>
        </w:rPr>
        <w:t xml:space="preserve">several ducting access points to allow for duct checks and cleaning. </w:t>
      </w:r>
    </w:p>
    <w:p w14:paraId="1E960BB2" w14:textId="1221DE48" w:rsidR="00E736C9" w:rsidRPr="00E736C9" w:rsidRDefault="00E736C9" w:rsidP="00E736C9">
      <w:pPr>
        <w:rPr>
          <w:rFonts w:ascii="Open Sans" w:hAnsi="Open Sans" w:cs="Open Sans"/>
        </w:rPr>
      </w:pPr>
      <w:r w:rsidRPr="00E736C9">
        <w:rPr>
          <w:rFonts w:ascii="Open Sans" w:hAnsi="Open Sans" w:cs="Open Sans"/>
        </w:rPr>
        <w:t>Given the type of contaminant which will be controlled,</w:t>
      </w:r>
      <w:r w:rsidR="00EA20C2">
        <w:rPr>
          <w:rFonts w:ascii="Open Sans" w:hAnsi="Open Sans" w:cs="Open Sans"/>
        </w:rPr>
        <w:t xml:space="preserve"> </w:t>
      </w:r>
      <w:r w:rsidRPr="00E736C9">
        <w:rPr>
          <w:rFonts w:ascii="Open Sans" w:hAnsi="Open Sans" w:cs="Open Sans"/>
        </w:rPr>
        <w:t xml:space="preserve">the ducts should be made from ‘heavy duty’ ducting to be able to cope with highly abrasive materials. When </w:t>
      </w:r>
      <w:r w:rsidR="00C66041">
        <w:rPr>
          <w:rFonts w:ascii="Open Sans" w:hAnsi="Open Sans" w:cs="Open Sans"/>
        </w:rPr>
        <w:t>recommending</w:t>
      </w:r>
      <w:r w:rsidRPr="00E736C9">
        <w:rPr>
          <w:rFonts w:ascii="Open Sans" w:hAnsi="Open Sans" w:cs="Open Sans"/>
        </w:rPr>
        <w:t xml:space="preserve"> any</w:t>
      </w:r>
      <w:r w:rsidR="00EA20C2">
        <w:rPr>
          <w:rFonts w:ascii="Open Sans" w:hAnsi="Open Sans" w:cs="Open Sans"/>
        </w:rPr>
        <w:t xml:space="preserve"> </w:t>
      </w:r>
      <w:r w:rsidRPr="00E736C9">
        <w:rPr>
          <w:rFonts w:ascii="Open Sans" w:hAnsi="Open Sans" w:cs="Open Sans"/>
        </w:rPr>
        <w:t>ducting</w:t>
      </w:r>
      <w:r w:rsidR="00C66041">
        <w:rPr>
          <w:rFonts w:ascii="Open Sans" w:hAnsi="Open Sans" w:cs="Open Sans"/>
        </w:rPr>
        <w:t xml:space="preserve">, the </w:t>
      </w:r>
      <w:r w:rsidR="00F44B40">
        <w:rPr>
          <w:rFonts w:ascii="Open Sans" w:hAnsi="Open Sans" w:cs="Open Sans"/>
        </w:rPr>
        <w:t>bidder</w:t>
      </w:r>
      <w:r w:rsidR="00C66041">
        <w:rPr>
          <w:rFonts w:ascii="Open Sans" w:hAnsi="Open Sans" w:cs="Open Sans"/>
        </w:rPr>
        <w:t xml:space="preserve"> should </w:t>
      </w:r>
      <w:r w:rsidRPr="00E736C9">
        <w:rPr>
          <w:rFonts w:ascii="Open Sans" w:hAnsi="Open Sans" w:cs="Open Sans"/>
        </w:rPr>
        <w:t>consider adding ‘sacrificial’ sections which can be easily replaced if they become damaged through contaminant</w:t>
      </w:r>
      <w:r w:rsidR="00EA20C2">
        <w:rPr>
          <w:rFonts w:ascii="Open Sans" w:hAnsi="Open Sans" w:cs="Open Sans"/>
        </w:rPr>
        <w:t xml:space="preserve"> </w:t>
      </w:r>
      <w:r w:rsidRPr="00E736C9">
        <w:rPr>
          <w:rFonts w:ascii="Open Sans" w:hAnsi="Open Sans" w:cs="Open Sans"/>
        </w:rPr>
        <w:t>movement.</w:t>
      </w:r>
    </w:p>
    <w:p w14:paraId="46E93824" w14:textId="574136B0" w:rsidR="006929CA" w:rsidRDefault="00E736C9" w:rsidP="00E736C9">
      <w:pPr>
        <w:rPr>
          <w:rFonts w:ascii="Open Sans" w:hAnsi="Open Sans" w:cs="Open Sans"/>
        </w:rPr>
      </w:pPr>
      <w:r w:rsidRPr="00E736C9">
        <w:rPr>
          <w:rFonts w:ascii="Open Sans" w:hAnsi="Open Sans" w:cs="Open Sans"/>
        </w:rPr>
        <w:t>The type of hoods required for linishing, and grinding are receiving hoods, however aspects of a capture hood should also be</w:t>
      </w:r>
      <w:r w:rsidR="00EA20C2">
        <w:rPr>
          <w:rFonts w:ascii="Open Sans" w:hAnsi="Open Sans" w:cs="Open Sans"/>
        </w:rPr>
        <w:t xml:space="preserve"> </w:t>
      </w:r>
      <w:r w:rsidRPr="00E736C9">
        <w:rPr>
          <w:rFonts w:ascii="Open Sans" w:hAnsi="Open Sans" w:cs="Open Sans"/>
        </w:rPr>
        <w:t>considered. The process takes place outside the hood and the hood receives the contaminant in a contaminant cloud jet,</w:t>
      </w:r>
      <w:r w:rsidR="00EA20C2">
        <w:rPr>
          <w:rFonts w:ascii="Open Sans" w:hAnsi="Open Sans" w:cs="Open Sans"/>
        </w:rPr>
        <w:t xml:space="preserve"> </w:t>
      </w:r>
      <w:r w:rsidRPr="00E736C9">
        <w:rPr>
          <w:rFonts w:ascii="Open Sans" w:hAnsi="Open Sans" w:cs="Open Sans"/>
        </w:rPr>
        <w:t>which has a speed and direction that is usually process generated, in this instance from the grinding / linishing wheels (please</w:t>
      </w:r>
      <w:r w:rsidR="00EA20C2">
        <w:rPr>
          <w:rFonts w:ascii="Open Sans" w:hAnsi="Open Sans" w:cs="Open Sans"/>
        </w:rPr>
        <w:t xml:space="preserve"> </w:t>
      </w:r>
      <w:r w:rsidRPr="00E736C9">
        <w:rPr>
          <w:rFonts w:ascii="Open Sans" w:hAnsi="Open Sans" w:cs="Open Sans"/>
        </w:rPr>
        <w:t>see fig 14). As receiving hoods do not have specific face velocities, a capture hood face velocity should be considered</w:t>
      </w:r>
      <w:r w:rsidR="00A54362">
        <w:rPr>
          <w:rFonts w:ascii="Open Sans" w:hAnsi="Open Sans" w:cs="Open Sans"/>
        </w:rPr>
        <w:t xml:space="preserve"> by the bidder</w:t>
      </w:r>
      <w:r w:rsidRPr="00E736C9">
        <w:rPr>
          <w:rFonts w:ascii="Open Sans" w:hAnsi="Open Sans" w:cs="Open Sans"/>
        </w:rPr>
        <w:t xml:space="preserve"> as a</w:t>
      </w:r>
      <w:r w:rsidR="00EA20C2">
        <w:rPr>
          <w:rFonts w:ascii="Open Sans" w:hAnsi="Open Sans" w:cs="Open Sans"/>
        </w:rPr>
        <w:t xml:space="preserve"> </w:t>
      </w:r>
      <w:r w:rsidRPr="00E736C9">
        <w:rPr>
          <w:rFonts w:ascii="Open Sans" w:hAnsi="Open Sans" w:cs="Open Sans"/>
        </w:rPr>
        <w:t>good benchmark, with the recommended capture velocity for grinding being 2.5m/s – 10m/s. Given that the hood is not a</w:t>
      </w:r>
      <w:r w:rsidR="00EA20C2">
        <w:rPr>
          <w:rFonts w:ascii="Open Sans" w:hAnsi="Open Sans" w:cs="Open Sans"/>
        </w:rPr>
        <w:t xml:space="preserve"> </w:t>
      </w:r>
      <w:r w:rsidRPr="00E736C9">
        <w:rPr>
          <w:rFonts w:ascii="Open Sans" w:hAnsi="Open Sans" w:cs="Open Sans"/>
        </w:rPr>
        <w:t>capture hood, the higher end of the range should be used. The hood shape should be large enough to ensure that all</w:t>
      </w:r>
      <w:r w:rsidR="00EA20C2">
        <w:rPr>
          <w:rFonts w:ascii="Open Sans" w:hAnsi="Open Sans" w:cs="Open Sans"/>
        </w:rPr>
        <w:t xml:space="preserve"> </w:t>
      </w:r>
      <w:r w:rsidRPr="00E736C9">
        <w:rPr>
          <w:rFonts w:ascii="Open Sans" w:hAnsi="Open Sans" w:cs="Open Sans"/>
        </w:rPr>
        <w:t>the contaminants being moved within the cloud jet are received into the hood.</w:t>
      </w:r>
    </w:p>
    <w:p w14:paraId="7ECD97B7" w14:textId="01A1DFC9" w:rsidR="00EA20C2" w:rsidRDefault="00A8773F" w:rsidP="00E736C9">
      <w:pPr>
        <w:rPr>
          <w:rFonts w:ascii="Open Sans" w:hAnsi="Open Sans" w:cs="Open Sans"/>
        </w:rPr>
      </w:pPr>
      <w:r w:rsidRPr="00A8773F">
        <w:rPr>
          <w:rFonts w:ascii="Open Sans" w:hAnsi="Open Sans" w:cs="Open Sans"/>
          <w:noProof/>
        </w:rPr>
        <w:drawing>
          <wp:inline distT="0" distB="0" distL="0" distR="0" wp14:anchorId="67C6B7B0" wp14:editId="05814784">
            <wp:extent cx="4846320" cy="2576945"/>
            <wp:effectExtent l="0" t="0" r="0" b="0"/>
            <wp:docPr id="19913298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9451" cy="2583927"/>
                    </a:xfrm>
                    <a:prstGeom prst="rect">
                      <a:avLst/>
                    </a:prstGeom>
                    <a:noFill/>
                    <a:ln>
                      <a:noFill/>
                    </a:ln>
                  </pic:spPr>
                </pic:pic>
              </a:graphicData>
            </a:graphic>
          </wp:inline>
        </w:drawing>
      </w:r>
    </w:p>
    <w:p w14:paraId="06D267B8" w14:textId="3D9B567A" w:rsidR="00A8773F" w:rsidRPr="00222CA6" w:rsidRDefault="00A8773F" w:rsidP="00E736C9">
      <w:pPr>
        <w:rPr>
          <w:rFonts w:ascii="Open Sans" w:hAnsi="Open Sans" w:cs="Open Sans"/>
          <w:i/>
          <w:iCs/>
        </w:rPr>
      </w:pPr>
      <w:r w:rsidRPr="00222CA6">
        <w:rPr>
          <w:rFonts w:ascii="Open Sans" w:hAnsi="Open Sans" w:cs="Open Sans"/>
          <w:i/>
          <w:iCs/>
        </w:rPr>
        <w:t>Fig 14</w:t>
      </w:r>
    </w:p>
    <w:p w14:paraId="098B2196" w14:textId="77777777" w:rsidR="00AF0B60" w:rsidRDefault="00AF0B60" w:rsidP="005D497A">
      <w:pPr>
        <w:rPr>
          <w:rFonts w:ascii="Open Sans" w:hAnsi="Open Sans" w:cs="Open Sans"/>
        </w:rPr>
      </w:pPr>
    </w:p>
    <w:p w14:paraId="4E217CA1" w14:textId="2177BC9A" w:rsidR="005D497A" w:rsidRPr="005D497A" w:rsidRDefault="005D497A" w:rsidP="005D497A">
      <w:pPr>
        <w:rPr>
          <w:rFonts w:ascii="Open Sans" w:hAnsi="Open Sans" w:cs="Open Sans"/>
        </w:rPr>
      </w:pPr>
      <w:r w:rsidRPr="005D497A">
        <w:rPr>
          <w:rFonts w:ascii="Open Sans" w:hAnsi="Open Sans" w:cs="Open Sans"/>
        </w:rPr>
        <w:t>For the extracted air to be adequately filtered, a series of fabric filters or cartridge filters will be sufficient, however it is important</w:t>
      </w:r>
      <w:r>
        <w:rPr>
          <w:rFonts w:ascii="Open Sans" w:hAnsi="Open Sans" w:cs="Open Sans"/>
        </w:rPr>
        <w:t xml:space="preserve"> </w:t>
      </w:r>
      <w:r w:rsidRPr="005D497A">
        <w:rPr>
          <w:rFonts w:ascii="Open Sans" w:hAnsi="Open Sans" w:cs="Open Sans"/>
        </w:rPr>
        <w:t>to ensure that the system has an adequate filter cleaning process – either mechanical shaking, reverse airflow, or pulsejet.</w:t>
      </w:r>
    </w:p>
    <w:p w14:paraId="4DC2E0F8" w14:textId="4472216A" w:rsidR="00A8773F" w:rsidRDefault="005D497A" w:rsidP="005D497A">
      <w:pPr>
        <w:rPr>
          <w:rFonts w:ascii="Open Sans" w:hAnsi="Open Sans" w:cs="Open Sans"/>
        </w:rPr>
      </w:pPr>
      <w:r w:rsidRPr="005D497A">
        <w:rPr>
          <w:rFonts w:ascii="Open Sans" w:hAnsi="Open Sans" w:cs="Open Sans"/>
        </w:rPr>
        <w:t>The</w:t>
      </w:r>
      <w:r w:rsidR="00F610DA">
        <w:rPr>
          <w:rFonts w:ascii="Open Sans" w:hAnsi="Open Sans" w:cs="Open Sans"/>
        </w:rPr>
        <w:t xml:space="preserve"> bidder should also recommend a</w:t>
      </w:r>
      <w:r w:rsidRPr="005D497A">
        <w:rPr>
          <w:rFonts w:ascii="Open Sans" w:hAnsi="Open Sans" w:cs="Open Sans"/>
        </w:rPr>
        <w:t xml:space="preserve"> system </w:t>
      </w:r>
      <w:r w:rsidR="007C5618">
        <w:rPr>
          <w:rFonts w:ascii="Open Sans" w:hAnsi="Open Sans" w:cs="Open Sans"/>
        </w:rPr>
        <w:t>or</w:t>
      </w:r>
      <w:r w:rsidRPr="005D497A">
        <w:rPr>
          <w:rFonts w:ascii="Open Sans" w:hAnsi="Open Sans" w:cs="Open Sans"/>
        </w:rPr>
        <w:t xml:space="preserve"> monitoring device which can be used by the operators as a visual guide to the</w:t>
      </w:r>
      <w:r>
        <w:rPr>
          <w:rFonts w:ascii="Open Sans" w:hAnsi="Open Sans" w:cs="Open Sans"/>
        </w:rPr>
        <w:t xml:space="preserve"> </w:t>
      </w:r>
      <w:r w:rsidRPr="005D497A">
        <w:rPr>
          <w:rFonts w:ascii="Open Sans" w:hAnsi="Open Sans" w:cs="Open Sans"/>
        </w:rPr>
        <w:t>system’s performance.</w:t>
      </w:r>
    </w:p>
    <w:p w14:paraId="1AFA9A09" w14:textId="1DE840FD" w:rsidR="006326E4" w:rsidRDefault="006326E4" w:rsidP="005D497A">
      <w:pPr>
        <w:rPr>
          <w:rFonts w:ascii="Open Sans" w:hAnsi="Open Sans" w:cs="Open Sans"/>
          <w:b/>
          <w:bCs/>
        </w:rPr>
      </w:pPr>
      <w:r>
        <w:rPr>
          <w:rFonts w:ascii="Open Sans" w:hAnsi="Open Sans" w:cs="Open Sans"/>
          <w:b/>
          <w:bCs/>
        </w:rPr>
        <w:t>Downdraft Bench</w:t>
      </w:r>
    </w:p>
    <w:p w14:paraId="3327892B" w14:textId="317B1150" w:rsidR="00C57DF9" w:rsidRDefault="006326E4" w:rsidP="006326E4">
      <w:pPr>
        <w:rPr>
          <w:rFonts w:ascii="Open Sans" w:hAnsi="Open Sans" w:cs="Open Sans"/>
        </w:rPr>
      </w:pPr>
      <w:r w:rsidRPr="006326E4">
        <w:rPr>
          <w:rFonts w:ascii="Open Sans" w:hAnsi="Open Sans" w:cs="Open Sans"/>
        </w:rPr>
        <w:t xml:space="preserve">As </w:t>
      </w:r>
      <w:r w:rsidR="00475505">
        <w:rPr>
          <w:rFonts w:ascii="Open Sans" w:hAnsi="Open Sans" w:cs="Open Sans"/>
        </w:rPr>
        <w:t>per the information provided</w:t>
      </w:r>
      <w:r w:rsidRPr="006326E4">
        <w:rPr>
          <w:rFonts w:ascii="Open Sans" w:hAnsi="Open Sans" w:cs="Open Sans"/>
        </w:rPr>
        <w:t xml:space="preserve"> earlier</w:t>
      </w:r>
      <w:r w:rsidR="00475505">
        <w:rPr>
          <w:rFonts w:ascii="Open Sans" w:hAnsi="Open Sans" w:cs="Open Sans"/>
        </w:rPr>
        <w:t xml:space="preserve"> in this document</w:t>
      </w:r>
      <w:r w:rsidRPr="006326E4">
        <w:rPr>
          <w:rFonts w:ascii="Open Sans" w:hAnsi="Open Sans" w:cs="Open Sans"/>
        </w:rPr>
        <w:t>, the down-draft bench recently passed the TExT, however</w:t>
      </w:r>
      <w:r w:rsidR="00E12FDB">
        <w:rPr>
          <w:rFonts w:ascii="Open Sans" w:hAnsi="Open Sans" w:cs="Open Sans"/>
        </w:rPr>
        <w:t xml:space="preserve"> on a review of the operation</w:t>
      </w:r>
      <w:r w:rsidR="004B7D1C">
        <w:rPr>
          <w:rFonts w:ascii="Open Sans" w:hAnsi="Open Sans" w:cs="Open Sans"/>
        </w:rPr>
        <w:t>,</w:t>
      </w:r>
      <w:r w:rsidRPr="006326E4">
        <w:rPr>
          <w:rFonts w:ascii="Open Sans" w:hAnsi="Open Sans" w:cs="Open Sans"/>
        </w:rPr>
        <w:t xml:space="preserve"> the vice being used at the</w:t>
      </w:r>
      <w:r>
        <w:rPr>
          <w:rFonts w:ascii="Open Sans" w:hAnsi="Open Sans" w:cs="Open Sans"/>
        </w:rPr>
        <w:t xml:space="preserve"> </w:t>
      </w:r>
      <w:r w:rsidRPr="006326E4">
        <w:rPr>
          <w:rFonts w:ascii="Open Sans" w:hAnsi="Open Sans" w:cs="Open Sans"/>
        </w:rPr>
        <w:t>bench was positioned over the side  meaning that a portion of the dust created during the fettling work will not be</w:t>
      </w:r>
      <w:r w:rsidR="0091706F">
        <w:rPr>
          <w:rFonts w:ascii="Open Sans" w:hAnsi="Open Sans" w:cs="Open Sans"/>
        </w:rPr>
        <w:t xml:space="preserve"> </w:t>
      </w:r>
      <w:r w:rsidRPr="006326E4">
        <w:rPr>
          <w:rFonts w:ascii="Open Sans" w:hAnsi="Open Sans" w:cs="Open Sans"/>
        </w:rPr>
        <w:t xml:space="preserve">drawn into the system. </w:t>
      </w:r>
    </w:p>
    <w:p w14:paraId="0AA62072" w14:textId="31E2928D" w:rsidR="00BF62CC" w:rsidRDefault="00C57DF9" w:rsidP="006326E4">
      <w:pPr>
        <w:rPr>
          <w:rFonts w:ascii="Open Sans" w:hAnsi="Open Sans" w:cs="Open Sans"/>
        </w:rPr>
      </w:pPr>
      <w:r>
        <w:rPr>
          <w:rFonts w:ascii="Open Sans" w:hAnsi="Open Sans" w:cs="Open Sans"/>
        </w:rPr>
        <w:t>IGMT requires</w:t>
      </w:r>
      <w:r w:rsidR="007C5618">
        <w:rPr>
          <w:rFonts w:ascii="Open Sans" w:hAnsi="Open Sans" w:cs="Open Sans"/>
        </w:rPr>
        <w:t xml:space="preserve"> that the bidder provide either</w:t>
      </w:r>
      <w:r w:rsidR="00BF62CC">
        <w:rPr>
          <w:rFonts w:ascii="Open Sans" w:hAnsi="Open Sans" w:cs="Open Sans"/>
        </w:rPr>
        <w:t>:</w:t>
      </w:r>
    </w:p>
    <w:p w14:paraId="664F76B2" w14:textId="7905FCB4" w:rsidR="000020D2" w:rsidRDefault="00BF62CC" w:rsidP="006326E4">
      <w:pPr>
        <w:pStyle w:val="ListParagraph"/>
        <w:numPr>
          <w:ilvl w:val="0"/>
          <w:numId w:val="17"/>
        </w:numPr>
        <w:rPr>
          <w:rFonts w:ascii="Open Sans" w:hAnsi="Open Sans" w:cs="Open Sans"/>
        </w:rPr>
      </w:pPr>
      <w:r>
        <w:rPr>
          <w:rFonts w:ascii="Open Sans" w:hAnsi="Open Sans" w:cs="Open Sans"/>
        </w:rPr>
        <w:t>A safe system of work to ensure that</w:t>
      </w:r>
      <w:r w:rsidR="006326E4" w:rsidRPr="00BF62CC">
        <w:rPr>
          <w:rFonts w:ascii="Open Sans" w:hAnsi="Open Sans" w:cs="Open Sans"/>
        </w:rPr>
        <w:t xml:space="preserve"> the proces</w:t>
      </w:r>
      <w:r w:rsidR="002142C5">
        <w:rPr>
          <w:rFonts w:ascii="Open Sans" w:hAnsi="Open Sans" w:cs="Open Sans"/>
        </w:rPr>
        <w:t>s</w:t>
      </w:r>
      <w:r w:rsidR="006326E4" w:rsidRPr="00BF62CC">
        <w:rPr>
          <w:rFonts w:ascii="Open Sans" w:hAnsi="Open Sans" w:cs="Open Sans"/>
        </w:rPr>
        <w:t xml:space="preserve"> take</w:t>
      </w:r>
      <w:r w:rsidR="002142C5">
        <w:rPr>
          <w:rFonts w:ascii="Open Sans" w:hAnsi="Open Sans" w:cs="Open Sans"/>
        </w:rPr>
        <w:t>s</w:t>
      </w:r>
      <w:r w:rsidR="006326E4" w:rsidRPr="00BF62CC">
        <w:rPr>
          <w:rFonts w:ascii="Open Sans" w:hAnsi="Open Sans" w:cs="Open Sans"/>
        </w:rPr>
        <w:t xml:space="preserve"> place directly above</w:t>
      </w:r>
      <w:r w:rsidR="0091706F" w:rsidRPr="00BF62CC">
        <w:rPr>
          <w:rFonts w:ascii="Open Sans" w:hAnsi="Open Sans" w:cs="Open Sans"/>
        </w:rPr>
        <w:t xml:space="preserve"> </w:t>
      </w:r>
      <w:r w:rsidR="006326E4" w:rsidRPr="00BF62CC">
        <w:rPr>
          <w:rFonts w:ascii="Open Sans" w:hAnsi="Open Sans" w:cs="Open Sans"/>
        </w:rPr>
        <w:t xml:space="preserve">the bench top and as close to the bench top as possible. </w:t>
      </w:r>
      <w:r w:rsidR="002142C5">
        <w:rPr>
          <w:rFonts w:ascii="Open Sans" w:hAnsi="Open Sans" w:cs="Open Sans"/>
        </w:rPr>
        <w:t>This</w:t>
      </w:r>
      <w:r w:rsidR="00303E33">
        <w:rPr>
          <w:rFonts w:ascii="Open Sans" w:hAnsi="Open Sans" w:cs="Open Sans"/>
        </w:rPr>
        <w:t xml:space="preserve"> safe system</w:t>
      </w:r>
      <w:r w:rsidR="002142C5">
        <w:rPr>
          <w:rFonts w:ascii="Open Sans" w:hAnsi="Open Sans" w:cs="Open Sans"/>
        </w:rPr>
        <w:t xml:space="preserve"> will ensure that </w:t>
      </w:r>
      <w:r w:rsidR="006326E4" w:rsidRPr="00BF62CC">
        <w:rPr>
          <w:rFonts w:ascii="Open Sans" w:hAnsi="Open Sans" w:cs="Open Sans"/>
        </w:rPr>
        <w:t>the contaminant will fall towards the extraction</w:t>
      </w:r>
      <w:r w:rsidR="0091706F" w:rsidRPr="00BF62CC">
        <w:rPr>
          <w:rFonts w:ascii="Open Sans" w:hAnsi="Open Sans" w:cs="Open Sans"/>
        </w:rPr>
        <w:t xml:space="preserve"> </w:t>
      </w:r>
      <w:r w:rsidR="006326E4" w:rsidRPr="00BF62CC">
        <w:rPr>
          <w:rFonts w:ascii="Open Sans" w:hAnsi="Open Sans" w:cs="Open Sans"/>
        </w:rPr>
        <w:t>point</w:t>
      </w:r>
      <w:r w:rsidR="000020D2">
        <w:rPr>
          <w:rFonts w:ascii="Open Sans" w:hAnsi="Open Sans" w:cs="Open Sans"/>
        </w:rPr>
        <w:t xml:space="preserve">, but tests to ensure that </w:t>
      </w:r>
      <w:r w:rsidR="006326E4" w:rsidRPr="00BF62CC">
        <w:rPr>
          <w:rFonts w:ascii="Open Sans" w:hAnsi="Open Sans" w:cs="Open Sans"/>
        </w:rPr>
        <w:t xml:space="preserve">the capture velocity of the hood </w:t>
      </w:r>
      <w:r w:rsidR="000020D2">
        <w:rPr>
          <w:rFonts w:ascii="Open Sans" w:hAnsi="Open Sans" w:cs="Open Sans"/>
        </w:rPr>
        <w:t>is</w:t>
      </w:r>
      <w:r w:rsidR="006326E4" w:rsidRPr="00BF62CC">
        <w:rPr>
          <w:rFonts w:ascii="Open Sans" w:hAnsi="Open Sans" w:cs="Open Sans"/>
        </w:rPr>
        <w:t xml:space="preserve"> great enough to capture and draw down all the contaminants</w:t>
      </w:r>
      <w:r w:rsidR="00303E33">
        <w:rPr>
          <w:rFonts w:ascii="Open Sans" w:hAnsi="Open Sans" w:cs="Open Sans"/>
        </w:rPr>
        <w:t xml:space="preserve"> should be provided</w:t>
      </w:r>
      <w:r w:rsidR="006326E4" w:rsidRPr="00BF62CC">
        <w:rPr>
          <w:rFonts w:ascii="Open Sans" w:hAnsi="Open Sans" w:cs="Open Sans"/>
        </w:rPr>
        <w:t>.</w:t>
      </w:r>
    </w:p>
    <w:p w14:paraId="33BCC9C2" w14:textId="77777777" w:rsidR="00BF194B" w:rsidRDefault="00BF194B" w:rsidP="00BF194B">
      <w:pPr>
        <w:pStyle w:val="ListParagraph"/>
        <w:rPr>
          <w:rFonts w:ascii="Open Sans" w:hAnsi="Open Sans" w:cs="Open Sans"/>
        </w:rPr>
      </w:pPr>
    </w:p>
    <w:p w14:paraId="1EC6ACAD" w14:textId="5FD76271" w:rsidR="00BF194B" w:rsidRDefault="00BF194B" w:rsidP="00BF194B">
      <w:pPr>
        <w:pStyle w:val="ListParagraph"/>
        <w:rPr>
          <w:rFonts w:ascii="Open Sans" w:hAnsi="Open Sans" w:cs="Open Sans"/>
        </w:rPr>
      </w:pPr>
      <w:r>
        <w:rPr>
          <w:rFonts w:ascii="Open Sans" w:hAnsi="Open Sans" w:cs="Open Sans"/>
        </w:rPr>
        <w:t>or</w:t>
      </w:r>
    </w:p>
    <w:p w14:paraId="24F85EA8" w14:textId="77777777" w:rsidR="00BF194B" w:rsidRDefault="00BF194B" w:rsidP="00BF194B">
      <w:pPr>
        <w:pStyle w:val="ListParagraph"/>
        <w:rPr>
          <w:rFonts w:ascii="Open Sans" w:hAnsi="Open Sans" w:cs="Open Sans"/>
        </w:rPr>
      </w:pPr>
    </w:p>
    <w:p w14:paraId="23B598C3" w14:textId="08BA03E6" w:rsidR="00CD29C1" w:rsidRDefault="00BF194B" w:rsidP="008F3B9A">
      <w:pPr>
        <w:pStyle w:val="ListParagraph"/>
        <w:numPr>
          <w:ilvl w:val="0"/>
          <w:numId w:val="17"/>
        </w:numPr>
        <w:rPr>
          <w:rFonts w:ascii="Open Sans" w:hAnsi="Open Sans" w:cs="Open Sans"/>
        </w:rPr>
      </w:pPr>
      <w:r>
        <w:rPr>
          <w:rFonts w:ascii="Open Sans" w:hAnsi="Open Sans" w:cs="Open Sans"/>
        </w:rPr>
        <w:t>A replacement</w:t>
      </w:r>
      <w:r w:rsidR="006326E4" w:rsidRPr="000020D2">
        <w:rPr>
          <w:rFonts w:ascii="Open Sans" w:hAnsi="Open Sans" w:cs="Open Sans"/>
        </w:rPr>
        <w:t xml:space="preserve"> </w:t>
      </w:r>
      <w:r w:rsidR="00B70DDE">
        <w:rPr>
          <w:rFonts w:ascii="Open Sans" w:hAnsi="Open Sans" w:cs="Open Sans"/>
        </w:rPr>
        <w:t xml:space="preserve">partial enclosure style </w:t>
      </w:r>
      <w:r w:rsidR="006326E4" w:rsidRPr="000020D2">
        <w:rPr>
          <w:rFonts w:ascii="Open Sans" w:hAnsi="Open Sans" w:cs="Open Sans"/>
        </w:rPr>
        <w:t>down-draft bench</w:t>
      </w:r>
      <w:r w:rsidR="00B70DDE">
        <w:rPr>
          <w:rFonts w:ascii="Open Sans" w:hAnsi="Open Sans" w:cs="Open Sans"/>
        </w:rPr>
        <w:t xml:space="preserve">. </w:t>
      </w:r>
      <w:r w:rsidR="006326E4" w:rsidRPr="000020D2">
        <w:rPr>
          <w:rFonts w:ascii="Open Sans" w:hAnsi="Open Sans" w:cs="Open Sans"/>
        </w:rPr>
        <w:t>As with the</w:t>
      </w:r>
      <w:r w:rsidR="0091706F" w:rsidRPr="000020D2">
        <w:rPr>
          <w:rFonts w:ascii="Open Sans" w:hAnsi="Open Sans" w:cs="Open Sans"/>
        </w:rPr>
        <w:t xml:space="preserve"> </w:t>
      </w:r>
      <w:r w:rsidR="006326E4" w:rsidRPr="000020D2">
        <w:rPr>
          <w:rFonts w:ascii="Open Sans" w:hAnsi="Open Sans" w:cs="Open Sans"/>
        </w:rPr>
        <w:t>partial enclosures for the painting room, the</w:t>
      </w:r>
      <w:r w:rsidR="00B70DDE">
        <w:rPr>
          <w:rFonts w:ascii="Open Sans" w:hAnsi="Open Sans" w:cs="Open Sans"/>
        </w:rPr>
        <w:t xml:space="preserve"> </w:t>
      </w:r>
      <w:r w:rsidR="006326E4" w:rsidRPr="000020D2">
        <w:rPr>
          <w:rFonts w:ascii="Open Sans" w:hAnsi="Open Sans" w:cs="Open Sans"/>
        </w:rPr>
        <w:t>system c</w:t>
      </w:r>
      <w:r w:rsidR="00B70DDE">
        <w:rPr>
          <w:rFonts w:ascii="Open Sans" w:hAnsi="Open Sans" w:cs="Open Sans"/>
        </w:rPr>
        <w:t>ould</w:t>
      </w:r>
      <w:r w:rsidR="006326E4" w:rsidRPr="000020D2">
        <w:rPr>
          <w:rFonts w:ascii="Open Sans" w:hAnsi="Open Sans" w:cs="Open Sans"/>
        </w:rPr>
        <w:t xml:space="preserve"> be</w:t>
      </w:r>
      <w:r w:rsidR="008F3B9A">
        <w:rPr>
          <w:rFonts w:ascii="Open Sans" w:hAnsi="Open Sans" w:cs="Open Sans"/>
        </w:rPr>
        <w:t xml:space="preserve"> a</w:t>
      </w:r>
      <w:r w:rsidR="006326E4" w:rsidRPr="000020D2">
        <w:rPr>
          <w:rFonts w:ascii="Open Sans" w:hAnsi="Open Sans" w:cs="Open Sans"/>
        </w:rPr>
        <w:t xml:space="preserve"> standalone unit or can be attached to the recommended fan and filter unit for the grinding wheels.</w:t>
      </w:r>
    </w:p>
    <w:p w14:paraId="69E99B24" w14:textId="77777777" w:rsidR="008F3B9A" w:rsidRPr="008F3B9A" w:rsidRDefault="008F3B9A" w:rsidP="008F3B9A">
      <w:pPr>
        <w:pStyle w:val="ListParagraph"/>
        <w:rPr>
          <w:rFonts w:ascii="Open Sans" w:hAnsi="Open Sans" w:cs="Open Sans"/>
        </w:rPr>
      </w:pPr>
    </w:p>
    <w:p w14:paraId="648378E5" w14:textId="77777777" w:rsidR="00464AC2" w:rsidRPr="008F3B9A" w:rsidRDefault="00CD29C1" w:rsidP="00531C63">
      <w:pPr>
        <w:pStyle w:val="ListParagraph"/>
        <w:numPr>
          <w:ilvl w:val="0"/>
          <w:numId w:val="12"/>
        </w:numPr>
        <w:rPr>
          <w:rFonts w:ascii="Open Sans" w:hAnsi="Open Sans" w:cs="Open Sans"/>
        </w:rPr>
      </w:pPr>
      <w:r w:rsidRPr="008F3B9A">
        <w:rPr>
          <w:rFonts w:ascii="Open Sans" w:hAnsi="Open Sans" w:cs="Open Sans"/>
        </w:rPr>
        <w:t>The fettling room requires</w:t>
      </w:r>
      <w:r w:rsidR="00464AC2" w:rsidRPr="008F3B9A">
        <w:rPr>
          <w:rFonts w:ascii="Open Sans" w:hAnsi="Open Sans" w:cs="Open Sans"/>
        </w:rPr>
        <w:t>:</w:t>
      </w:r>
      <w:r w:rsidRPr="008F3B9A">
        <w:rPr>
          <w:rFonts w:ascii="Open Sans" w:hAnsi="Open Sans" w:cs="Open Sans"/>
        </w:rPr>
        <w:t xml:space="preserve"> </w:t>
      </w:r>
    </w:p>
    <w:p w14:paraId="2392E68B" w14:textId="77777777" w:rsidR="00464AC2" w:rsidRPr="008F3B9A" w:rsidRDefault="00CD29C1" w:rsidP="00531C63">
      <w:pPr>
        <w:pStyle w:val="ListParagraph"/>
        <w:numPr>
          <w:ilvl w:val="1"/>
          <w:numId w:val="12"/>
        </w:numPr>
        <w:rPr>
          <w:rFonts w:ascii="Open Sans" w:hAnsi="Open Sans" w:cs="Open Sans"/>
        </w:rPr>
      </w:pPr>
      <w:r w:rsidRPr="008F3B9A">
        <w:rPr>
          <w:rFonts w:ascii="Open Sans" w:hAnsi="Open Sans" w:cs="Open Sans"/>
        </w:rPr>
        <w:t>a multibranch extraction system installed to control the grinding dust from the double grinding wheel machines, with minimum face velocities of 10m/s and duct velocities of around 20m/s.</w:t>
      </w:r>
    </w:p>
    <w:p w14:paraId="52460A67" w14:textId="0A548107" w:rsidR="00CD29C1" w:rsidRDefault="00CD29C1" w:rsidP="00531C63">
      <w:pPr>
        <w:pStyle w:val="ListParagraph"/>
        <w:numPr>
          <w:ilvl w:val="1"/>
          <w:numId w:val="12"/>
        </w:numPr>
        <w:rPr>
          <w:rFonts w:ascii="Open Sans" w:hAnsi="Open Sans" w:cs="Open Sans"/>
        </w:rPr>
      </w:pPr>
      <w:r w:rsidRPr="008F3B9A">
        <w:rPr>
          <w:rFonts w:ascii="Open Sans" w:hAnsi="Open Sans" w:cs="Open Sans"/>
        </w:rPr>
        <w:t>general improvements to the down-draft bench currently in use, or a replacement down-draft bench which can be attached to the multibranch extraction system for grinding dust</w:t>
      </w:r>
      <w:r w:rsidR="00F8751D">
        <w:rPr>
          <w:rFonts w:ascii="Open Sans" w:hAnsi="Open Sans" w:cs="Open Sans"/>
        </w:rPr>
        <w:t xml:space="preserve"> if this can be </w:t>
      </w:r>
      <w:r w:rsidR="00C930A3">
        <w:rPr>
          <w:rFonts w:ascii="Open Sans" w:hAnsi="Open Sans" w:cs="Open Sans"/>
        </w:rPr>
        <w:t>achieved within the confines of our budget</w:t>
      </w:r>
      <w:r w:rsidRPr="008F3B9A">
        <w:rPr>
          <w:rFonts w:ascii="Open Sans" w:hAnsi="Open Sans" w:cs="Open Sans"/>
        </w:rPr>
        <w:t>.</w:t>
      </w:r>
    </w:p>
    <w:p w14:paraId="39A0E94A" w14:textId="78EE7C75" w:rsidR="00C930A3" w:rsidRDefault="00583A57" w:rsidP="00C930A3">
      <w:pPr>
        <w:rPr>
          <w:rFonts w:ascii="Open Sans" w:hAnsi="Open Sans" w:cs="Open Sans"/>
          <w:b/>
          <w:bCs/>
        </w:rPr>
      </w:pPr>
      <w:r>
        <w:rPr>
          <w:rFonts w:ascii="Open Sans" w:hAnsi="Open Sans" w:cs="Open Sans"/>
          <w:b/>
          <w:bCs/>
        </w:rPr>
        <w:t>Additional items</w:t>
      </w:r>
    </w:p>
    <w:p w14:paraId="198C2B46" w14:textId="76164E5A" w:rsidR="005B5F4A" w:rsidRDefault="00C930A3" w:rsidP="00C930A3">
      <w:pPr>
        <w:rPr>
          <w:rFonts w:ascii="Open Sans" w:hAnsi="Open Sans" w:cs="Open Sans"/>
        </w:rPr>
      </w:pPr>
      <w:r>
        <w:rPr>
          <w:rFonts w:ascii="Open Sans" w:hAnsi="Open Sans" w:cs="Open Sans"/>
        </w:rPr>
        <w:t xml:space="preserve">IGMT requires </w:t>
      </w:r>
      <w:r w:rsidR="00E22673">
        <w:rPr>
          <w:rFonts w:ascii="Open Sans" w:hAnsi="Open Sans" w:cs="Open Sans"/>
        </w:rPr>
        <w:t>a turnkey solution f</w:t>
      </w:r>
      <w:r w:rsidR="00FC70C2">
        <w:rPr>
          <w:rFonts w:ascii="Open Sans" w:hAnsi="Open Sans" w:cs="Open Sans"/>
        </w:rPr>
        <w:t>rom</w:t>
      </w:r>
      <w:r w:rsidR="00E22673">
        <w:rPr>
          <w:rFonts w:ascii="Open Sans" w:hAnsi="Open Sans" w:cs="Open Sans"/>
        </w:rPr>
        <w:t xml:space="preserve"> one supplier to interpret our requirements above</w:t>
      </w:r>
      <w:r w:rsidR="00C81ADC">
        <w:rPr>
          <w:rFonts w:ascii="Open Sans" w:hAnsi="Open Sans" w:cs="Open Sans"/>
        </w:rPr>
        <w:t>, design the systems that will be required, supply and install.</w:t>
      </w:r>
      <w:r w:rsidR="0054151A">
        <w:rPr>
          <w:rFonts w:ascii="Open Sans" w:hAnsi="Open Sans" w:cs="Open Sans"/>
        </w:rPr>
        <w:t xml:space="preserve"> All requirements of HSG258 should be met by designers, suppliers and installers.</w:t>
      </w:r>
      <w:r w:rsidR="005B5F4A">
        <w:rPr>
          <w:rFonts w:ascii="Open Sans" w:hAnsi="Open Sans" w:cs="Open Sans"/>
        </w:rPr>
        <w:t xml:space="preserve"> </w:t>
      </w:r>
    </w:p>
    <w:p w14:paraId="5A70DAB8" w14:textId="10D3862D" w:rsidR="00C20D3D" w:rsidRDefault="00B73A28" w:rsidP="00F426A1">
      <w:pPr>
        <w:rPr>
          <w:rFonts w:ascii="Open Sans" w:hAnsi="Open Sans" w:cs="Open Sans"/>
        </w:rPr>
      </w:pPr>
      <w:r>
        <w:rPr>
          <w:rFonts w:ascii="Open Sans" w:hAnsi="Open Sans" w:cs="Open Sans"/>
        </w:rPr>
        <w:t xml:space="preserve">Following installation, </w:t>
      </w:r>
      <w:r w:rsidR="00583A57">
        <w:rPr>
          <w:rFonts w:ascii="Open Sans" w:hAnsi="Open Sans" w:cs="Open Sans"/>
        </w:rPr>
        <w:t xml:space="preserve">IGMT </w:t>
      </w:r>
      <w:r w:rsidR="006C23BC">
        <w:rPr>
          <w:rFonts w:ascii="Open Sans" w:hAnsi="Open Sans" w:cs="Open Sans"/>
        </w:rPr>
        <w:t xml:space="preserve">expects the bidder to </w:t>
      </w:r>
      <w:r>
        <w:rPr>
          <w:rFonts w:ascii="Open Sans" w:hAnsi="Open Sans" w:cs="Open Sans"/>
        </w:rPr>
        <w:t xml:space="preserve">provide training in how to </w:t>
      </w:r>
      <w:r w:rsidR="00F426A1">
        <w:rPr>
          <w:rFonts w:ascii="Open Sans" w:hAnsi="Open Sans" w:cs="Open Sans"/>
        </w:rPr>
        <w:t xml:space="preserve">use, check and maintain the LEV system. We will require </w:t>
      </w:r>
      <w:r w:rsidR="00AD7E93">
        <w:rPr>
          <w:rFonts w:ascii="Open Sans" w:hAnsi="Open Sans" w:cs="Open Sans"/>
        </w:rPr>
        <w:t>an operations and maintenance manual</w:t>
      </w:r>
      <w:r w:rsidR="00F426A1" w:rsidRPr="00F426A1">
        <w:rPr>
          <w:rFonts w:ascii="Open Sans" w:hAnsi="Open Sans" w:cs="Open Sans"/>
        </w:rPr>
        <w:t xml:space="preserve"> </w:t>
      </w:r>
      <w:r w:rsidR="00E44718">
        <w:rPr>
          <w:rFonts w:ascii="Open Sans" w:hAnsi="Open Sans" w:cs="Open Sans"/>
        </w:rPr>
        <w:t xml:space="preserve">(O&amp;M) </w:t>
      </w:r>
      <w:r w:rsidR="00F426A1" w:rsidRPr="00F426A1">
        <w:rPr>
          <w:rFonts w:ascii="Open Sans" w:hAnsi="Open Sans" w:cs="Open Sans"/>
        </w:rPr>
        <w:t>that describes and</w:t>
      </w:r>
      <w:r w:rsidR="00AD7E93">
        <w:rPr>
          <w:rFonts w:ascii="Open Sans" w:hAnsi="Open Sans" w:cs="Open Sans"/>
        </w:rPr>
        <w:t xml:space="preserve"> </w:t>
      </w:r>
      <w:r w:rsidR="00F426A1" w:rsidRPr="00F426A1">
        <w:rPr>
          <w:rFonts w:ascii="Open Sans" w:hAnsi="Open Sans" w:cs="Open Sans"/>
        </w:rPr>
        <w:t>explains the LEV system, and how to use, check, maintain and test it, along</w:t>
      </w:r>
      <w:r w:rsidR="00AD7E93">
        <w:rPr>
          <w:rFonts w:ascii="Open Sans" w:hAnsi="Open Sans" w:cs="Open Sans"/>
        </w:rPr>
        <w:t xml:space="preserve"> </w:t>
      </w:r>
      <w:r w:rsidR="00F426A1" w:rsidRPr="00F426A1">
        <w:rPr>
          <w:rFonts w:ascii="Open Sans" w:hAnsi="Open Sans" w:cs="Open Sans"/>
        </w:rPr>
        <w:t>with performance benchmarks and schedules for replacement of parts</w:t>
      </w:r>
      <w:r w:rsidR="00C20D3D">
        <w:rPr>
          <w:rFonts w:ascii="Open Sans" w:hAnsi="Open Sans" w:cs="Open Sans"/>
        </w:rPr>
        <w:t>.</w:t>
      </w:r>
    </w:p>
    <w:p w14:paraId="03AE32C9" w14:textId="654584C5" w:rsidR="00583A57" w:rsidRDefault="00C20D3D" w:rsidP="00F426A1">
      <w:pPr>
        <w:rPr>
          <w:rFonts w:ascii="Open Sans" w:hAnsi="Open Sans" w:cs="Open Sans"/>
        </w:rPr>
      </w:pPr>
      <w:r>
        <w:rPr>
          <w:rFonts w:ascii="Open Sans" w:hAnsi="Open Sans" w:cs="Open Sans"/>
        </w:rPr>
        <w:t xml:space="preserve">This O&amp;M manual </w:t>
      </w:r>
      <w:r w:rsidR="00F426A1" w:rsidRPr="00F426A1">
        <w:rPr>
          <w:rFonts w:ascii="Open Sans" w:hAnsi="Open Sans" w:cs="Open Sans"/>
        </w:rPr>
        <w:t xml:space="preserve">should </w:t>
      </w:r>
      <w:r>
        <w:rPr>
          <w:rFonts w:ascii="Open Sans" w:hAnsi="Open Sans" w:cs="Open Sans"/>
        </w:rPr>
        <w:t>contain</w:t>
      </w:r>
      <w:r w:rsidR="00F426A1" w:rsidRPr="00F426A1">
        <w:rPr>
          <w:rFonts w:ascii="Open Sans" w:hAnsi="Open Sans" w:cs="Open Sans"/>
        </w:rPr>
        <w:t xml:space="preserve"> a logbook for the system to record the</w:t>
      </w:r>
      <w:r>
        <w:rPr>
          <w:rFonts w:ascii="Open Sans" w:hAnsi="Open Sans" w:cs="Open Sans"/>
        </w:rPr>
        <w:t xml:space="preserve"> </w:t>
      </w:r>
      <w:r w:rsidR="00F426A1" w:rsidRPr="00F426A1">
        <w:rPr>
          <w:rFonts w:ascii="Open Sans" w:hAnsi="Open Sans" w:cs="Open Sans"/>
        </w:rPr>
        <w:t>results of checks and maintenance.</w:t>
      </w:r>
    </w:p>
    <w:p w14:paraId="3D04E77A" w14:textId="22E6EE7C" w:rsidR="00100E2E" w:rsidRDefault="00100E2E" w:rsidP="00F426A1">
      <w:pPr>
        <w:rPr>
          <w:rFonts w:ascii="Open Sans" w:hAnsi="Open Sans" w:cs="Open Sans"/>
        </w:rPr>
      </w:pPr>
      <w:r>
        <w:rPr>
          <w:rFonts w:ascii="Open Sans" w:hAnsi="Open Sans" w:cs="Open Sans"/>
        </w:rPr>
        <w:t xml:space="preserve">The bidder should </w:t>
      </w:r>
      <w:r w:rsidR="00AB0CD0">
        <w:rPr>
          <w:rFonts w:ascii="Open Sans" w:hAnsi="Open Sans" w:cs="Open Sans"/>
        </w:rPr>
        <w:t>provide information to explain</w:t>
      </w:r>
      <w:r>
        <w:rPr>
          <w:rFonts w:ascii="Open Sans" w:hAnsi="Open Sans" w:cs="Open Sans"/>
        </w:rPr>
        <w:t xml:space="preserve"> how IGMT will meet its obligation to</w:t>
      </w:r>
      <w:r w:rsidR="00852B43">
        <w:rPr>
          <w:rFonts w:ascii="Open Sans" w:hAnsi="Open Sans" w:cs="Open Sans"/>
        </w:rPr>
        <w:t xml:space="preserve"> undertake routine checks on </w:t>
      </w:r>
      <w:r w:rsidR="00AB0CD0">
        <w:rPr>
          <w:rFonts w:ascii="Open Sans" w:hAnsi="Open Sans" w:cs="Open Sans"/>
        </w:rPr>
        <w:t xml:space="preserve">new </w:t>
      </w:r>
      <w:r w:rsidR="00852B43">
        <w:rPr>
          <w:rFonts w:ascii="Open Sans" w:hAnsi="Open Sans" w:cs="Open Sans"/>
        </w:rPr>
        <w:t>LEV systems once installed</w:t>
      </w:r>
      <w:r w:rsidR="00443798">
        <w:rPr>
          <w:rFonts w:ascii="Open Sans" w:hAnsi="Open Sans" w:cs="Open Sans"/>
        </w:rPr>
        <w:t>.</w:t>
      </w:r>
    </w:p>
    <w:p w14:paraId="44BF82BF" w14:textId="656E4C48" w:rsidR="00FC70C2" w:rsidRPr="00C930A3" w:rsidRDefault="00FC70C2" w:rsidP="00F426A1">
      <w:pPr>
        <w:rPr>
          <w:rFonts w:ascii="Open Sans" w:hAnsi="Open Sans" w:cs="Open Sans"/>
        </w:rPr>
      </w:pPr>
      <w:r>
        <w:rPr>
          <w:rFonts w:ascii="Open Sans" w:hAnsi="Open Sans" w:cs="Open Sans"/>
        </w:rPr>
        <w:t>The bidder should also consider if any works to the buildings</w:t>
      </w:r>
      <w:r w:rsidR="00077E0F">
        <w:rPr>
          <w:rFonts w:ascii="Open Sans" w:hAnsi="Open Sans" w:cs="Open Sans"/>
        </w:rPr>
        <w:t xml:space="preserve"> will require planning permission or listed building consent and include information about how this will be met in their return. </w:t>
      </w:r>
    </w:p>
    <w:p w14:paraId="5BE9B981" w14:textId="77777777" w:rsidR="002A013A" w:rsidRPr="008F3B9A" w:rsidRDefault="002A013A" w:rsidP="002A013A">
      <w:pPr>
        <w:pStyle w:val="ListParagraph"/>
        <w:ind w:left="1440"/>
        <w:rPr>
          <w:rFonts w:ascii="Open Sans" w:hAnsi="Open Sans" w:cs="Open Sans"/>
        </w:rPr>
      </w:pPr>
    </w:p>
    <w:p w14:paraId="4AC3B839" w14:textId="63362B74" w:rsidR="00392C4E" w:rsidRPr="00B402EE" w:rsidRDefault="000C789B" w:rsidP="008F3B9A">
      <w:pPr>
        <w:pStyle w:val="ListParagraph"/>
        <w:numPr>
          <w:ilvl w:val="2"/>
          <w:numId w:val="15"/>
        </w:numPr>
        <w:rPr>
          <w:rFonts w:ascii="Open Sans" w:hAnsi="Open Sans" w:cs="Open Sans"/>
          <w:b/>
          <w:sz w:val="24"/>
          <w:szCs w:val="24"/>
        </w:rPr>
      </w:pPr>
      <w:r>
        <w:rPr>
          <w:rFonts w:ascii="Open Sans" w:hAnsi="Open Sans" w:cs="Open Sans"/>
          <w:b/>
          <w:bCs/>
        </w:rPr>
        <w:t>Other matters</w:t>
      </w:r>
    </w:p>
    <w:p w14:paraId="640A04F5" w14:textId="58A2B633" w:rsidR="00CD29C1" w:rsidRPr="008F3B9A" w:rsidRDefault="008F3B9A" w:rsidP="008F3B9A">
      <w:pPr>
        <w:rPr>
          <w:rFonts w:ascii="Open Sans" w:hAnsi="Open Sans" w:cs="Open Sans"/>
          <w:b/>
          <w:bCs/>
        </w:rPr>
      </w:pPr>
      <w:r w:rsidRPr="008F3B9A">
        <w:rPr>
          <w:rFonts w:ascii="Open Sans" w:hAnsi="Open Sans" w:cs="Open Sans"/>
          <w:b/>
          <w:bCs/>
        </w:rPr>
        <w:t>Works by others</w:t>
      </w:r>
    </w:p>
    <w:p w14:paraId="68F6FE49" w14:textId="3114B707" w:rsidR="00CB08A3" w:rsidRPr="008F3B9A" w:rsidRDefault="0004326F" w:rsidP="0058133B">
      <w:pPr>
        <w:rPr>
          <w:rFonts w:ascii="Open Sans" w:hAnsi="Open Sans" w:cs="Open Sans"/>
        </w:rPr>
      </w:pPr>
      <w:r w:rsidRPr="008F3B9A">
        <w:rPr>
          <w:rFonts w:ascii="Open Sans" w:hAnsi="Open Sans" w:cs="Open Sans"/>
        </w:rPr>
        <w:t xml:space="preserve">Some electrical </w:t>
      </w:r>
      <w:r w:rsidR="00A00EAA" w:rsidRPr="008F3B9A">
        <w:rPr>
          <w:rFonts w:ascii="Open Sans" w:hAnsi="Open Sans" w:cs="Open Sans"/>
        </w:rPr>
        <w:t xml:space="preserve">enabling works are required </w:t>
      </w:r>
      <w:r w:rsidR="00CB08A3" w:rsidRPr="008F3B9A">
        <w:rPr>
          <w:rFonts w:ascii="Open Sans" w:hAnsi="Open Sans" w:cs="Open Sans"/>
        </w:rPr>
        <w:t>which will be completed by a third party. These works are being completed separately but information on the requirements of the contractor</w:t>
      </w:r>
      <w:r w:rsidR="00E00152" w:rsidRPr="008F3B9A">
        <w:rPr>
          <w:rFonts w:ascii="Open Sans" w:hAnsi="Open Sans" w:cs="Open Sans"/>
        </w:rPr>
        <w:t xml:space="preserve"> for equipment being installed</w:t>
      </w:r>
      <w:r w:rsidR="00CB08A3" w:rsidRPr="008F3B9A">
        <w:rPr>
          <w:rFonts w:ascii="Open Sans" w:hAnsi="Open Sans" w:cs="Open Sans"/>
        </w:rPr>
        <w:t xml:space="preserve"> for this ITT would be helpful in ensuring that there are no delays or inadequate </w:t>
      </w:r>
      <w:r w:rsidR="001979C2" w:rsidRPr="008F3B9A">
        <w:rPr>
          <w:rFonts w:ascii="Open Sans" w:hAnsi="Open Sans" w:cs="Open Sans"/>
        </w:rPr>
        <w:t xml:space="preserve">supply provided to the areas where new equipment is </w:t>
      </w:r>
      <w:r w:rsidR="00E00152" w:rsidRPr="008F3B9A">
        <w:rPr>
          <w:rFonts w:ascii="Open Sans" w:hAnsi="Open Sans" w:cs="Open Sans"/>
        </w:rPr>
        <w:t>to be</w:t>
      </w:r>
      <w:r w:rsidR="001979C2" w:rsidRPr="008F3B9A">
        <w:rPr>
          <w:rFonts w:ascii="Open Sans" w:hAnsi="Open Sans" w:cs="Open Sans"/>
        </w:rPr>
        <w:t xml:space="preserve"> </w:t>
      </w:r>
      <w:r w:rsidR="008574A5" w:rsidRPr="008F3B9A">
        <w:rPr>
          <w:rFonts w:ascii="Open Sans" w:hAnsi="Open Sans" w:cs="Open Sans"/>
        </w:rPr>
        <w:t>connected</w:t>
      </w:r>
      <w:r w:rsidR="001979C2" w:rsidRPr="008F3B9A">
        <w:rPr>
          <w:rFonts w:ascii="Open Sans" w:hAnsi="Open Sans" w:cs="Open Sans"/>
        </w:rPr>
        <w:t>.</w:t>
      </w:r>
    </w:p>
    <w:p w14:paraId="39152F28" w14:textId="40660AF3" w:rsidR="004317CB" w:rsidRPr="008F3B9A" w:rsidRDefault="00B550E1" w:rsidP="00894B0A">
      <w:pPr>
        <w:rPr>
          <w:rFonts w:ascii="Open Sans" w:hAnsi="Open Sans" w:cs="Open Sans"/>
        </w:rPr>
      </w:pPr>
      <w:r w:rsidRPr="008F3B9A">
        <w:rPr>
          <w:rFonts w:ascii="Open Sans" w:hAnsi="Open Sans" w:cs="Open Sans"/>
        </w:rPr>
        <w:t xml:space="preserve">When </w:t>
      </w:r>
      <w:r w:rsidR="0092482B" w:rsidRPr="008F3B9A">
        <w:rPr>
          <w:rFonts w:ascii="Open Sans" w:hAnsi="Open Sans" w:cs="Open Sans"/>
        </w:rPr>
        <w:t xml:space="preserve">submitting your fee </w:t>
      </w:r>
      <w:r w:rsidR="00ED7144" w:rsidRPr="008F3B9A">
        <w:rPr>
          <w:rFonts w:ascii="Open Sans" w:hAnsi="Open Sans" w:cs="Open Sans"/>
        </w:rPr>
        <w:t>proposal,</w:t>
      </w:r>
      <w:r w:rsidR="0092482B" w:rsidRPr="008F3B9A">
        <w:rPr>
          <w:rFonts w:ascii="Open Sans" w:hAnsi="Open Sans" w:cs="Open Sans"/>
        </w:rPr>
        <w:t xml:space="preserve"> </w:t>
      </w:r>
      <w:r w:rsidR="00FB6CED" w:rsidRPr="008F3B9A">
        <w:rPr>
          <w:rFonts w:ascii="Open Sans" w:hAnsi="Open Sans" w:cs="Open Sans"/>
        </w:rPr>
        <w:t>it is recommended that it is</w:t>
      </w:r>
      <w:r w:rsidR="008F4646" w:rsidRPr="008F3B9A">
        <w:rPr>
          <w:rFonts w:ascii="Open Sans" w:hAnsi="Open Sans" w:cs="Open Sans"/>
        </w:rPr>
        <w:t xml:space="preserve"> broken down to cover the</w:t>
      </w:r>
      <w:r w:rsidR="0090652B" w:rsidRPr="008F3B9A">
        <w:rPr>
          <w:rFonts w:ascii="Open Sans" w:hAnsi="Open Sans" w:cs="Open Sans"/>
        </w:rPr>
        <w:t xml:space="preserve"> </w:t>
      </w:r>
      <w:r w:rsidR="001979C2" w:rsidRPr="008F3B9A">
        <w:rPr>
          <w:rFonts w:ascii="Open Sans" w:hAnsi="Open Sans" w:cs="Open Sans"/>
        </w:rPr>
        <w:t>three</w:t>
      </w:r>
      <w:r w:rsidR="00636F87" w:rsidRPr="008F3B9A">
        <w:rPr>
          <w:rFonts w:ascii="Open Sans" w:hAnsi="Open Sans" w:cs="Open Sans"/>
        </w:rPr>
        <w:t xml:space="preserve"> elements set out above</w:t>
      </w:r>
      <w:r w:rsidR="005909AE" w:rsidRPr="008F3B9A">
        <w:rPr>
          <w:rFonts w:ascii="Open Sans" w:hAnsi="Open Sans" w:cs="Open Sans"/>
        </w:rPr>
        <w:t xml:space="preserve">; 1. </w:t>
      </w:r>
      <w:r w:rsidR="001979C2" w:rsidRPr="008F3B9A">
        <w:rPr>
          <w:rFonts w:ascii="Open Sans" w:hAnsi="Open Sans" w:cs="Open Sans"/>
        </w:rPr>
        <w:t>For works to the Foundry,</w:t>
      </w:r>
      <w:r w:rsidR="005909AE" w:rsidRPr="008F3B9A">
        <w:rPr>
          <w:rFonts w:ascii="Open Sans" w:hAnsi="Open Sans" w:cs="Open Sans"/>
        </w:rPr>
        <w:t xml:space="preserve"> 2. </w:t>
      </w:r>
      <w:r w:rsidR="001979C2" w:rsidRPr="008F3B9A">
        <w:rPr>
          <w:rFonts w:ascii="Open Sans" w:hAnsi="Open Sans" w:cs="Open Sans"/>
        </w:rPr>
        <w:t>Works to the Paint Room</w:t>
      </w:r>
      <w:r w:rsidR="00B41E0A" w:rsidRPr="008F3B9A">
        <w:rPr>
          <w:rFonts w:ascii="Open Sans" w:hAnsi="Open Sans" w:cs="Open Sans"/>
        </w:rPr>
        <w:t>, 3. Works to the fettling room</w:t>
      </w:r>
      <w:r w:rsidR="005909AE" w:rsidRPr="008F3B9A">
        <w:rPr>
          <w:rFonts w:ascii="Open Sans" w:hAnsi="Open Sans" w:cs="Open Sans"/>
        </w:rPr>
        <w:t>.</w:t>
      </w:r>
      <w:r w:rsidR="00B41E0A" w:rsidRPr="008F3B9A">
        <w:rPr>
          <w:rFonts w:ascii="Open Sans" w:hAnsi="Open Sans" w:cs="Open Sans"/>
        </w:rPr>
        <w:t xml:space="preserve"> Any prelims should be listed separately.</w:t>
      </w:r>
    </w:p>
    <w:p w14:paraId="42AED4D0" w14:textId="007C001B" w:rsidR="004317CB" w:rsidRPr="008F3B9A" w:rsidRDefault="00636F87" w:rsidP="00894B0A">
      <w:pPr>
        <w:rPr>
          <w:rFonts w:ascii="Open Sans" w:hAnsi="Open Sans" w:cs="Open Sans"/>
          <w:bCs/>
        </w:rPr>
      </w:pPr>
      <w:r w:rsidRPr="008F3B9A">
        <w:rPr>
          <w:rFonts w:ascii="Open Sans" w:hAnsi="Open Sans" w:cs="Open Sans"/>
          <w:bCs/>
        </w:rPr>
        <w:t>P</w:t>
      </w:r>
      <w:r w:rsidR="004317CB" w:rsidRPr="008F3B9A">
        <w:rPr>
          <w:rFonts w:ascii="Open Sans" w:hAnsi="Open Sans" w:cs="Open Sans"/>
          <w:bCs/>
        </w:rPr>
        <w:t>lease contact</w:t>
      </w:r>
      <w:r w:rsidR="0010630B" w:rsidRPr="008F3B9A">
        <w:rPr>
          <w:rFonts w:ascii="Open Sans" w:hAnsi="Open Sans" w:cs="Open Sans"/>
          <w:bCs/>
        </w:rPr>
        <w:t xml:space="preserve"> </w:t>
      </w:r>
      <w:hyperlink r:id="rId20" w:history="1">
        <w:r w:rsidR="0010630B" w:rsidRPr="008F3B9A">
          <w:rPr>
            <w:rStyle w:val="Hyperlink"/>
            <w:rFonts w:ascii="Open Sans" w:hAnsi="Open Sans" w:cs="Open Sans"/>
            <w:bCs/>
          </w:rPr>
          <w:t>rory.hunter@ironbridge.org.uk</w:t>
        </w:r>
      </w:hyperlink>
      <w:r w:rsidR="0010630B" w:rsidRPr="008F3B9A">
        <w:rPr>
          <w:rFonts w:ascii="Open Sans" w:hAnsi="Open Sans" w:cs="Open Sans"/>
          <w:bCs/>
        </w:rPr>
        <w:t xml:space="preserve"> </w:t>
      </w:r>
      <w:r w:rsidR="00D73E55" w:rsidRPr="008F3B9A">
        <w:rPr>
          <w:rFonts w:ascii="Open Sans" w:hAnsi="Open Sans" w:cs="Open Sans"/>
          <w:bCs/>
        </w:rPr>
        <w:t xml:space="preserve">regarding </w:t>
      </w:r>
      <w:r w:rsidRPr="008F3B9A">
        <w:rPr>
          <w:rFonts w:ascii="Open Sans" w:hAnsi="Open Sans" w:cs="Open Sans"/>
          <w:bCs/>
        </w:rPr>
        <w:t xml:space="preserve">any </w:t>
      </w:r>
      <w:r w:rsidR="00D73E55" w:rsidRPr="008F3B9A">
        <w:rPr>
          <w:rFonts w:ascii="Open Sans" w:hAnsi="Open Sans" w:cs="Open Sans"/>
          <w:bCs/>
        </w:rPr>
        <w:t>queries</w:t>
      </w:r>
      <w:r w:rsidR="00FC4C0A" w:rsidRPr="008F3B9A">
        <w:rPr>
          <w:rFonts w:ascii="Open Sans" w:hAnsi="Open Sans" w:cs="Open Sans"/>
          <w:bCs/>
        </w:rPr>
        <w:t xml:space="preserve"> </w:t>
      </w:r>
      <w:r w:rsidR="00D73E55" w:rsidRPr="008F3B9A">
        <w:rPr>
          <w:rFonts w:ascii="Open Sans" w:hAnsi="Open Sans" w:cs="Open Sans"/>
          <w:bCs/>
        </w:rPr>
        <w:t>relati</w:t>
      </w:r>
      <w:r w:rsidR="00FC4C0A" w:rsidRPr="008F3B9A">
        <w:rPr>
          <w:rFonts w:ascii="Open Sans" w:hAnsi="Open Sans" w:cs="Open Sans"/>
          <w:bCs/>
        </w:rPr>
        <w:t>ng</w:t>
      </w:r>
      <w:r w:rsidR="00D73E55" w:rsidRPr="008F3B9A">
        <w:rPr>
          <w:rFonts w:ascii="Open Sans" w:hAnsi="Open Sans" w:cs="Open Sans"/>
          <w:bCs/>
        </w:rPr>
        <w:t xml:space="preserve"> to </w:t>
      </w:r>
      <w:r w:rsidR="00F6154B" w:rsidRPr="008F3B9A">
        <w:rPr>
          <w:rFonts w:ascii="Open Sans" w:hAnsi="Open Sans" w:cs="Open Sans"/>
          <w:bCs/>
        </w:rPr>
        <w:t xml:space="preserve">your </w:t>
      </w:r>
      <w:r w:rsidR="00D63876" w:rsidRPr="008F3B9A">
        <w:rPr>
          <w:rFonts w:ascii="Open Sans" w:hAnsi="Open Sans" w:cs="Open Sans"/>
          <w:bCs/>
        </w:rPr>
        <w:t>fee</w:t>
      </w:r>
      <w:r w:rsidR="00F6154B" w:rsidRPr="008F3B9A">
        <w:rPr>
          <w:rFonts w:ascii="Open Sans" w:hAnsi="Open Sans" w:cs="Open Sans"/>
          <w:bCs/>
        </w:rPr>
        <w:t xml:space="preserve"> proposal</w:t>
      </w:r>
      <w:r w:rsidR="00D73E55" w:rsidRPr="008F3B9A">
        <w:rPr>
          <w:rFonts w:ascii="Open Sans" w:hAnsi="Open Sans" w:cs="Open Sans"/>
          <w:bCs/>
        </w:rPr>
        <w:t xml:space="preserve"> for this tender</w:t>
      </w:r>
      <w:r w:rsidR="00F6154B" w:rsidRPr="008F3B9A">
        <w:rPr>
          <w:rFonts w:ascii="Open Sans" w:hAnsi="Open Sans" w:cs="Open Sans"/>
          <w:bCs/>
        </w:rPr>
        <w:t>.</w:t>
      </w:r>
    </w:p>
    <w:p w14:paraId="0000561E" w14:textId="27F47A6B" w:rsidR="00A22ED5" w:rsidRDefault="00A22ED5" w:rsidP="00894B0A">
      <w:pPr>
        <w:rPr>
          <w:rFonts w:ascii="Open Sans" w:hAnsi="Open Sans" w:cs="Open Sans"/>
          <w:bCs/>
          <w:sz w:val="24"/>
          <w:szCs w:val="24"/>
        </w:rPr>
      </w:pPr>
    </w:p>
    <w:p w14:paraId="36C22695" w14:textId="77777777" w:rsidR="00845EE2" w:rsidRDefault="00845EE2" w:rsidP="00894B0A">
      <w:pPr>
        <w:rPr>
          <w:rFonts w:ascii="Open Sans" w:hAnsi="Open Sans" w:cs="Open Sans"/>
          <w:bCs/>
          <w:sz w:val="24"/>
          <w:szCs w:val="24"/>
        </w:rPr>
      </w:pPr>
    </w:p>
    <w:p w14:paraId="3BCBC558" w14:textId="77777777" w:rsidR="00845EE2" w:rsidRDefault="00845EE2" w:rsidP="00894B0A">
      <w:pPr>
        <w:rPr>
          <w:rFonts w:ascii="Open Sans" w:hAnsi="Open Sans" w:cs="Open Sans"/>
          <w:bCs/>
          <w:sz w:val="24"/>
          <w:szCs w:val="24"/>
        </w:rPr>
      </w:pPr>
    </w:p>
    <w:p w14:paraId="2CDC261A" w14:textId="77777777" w:rsidR="00845EE2" w:rsidRDefault="00845EE2" w:rsidP="00894B0A">
      <w:pPr>
        <w:rPr>
          <w:rFonts w:ascii="Open Sans" w:hAnsi="Open Sans" w:cs="Open Sans"/>
          <w:bCs/>
          <w:sz w:val="24"/>
          <w:szCs w:val="24"/>
        </w:rPr>
      </w:pPr>
    </w:p>
    <w:p w14:paraId="03362BD2" w14:textId="77777777" w:rsidR="00845EE2" w:rsidRDefault="00845EE2" w:rsidP="00894B0A">
      <w:pPr>
        <w:rPr>
          <w:rFonts w:ascii="Open Sans" w:hAnsi="Open Sans" w:cs="Open Sans"/>
          <w:bCs/>
          <w:sz w:val="24"/>
          <w:szCs w:val="24"/>
        </w:rPr>
      </w:pPr>
    </w:p>
    <w:p w14:paraId="230C39CA" w14:textId="77777777" w:rsidR="00845EE2" w:rsidRDefault="00845EE2" w:rsidP="00894B0A">
      <w:pPr>
        <w:rPr>
          <w:rFonts w:ascii="Open Sans" w:hAnsi="Open Sans" w:cs="Open Sans"/>
          <w:bCs/>
          <w:sz w:val="24"/>
          <w:szCs w:val="24"/>
        </w:rPr>
      </w:pPr>
    </w:p>
    <w:p w14:paraId="7094910F" w14:textId="77777777" w:rsidR="00845EE2" w:rsidRDefault="00845EE2" w:rsidP="00894B0A">
      <w:pPr>
        <w:rPr>
          <w:rFonts w:ascii="Open Sans" w:hAnsi="Open Sans" w:cs="Open Sans"/>
          <w:bCs/>
          <w:sz w:val="24"/>
          <w:szCs w:val="24"/>
        </w:rPr>
      </w:pPr>
    </w:p>
    <w:p w14:paraId="74D97E8E" w14:textId="77777777" w:rsidR="00845EE2" w:rsidRDefault="00845EE2" w:rsidP="00894B0A">
      <w:pPr>
        <w:rPr>
          <w:rFonts w:ascii="Open Sans" w:hAnsi="Open Sans" w:cs="Open Sans"/>
          <w:bCs/>
          <w:sz w:val="24"/>
          <w:szCs w:val="24"/>
        </w:rPr>
      </w:pPr>
    </w:p>
    <w:p w14:paraId="5CED92FE" w14:textId="77777777" w:rsidR="00845EE2" w:rsidRDefault="00845EE2" w:rsidP="00894B0A">
      <w:pPr>
        <w:rPr>
          <w:rFonts w:ascii="Open Sans" w:hAnsi="Open Sans" w:cs="Open Sans"/>
          <w:bCs/>
          <w:sz w:val="24"/>
          <w:szCs w:val="24"/>
        </w:rPr>
      </w:pPr>
    </w:p>
    <w:p w14:paraId="560ADDC8" w14:textId="77777777" w:rsidR="00845EE2" w:rsidRDefault="00845EE2" w:rsidP="00894B0A">
      <w:pPr>
        <w:rPr>
          <w:rFonts w:ascii="Open Sans" w:hAnsi="Open Sans" w:cs="Open Sans"/>
          <w:bCs/>
          <w:sz w:val="24"/>
          <w:szCs w:val="24"/>
        </w:rPr>
      </w:pPr>
    </w:p>
    <w:p w14:paraId="4D8771EB" w14:textId="77777777" w:rsidR="00845EE2" w:rsidRDefault="00845EE2" w:rsidP="00894B0A">
      <w:pPr>
        <w:rPr>
          <w:rFonts w:ascii="Open Sans" w:hAnsi="Open Sans" w:cs="Open Sans"/>
          <w:bCs/>
          <w:sz w:val="24"/>
          <w:szCs w:val="24"/>
        </w:rPr>
      </w:pPr>
    </w:p>
    <w:p w14:paraId="4AB350D7" w14:textId="77777777" w:rsidR="00845EE2" w:rsidRDefault="00845EE2" w:rsidP="00894B0A">
      <w:pPr>
        <w:rPr>
          <w:rFonts w:ascii="Open Sans" w:hAnsi="Open Sans" w:cs="Open Sans"/>
          <w:bCs/>
          <w:sz w:val="24"/>
          <w:szCs w:val="24"/>
        </w:rPr>
      </w:pPr>
    </w:p>
    <w:p w14:paraId="65884038" w14:textId="77777777" w:rsidR="00845EE2" w:rsidRDefault="00845EE2" w:rsidP="00894B0A">
      <w:pPr>
        <w:rPr>
          <w:rFonts w:ascii="Open Sans" w:hAnsi="Open Sans" w:cs="Open Sans"/>
          <w:bCs/>
          <w:sz w:val="24"/>
          <w:szCs w:val="24"/>
        </w:rPr>
      </w:pPr>
    </w:p>
    <w:p w14:paraId="2C72721F" w14:textId="77777777" w:rsidR="00845EE2" w:rsidRDefault="00845EE2" w:rsidP="00894B0A">
      <w:pPr>
        <w:rPr>
          <w:rFonts w:ascii="Open Sans" w:hAnsi="Open Sans" w:cs="Open Sans"/>
          <w:bCs/>
          <w:sz w:val="24"/>
          <w:szCs w:val="24"/>
        </w:rPr>
      </w:pPr>
    </w:p>
    <w:p w14:paraId="78FB36C1" w14:textId="77777777" w:rsidR="00845EE2" w:rsidRDefault="00845EE2" w:rsidP="001A7DDC">
      <w:pPr>
        <w:jc w:val="center"/>
        <w:rPr>
          <w:rFonts w:ascii="Open Sans" w:hAnsi="Open Sans" w:cs="Open Sans"/>
          <w:bCs/>
          <w:sz w:val="24"/>
          <w:szCs w:val="24"/>
        </w:rPr>
      </w:pPr>
    </w:p>
    <w:p w14:paraId="781A8857" w14:textId="77777777" w:rsidR="00C97702" w:rsidRDefault="00C97702" w:rsidP="001A7DDC">
      <w:pPr>
        <w:spacing w:after="0" w:line="240" w:lineRule="auto"/>
        <w:jc w:val="center"/>
      </w:pPr>
    </w:p>
    <w:p w14:paraId="6B95D6A4" w14:textId="77777777" w:rsidR="000D33D5" w:rsidRDefault="000D33D5" w:rsidP="00C97702">
      <w:pPr>
        <w:spacing w:after="0" w:line="240" w:lineRule="auto"/>
        <w:ind w:left="720"/>
        <w:jc w:val="center"/>
        <w:rPr>
          <w:rFonts w:ascii="Open Sans" w:hAnsi="Open Sans" w:cs="Open Sans"/>
          <w:b/>
          <w:bCs/>
          <w:sz w:val="24"/>
          <w:szCs w:val="24"/>
        </w:rPr>
      </w:pPr>
    </w:p>
    <w:p w14:paraId="4A271B5B" w14:textId="77777777" w:rsidR="000D33D5" w:rsidRDefault="000D33D5" w:rsidP="00C97702">
      <w:pPr>
        <w:spacing w:after="0" w:line="240" w:lineRule="auto"/>
        <w:ind w:left="720"/>
        <w:jc w:val="center"/>
        <w:rPr>
          <w:rFonts w:ascii="Open Sans" w:hAnsi="Open Sans" w:cs="Open Sans"/>
          <w:b/>
          <w:bCs/>
          <w:sz w:val="24"/>
          <w:szCs w:val="24"/>
        </w:rPr>
      </w:pPr>
    </w:p>
    <w:p w14:paraId="1F0D45E7" w14:textId="77777777" w:rsidR="000D33D5" w:rsidRDefault="000D33D5" w:rsidP="00C97702">
      <w:pPr>
        <w:spacing w:after="0" w:line="240" w:lineRule="auto"/>
        <w:ind w:left="720"/>
        <w:jc w:val="center"/>
        <w:rPr>
          <w:rFonts w:ascii="Open Sans" w:hAnsi="Open Sans" w:cs="Open Sans"/>
          <w:b/>
          <w:bCs/>
          <w:sz w:val="24"/>
          <w:szCs w:val="24"/>
        </w:rPr>
      </w:pPr>
    </w:p>
    <w:p w14:paraId="29FF0ABE" w14:textId="77777777" w:rsidR="000D33D5" w:rsidRDefault="000D33D5" w:rsidP="00C97702">
      <w:pPr>
        <w:spacing w:after="0" w:line="240" w:lineRule="auto"/>
        <w:ind w:left="720"/>
        <w:jc w:val="center"/>
        <w:rPr>
          <w:rFonts w:ascii="Open Sans" w:hAnsi="Open Sans" w:cs="Open Sans"/>
          <w:b/>
          <w:bCs/>
          <w:sz w:val="24"/>
          <w:szCs w:val="24"/>
        </w:rPr>
      </w:pPr>
    </w:p>
    <w:p w14:paraId="54E0D540" w14:textId="77777777" w:rsidR="000D33D5" w:rsidRDefault="000D33D5" w:rsidP="00C97702">
      <w:pPr>
        <w:spacing w:after="0" w:line="240" w:lineRule="auto"/>
        <w:ind w:left="720"/>
        <w:jc w:val="center"/>
        <w:rPr>
          <w:rFonts w:ascii="Open Sans" w:hAnsi="Open Sans" w:cs="Open Sans"/>
          <w:b/>
          <w:bCs/>
          <w:sz w:val="24"/>
          <w:szCs w:val="24"/>
        </w:rPr>
      </w:pPr>
    </w:p>
    <w:p w14:paraId="542189E3" w14:textId="77777777" w:rsidR="000D33D5" w:rsidRDefault="000D33D5" w:rsidP="00C97702">
      <w:pPr>
        <w:spacing w:after="0" w:line="240" w:lineRule="auto"/>
        <w:ind w:left="720"/>
        <w:jc w:val="center"/>
        <w:rPr>
          <w:rFonts w:ascii="Open Sans" w:hAnsi="Open Sans" w:cs="Open Sans"/>
          <w:b/>
          <w:bCs/>
          <w:sz w:val="24"/>
          <w:szCs w:val="24"/>
        </w:rPr>
      </w:pPr>
    </w:p>
    <w:p w14:paraId="7AB75489" w14:textId="77777777" w:rsidR="000D33D5" w:rsidRDefault="000D33D5" w:rsidP="00C97702">
      <w:pPr>
        <w:spacing w:after="0" w:line="240" w:lineRule="auto"/>
        <w:ind w:left="720"/>
        <w:jc w:val="center"/>
        <w:rPr>
          <w:rFonts w:ascii="Open Sans" w:hAnsi="Open Sans" w:cs="Open Sans"/>
          <w:b/>
          <w:bCs/>
          <w:sz w:val="24"/>
          <w:szCs w:val="24"/>
        </w:rPr>
      </w:pPr>
    </w:p>
    <w:p w14:paraId="4D9EB561" w14:textId="77777777" w:rsidR="000D33D5" w:rsidRDefault="000D33D5" w:rsidP="00C97702">
      <w:pPr>
        <w:spacing w:after="0" w:line="240" w:lineRule="auto"/>
        <w:ind w:left="720"/>
        <w:jc w:val="center"/>
        <w:rPr>
          <w:rFonts w:ascii="Open Sans" w:hAnsi="Open Sans" w:cs="Open Sans"/>
          <w:b/>
          <w:bCs/>
          <w:sz w:val="24"/>
          <w:szCs w:val="24"/>
        </w:rPr>
      </w:pPr>
    </w:p>
    <w:p w14:paraId="2C8789B9" w14:textId="77777777" w:rsidR="000D33D5" w:rsidRDefault="000D33D5" w:rsidP="00C97702">
      <w:pPr>
        <w:spacing w:after="0" w:line="240" w:lineRule="auto"/>
        <w:ind w:left="720"/>
        <w:jc w:val="center"/>
        <w:rPr>
          <w:rFonts w:ascii="Open Sans" w:hAnsi="Open Sans" w:cs="Open Sans"/>
          <w:b/>
          <w:bCs/>
          <w:sz w:val="24"/>
          <w:szCs w:val="24"/>
        </w:rPr>
      </w:pPr>
    </w:p>
    <w:p w14:paraId="3BF6F87D" w14:textId="77777777" w:rsidR="000D33D5" w:rsidRDefault="000D33D5" w:rsidP="00C97702">
      <w:pPr>
        <w:spacing w:after="0" w:line="240" w:lineRule="auto"/>
        <w:ind w:left="720"/>
        <w:jc w:val="center"/>
        <w:rPr>
          <w:rFonts w:ascii="Open Sans" w:hAnsi="Open Sans" w:cs="Open Sans"/>
          <w:b/>
          <w:bCs/>
          <w:sz w:val="24"/>
          <w:szCs w:val="24"/>
        </w:rPr>
      </w:pPr>
    </w:p>
    <w:p w14:paraId="323A215C" w14:textId="77777777" w:rsidR="000D33D5" w:rsidRDefault="000D33D5" w:rsidP="009B558F">
      <w:pPr>
        <w:spacing w:after="0" w:line="240" w:lineRule="auto"/>
        <w:rPr>
          <w:rFonts w:ascii="Open Sans" w:hAnsi="Open Sans" w:cs="Open Sans"/>
          <w:b/>
          <w:bCs/>
          <w:sz w:val="24"/>
          <w:szCs w:val="24"/>
        </w:rPr>
      </w:pPr>
    </w:p>
    <w:p w14:paraId="346186C4" w14:textId="77777777" w:rsidR="00B42AB5" w:rsidRDefault="00B42AB5" w:rsidP="00C97702">
      <w:pPr>
        <w:spacing w:after="0" w:line="240" w:lineRule="auto"/>
        <w:ind w:left="720"/>
        <w:jc w:val="center"/>
        <w:rPr>
          <w:rFonts w:ascii="Open Sans" w:hAnsi="Open Sans" w:cs="Open Sans"/>
          <w:b/>
          <w:bCs/>
          <w:sz w:val="24"/>
          <w:szCs w:val="24"/>
        </w:rPr>
      </w:pPr>
    </w:p>
    <w:p w14:paraId="2BFA6689" w14:textId="3BE9C232" w:rsidR="00C97702" w:rsidRDefault="00C97702" w:rsidP="00C97702">
      <w:pPr>
        <w:spacing w:after="0" w:line="240" w:lineRule="auto"/>
        <w:ind w:left="720"/>
        <w:jc w:val="center"/>
        <w:rPr>
          <w:rFonts w:ascii="Open Sans" w:hAnsi="Open Sans" w:cs="Open Sans"/>
          <w:b/>
          <w:bCs/>
          <w:sz w:val="24"/>
          <w:szCs w:val="24"/>
        </w:rPr>
      </w:pPr>
      <w:r>
        <w:rPr>
          <w:rFonts w:ascii="Open Sans" w:hAnsi="Open Sans" w:cs="Open Sans"/>
          <w:b/>
          <w:bCs/>
          <w:sz w:val="24"/>
          <w:szCs w:val="24"/>
        </w:rPr>
        <w:t xml:space="preserve">Section </w:t>
      </w:r>
      <w:r w:rsidR="00C006B0">
        <w:rPr>
          <w:rFonts w:ascii="Open Sans" w:hAnsi="Open Sans" w:cs="Open Sans"/>
          <w:b/>
          <w:bCs/>
          <w:sz w:val="24"/>
          <w:szCs w:val="24"/>
        </w:rPr>
        <w:t>Three</w:t>
      </w:r>
    </w:p>
    <w:p w14:paraId="054F8926" w14:textId="77777777" w:rsidR="00C97702" w:rsidRDefault="00C97702" w:rsidP="00C97702">
      <w:pPr>
        <w:spacing w:after="0" w:line="240" w:lineRule="auto"/>
        <w:ind w:left="720"/>
        <w:jc w:val="center"/>
        <w:rPr>
          <w:rFonts w:ascii="Open Sans" w:hAnsi="Open Sans" w:cs="Open Sans"/>
          <w:b/>
          <w:bCs/>
          <w:sz w:val="24"/>
          <w:szCs w:val="24"/>
        </w:rPr>
      </w:pPr>
    </w:p>
    <w:p w14:paraId="4686FBE3" w14:textId="6FB110BE" w:rsidR="00C97702" w:rsidRPr="00C97702" w:rsidRDefault="00C97702" w:rsidP="00C97702">
      <w:pPr>
        <w:spacing w:after="0" w:line="240" w:lineRule="auto"/>
        <w:ind w:left="720"/>
        <w:jc w:val="center"/>
        <w:rPr>
          <w:rFonts w:ascii="Open Sans" w:hAnsi="Open Sans" w:cs="Open Sans"/>
          <w:b/>
          <w:bCs/>
          <w:sz w:val="24"/>
          <w:szCs w:val="24"/>
        </w:rPr>
      </w:pPr>
      <w:r>
        <w:rPr>
          <w:rFonts w:ascii="Open Sans" w:hAnsi="Open Sans" w:cs="Open Sans"/>
          <w:b/>
          <w:bCs/>
          <w:sz w:val="24"/>
          <w:szCs w:val="24"/>
        </w:rPr>
        <w:t>Tender Documentation Requirements</w:t>
      </w:r>
    </w:p>
    <w:p w14:paraId="65A7527A" w14:textId="77777777" w:rsidR="00C97702" w:rsidRDefault="00C97702" w:rsidP="0096788D">
      <w:pPr>
        <w:spacing w:after="0" w:line="240" w:lineRule="auto"/>
        <w:ind w:left="720"/>
      </w:pPr>
    </w:p>
    <w:p w14:paraId="1D17F2E2" w14:textId="77777777" w:rsidR="00C97702" w:rsidRDefault="00C97702" w:rsidP="0096788D">
      <w:pPr>
        <w:spacing w:after="0" w:line="240" w:lineRule="auto"/>
        <w:ind w:left="720"/>
      </w:pPr>
    </w:p>
    <w:p w14:paraId="7BE4A213" w14:textId="77777777" w:rsidR="00C97702" w:rsidRDefault="00C97702" w:rsidP="0096788D">
      <w:pPr>
        <w:spacing w:after="0" w:line="240" w:lineRule="auto"/>
        <w:ind w:left="720"/>
      </w:pPr>
    </w:p>
    <w:p w14:paraId="3AF7BB0A" w14:textId="77777777" w:rsidR="00C97702" w:rsidRDefault="00C97702" w:rsidP="0096788D">
      <w:pPr>
        <w:spacing w:after="0" w:line="240" w:lineRule="auto"/>
        <w:ind w:left="720"/>
      </w:pPr>
    </w:p>
    <w:p w14:paraId="47F3B1EE" w14:textId="77777777" w:rsidR="00C97702" w:rsidRDefault="00C97702" w:rsidP="0096788D">
      <w:pPr>
        <w:spacing w:after="0" w:line="240" w:lineRule="auto"/>
        <w:ind w:left="720"/>
      </w:pPr>
    </w:p>
    <w:p w14:paraId="25EEAD2C" w14:textId="77777777" w:rsidR="00C97702" w:rsidRDefault="00C97702" w:rsidP="0096788D">
      <w:pPr>
        <w:spacing w:after="0" w:line="240" w:lineRule="auto"/>
        <w:ind w:left="720"/>
      </w:pPr>
    </w:p>
    <w:p w14:paraId="63B162E0" w14:textId="77777777" w:rsidR="00C97702" w:rsidRDefault="00C97702" w:rsidP="0096788D">
      <w:pPr>
        <w:spacing w:after="0" w:line="240" w:lineRule="auto"/>
        <w:ind w:left="720"/>
      </w:pPr>
    </w:p>
    <w:p w14:paraId="3CB26FC5" w14:textId="77777777" w:rsidR="00C97702" w:rsidRDefault="00C97702" w:rsidP="0096788D">
      <w:pPr>
        <w:spacing w:after="0" w:line="240" w:lineRule="auto"/>
        <w:ind w:left="720"/>
      </w:pPr>
    </w:p>
    <w:p w14:paraId="751ABA51" w14:textId="77777777" w:rsidR="00C97702" w:rsidRDefault="00C97702" w:rsidP="0096788D">
      <w:pPr>
        <w:spacing w:after="0" w:line="240" w:lineRule="auto"/>
        <w:ind w:left="720"/>
      </w:pPr>
    </w:p>
    <w:p w14:paraId="2164F7A2" w14:textId="77777777" w:rsidR="00C97702" w:rsidRDefault="00C97702" w:rsidP="0096788D">
      <w:pPr>
        <w:spacing w:after="0" w:line="240" w:lineRule="auto"/>
        <w:ind w:left="720"/>
      </w:pPr>
    </w:p>
    <w:p w14:paraId="04FF52BF" w14:textId="77777777" w:rsidR="00C97702" w:rsidRDefault="00C97702" w:rsidP="0096788D">
      <w:pPr>
        <w:spacing w:after="0" w:line="240" w:lineRule="auto"/>
        <w:ind w:left="720"/>
      </w:pPr>
    </w:p>
    <w:p w14:paraId="34024B9B" w14:textId="77777777" w:rsidR="00C97702" w:rsidRDefault="00C97702" w:rsidP="0096788D">
      <w:pPr>
        <w:spacing w:after="0" w:line="240" w:lineRule="auto"/>
        <w:ind w:left="720"/>
      </w:pPr>
    </w:p>
    <w:p w14:paraId="4E3D8B62" w14:textId="77777777" w:rsidR="00C97702" w:rsidRDefault="00C97702" w:rsidP="0096788D">
      <w:pPr>
        <w:spacing w:after="0" w:line="240" w:lineRule="auto"/>
        <w:ind w:left="720"/>
      </w:pPr>
    </w:p>
    <w:p w14:paraId="1BE759ED" w14:textId="77777777" w:rsidR="00C97702" w:rsidRDefault="00C97702" w:rsidP="0096788D">
      <w:pPr>
        <w:spacing w:after="0" w:line="240" w:lineRule="auto"/>
        <w:ind w:left="720"/>
      </w:pPr>
    </w:p>
    <w:p w14:paraId="41C002D7" w14:textId="77777777" w:rsidR="00C97702" w:rsidRDefault="00C97702" w:rsidP="0096788D">
      <w:pPr>
        <w:spacing w:after="0" w:line="240" w:lineRule="auto"/>
        <w:ind w:left="720"/>
      </w:pPr>
    </w:p>
    <w:p w14:paraId="0968FF11" w14:textId="77777777" w:rsidR="00C97702" w:rsidRDefault="00C97702" w:rsidP="0096788D">
      <w:pPr>
        <w:spacing w:after="0" w:line="240" w:lineRule="auto"/>
        <w:ind w:left="720"/>
      </w:pPr>
    </w:p>
    <w:p w14:paraId="59F6C6C6" w14:textId="77777777" w:rsidR="00C97702" w:rsidRDefault="00C97702" w:rsidP="0096788D">
      <w:pPr>
        <w:spacing w:after="0" w:line="240" w:lineRule="auto"/>
        <w:ind w:left="720"/>
      </w:pPr>
    </w:p>
    <w:p w14:paraId="5610A0D3" w14:textId="77777777" w:rsidR="00C97702" w:rsidRDefault="00C97702" w:rsidP="0096788D">
      <w:pPr>
        <w:spacing w:after="0" w:line="240" w:lineRule="auto"/>
        <w:ind w:left="720"/>
      </w:pPr>
    </w:p>
    <w:p w14:paraId="4E13E222" w14:textId="77777777" w:rsidR="00C97702" w:rsidRDefault="00C97702" w:rsidP="0096788D">
      <w:pPr>
        <w:spacing w:after="0" w:line="240" w:lineRule="auto"/>
        <w:ind w:left="720"/>
      </w:pPr>
    </w:p>
    <w:p w14:paraId="357134A9" w14:textId="77777777" w:rsidR="00C97702" w:rsidRDefault="00C97702" w:rsidP="0096788D">
      <w:pPr>
        <w:spacing w:after="0" w:line="240" w:lineRule="auto"/>
        <w:ind w:left="720"/>
      </w:pPr>
    </w:p>
    <w:p w14:paraId="780A7AEA" w14:textId="77777777" w:rsidR="00C97702" w:rsidRDefault="00C97702" w:rsidP="0096788D">
      <w:pPr>
        <w:spacing w:after="0" w:line="240" w:lineRule="auto"/>
        <w:ind w:left="720"/>
      </w:pPr>
    </w:p>
    <w:p w14:paraId="1EA23448" w14:textId="77777777" w:rsidR="00C97702" w:rsidRDefault="00C97702" w:rsidP="0096788D">
      <w:pPr>
        <w:spacing w:after="0" w:line="240" w:lineRule="auto"/>
        <w:ind w:left="720"/>
      </w:pPr>
    </w:p>
    <w:p w14:paraId="0D138653" w14:textId="77777777" w:rsidR="00C97702" w:rsidRDefault="00C97702" w:rsidP="0096788D">
      <w:pPr>
        <w:spacing w:after="0" w:line="240" w:lineRule="auto"/>
        <w:ind w:left="720"/>
      </w:pPr>
    </w:p>
    <w:p w14:paraId="55760DC6" w14:textId="77777777" w:rsidR="00C97702" w:rsidRDefault="00C97702" w:rsidP="0096788D">
      <w:pPr>
        <w:spacing w:after="0" w:line="240" w:lineRule="auto"/>
        <w:ind w:left="720"/>
      </w:pPr>
    </w:p>
    <w:p w14:paraId="3E5EB4D5" w14:textId="77777777" w:rsidR="00C97702" w:rsidRDefault="00C97702" w:rsidP="0096788D">
      <w:pPr>
        <w:spacing w:after="0" w:line="240" w:lineRule="auto"/>
        <w:ind w:left="720"/>
      </w:pPr>
    </w:p>
    <w:p w14:paraId="4EDEBAA1" w14:textId="77777777" w:rsidR="00C97702" w:rsidRDefault="00C97702" w:rsidP="0096788D">
      <w:pPr>
        <w:spacing w:after="0" w:line="240" w:lineRule="auto"/>
        <w:ind w:left="720"/>
      </w:pPr>
    </w:p>
    <w:p w14:paraId="59E7E629" w14:textId="77777777" w:rsidR="00845979" w:rsidRDefault="00845979" w:rsidP="0096788D">
      <w:pPr>
        <w:spacing w:after="0" w:line="240" w:lineRule="auto"/>
        <w:ind w:left="720"/>
      </w:pPr>
    </w:p>
    <w:p w14:paraId="14EABA4E" w14:textId="77777777" w:rsidR="00C97702" w:rsidRDefault="00C97702" w:rsidP="0096788D">
      <w:pPr>
        <w:spacing w:after="0" w:line="240" w:lineRule="auto"/>
        <w:ind w:left="720"/>
      </w:pPr>
    </w:p>
    <w:p w14:paraId="0EE374EF" w14:textId="51AA7F84" w:rsidR="0096788D" w:rsidRPr="0096788D" w:rsidRDefault="0096788D" w:rsidP="0096788D">
      <w:pPr>
        <w:spacing w:after="0" w:line="240" w:lineRule="auto"/>
        <w:ind w:left="720"/>
        <w:rPr>
          <w:rFonts w:ascii="Open Sans" w:hAnsi="Open Sans" w:cs="Open Sans"/>
        </w:rPr>
      </w:pPr>
      <w:r w:rsidRPr="0096788D">
        <w:rPr>
          <w:rFonts w:ascii="Open Sans" w:hAnsi="Open Sans" w:cs="Open Sans"/>
        </w:rPr>
        <w:t>Your tender should consist of the following documents:</w:t>
      </w:r>
    </w:p>
    <w:p w14:paraId="4709B56A" w14:textId="77777777" w:rsidR="0096788D" w:rsidRPr="0096788D" w:rsidRDefault="0096788D" w:rsidP="0096788D">
      <w:pPr>
        <w:spacing w:after="0" w:line="240" w:lineRule="auto"/>
        <w:ind w:left="720"/>
        <w:rPr>
          <w:rFonts w:ascii="Open Sans" w:hAnsi="Open Sans" w:cs="Open Sans"/>
        </w:rPr>
      </w:pPr>
    </w:p>
    <w:p w14:paraId="5A816D03" w14:textId="77777777" w:rsidR="0096788D" w:rsidRPr="0096788D" w:rsidRDefault="0096788D" w:rsidP="0096788D">
      <w:pPr>
        <w:numPr>
          <w:ilvl w:val="1"/>
          <w:numId w:val="19"/>
        </w:numPr>
        <w:spacing w:after="0" w:line="240" w:lineRule="auto"/>
        <w:rPr>
          <w:rFonts w:ascii="Open Sans" w:hAnsi="Open Sans" w:cs="Open Sans"/>
        </w:rPr>
      </w:pPr>
      <w:r w:rsidRPr="0096788D">
        <w:rPr>
          <w:rFonts w:ascii="Open Sans" w:hAnsi="Open Sans" w:cs="Open Sans"/>
        </w:rPr>
        <w:t>Tender document including the information requested in Schedule A</w:t>
      </w:r>
    </w:p>
    <w:p w14:paraId="323FED33" w14:textId="77777777" w:rsidR="0096788D" w:rsidRPr="0096788D" w:rsidRDefault="0096788D" w:rsidP="0096788D">
      <w:pPr>
        <w:numPr>
          <w:ilvl w:val="1"/>
          <w:numId w:val="19"/>
        </w:numPr>
        <w:spacing w:after="0" w:line="240" w:lineRule="auto"/>
        <w:rPr>
          <w:rFonts w:ascii="Open Sans" w:hAnsi="Open Sans" w:cs="Open Sans"/>
        </w:rPr>
      </w:pPr>
      <w:r w:rsidRPr="0096788D">
        <w:rPr>
          <w:rFonts w:ascii="Open Sans" w:hAnsi="Open Sans" w:cs="Open Sans"/>
        </w:rPr>
        <w:t>Pricing proposal as per Schedule B</w:t>
      </w:r>
    </w:p>
    <w:p w14:paraId="597B8096" w14:textId="77777777" w:rsidR="0096788D" w:rsidRPr="0096788D" w:rsidRDefault="0096788D" w:rsidP="0096788D">
      <w:pPr>
        <w:numPr>
          <w:ilvl w:val="1"/>
          <w:numId w:val="19"/>
        </w:numPr>
        <w:spacing w:after="0" w:line="240" w:lineRule="auto"/>
        <w:rPr>
          <w:rFonts w:ascii="Open Sans" w:hAnsi="Open Sans" w:cs="Open Sans"/>
        </w:rPr>
      </w:pPr>
      <w:r w:rsidRPr="0096788D">
        <w:rPr>
          <w:rFonts w:ascii="Open Sans" w:hAnsi="Open Sans" w:cs="Open Sans"/>
        </w:rPr>
        <w:t>Quality standards as per Schedule C</w:t>
      </w:r>
    </w:p>
    <w:p w14:paraId="7200EA22" w14:textId="77777777" w:rsidR="0096788D" w:rsidRPr="0096788D" w:rsidRDefault="0096788D" w:rsidP="0096788D">
      <w:pPr>
        <w:numPr>
          <w:ilvl w:val="1"/>
          <w:numId w:val="19"/>
        </w:numPr>
        <w:spacing w:after="0" w:line="240" w:lineRule="auto"/>
        <w:rPr>
          <w:rFonts w:ascii="Open Sans" w:hAnsi="Open Sans" w:cs="Open Sans"/>
        </w:rPr>
      </w:pPr>
      <w:r w:rsidRPr="0096788D">
        <w:rPr>
          <w:rFonts w:ascii="Open Sans" w:hAnsi="Open Sans" w:cs="Open Sans"/>
        </w:rPr>
        <w:t>Declaration by the Bidder as per Schedule D</w:t>
      </w:r>
    </w:p>
    <w:p w14:paraId="28230CEB" w14:textId="77777777" w:rsidR="0096788D" w:rsidRPr="0096788D" w:rsidRDefault="0096788D" w:rsidP="0096788D">
      <w:pPr>
        <w:numPr>
          <w:ilvl w:val="1"/>
          <w:numId w:val="19"/>
        </w:numPr>
        <w:spacing w:after="0" w:line="240" w:lineRule="auto"/>
        <w:rPr>
          <w:rFonts w:ascii="Open Sans" w:hAnsi="Open Sans" w:cs="Open Sans"/>
        </w:rPr>
      </w:pPr>
      <w:r w:rsidRPr="0096788D">
        <w:rPr>
          <w:rFonts w:ascii="Open Sans" w:hAnsi="Open Sans" w:cs="Open Sans"/>
        </w:rPr>
        <w:t>Anti Collusive Bidding Certificate as per Schedule E</w:t>
      </w:r>
    </w:p>
    <w:p w14:paraId="63B362DE" w14:textId="77777777" w:rsidR="0096788D" w:rsidRPr="0096788D" w:rsidRDefault="0096788D" w:rsidP="0096788D">
      <w:pPr>
        <w:numPr>
          <w:ilvl w:val="1"/>
          <w:numId w:val="19"/>
        </w:numPr>
        <w:spacing w:after="0" w:line="240" w:lineRule="auto"/>
        <w:rPr>
          <w:rFonts w:ascii="Open Sans" w:hAnsi="Open Sans" w:cs="Open Sans"/>
        </w:rPr>
      </w:pPr>
      <w:r w:rsidRPr="0096788D">
        <w:rPr>
          <w:rFonts w:ascii="Open Sans" w:hAnsi="Open Sans" w:cs="Open Sans"/>
        </w:rPr>
        <w:t>Confidentiality Undertaking as per Schedule F</w:t>
      </w:r>
    </w:p>
    <w:p w14:paraId="73E4D422" w14:textId="77777777" w:rsidR="0096788D" w:rsidRPr="0096788D" w:rsidRDefault="0096788D" w:rsidP="0096788D">
      <w:pPr>
        <w:numPr>
          <w:ilvl w:val="1"/>
          <w:numId w:val="19"/>
        </w:numPr>
        <w:spacing w:after="0" w:line="240" w:lineRule="auto"/>
        <w:rPr>
          <w:rFonts w:ascii="Open Sans" w:hAnsi="Open Sans" w:cs="Open Sans"/>
        </w:rPr>
      </w:pPr>
      <w:r w:rsidRPr="0096788D">
        <w:rPr>
          <w:rFonts w:ascii="Open Sans" w:hAnsi="Open Sans" w:cs="Open Sans"/>
        </w:rPr>
        <w:t>Most recent audited financial statements of the contracting entity</w:t>
      </w:r>
    </w:p>
    <w:p w14:paraId="2182CDD0" w14:textId="77777777" w:rsidR="0056116F" w:rsidRDefault="0056116F" w:rsidP="0010630B">
      <w:pPr>
        <w:rPr>
          <w:rFonts w:ascii="Open Sans" w:hAnsi="Open Sans" w:cs="Open Sans"/>
          <w:b/>
          <w:sz w:val="24"/>
          <w:szCs w:val="24"/>
        </w:rPr>
      </w:pPr>
    </w:p>
    <w:p w14:paraId="54EA1DDA" w14:textId="77777777" w:rsidR="0056116F" w:rsidRDefault="0056116F" w:rsidP="0010630B">
      <w:pPr>
        <w:rPr>
          <w:rFonts w:ascii="Open Sans" w:hAnsi="Open Sans" w:cs="Open Sans"/>
          <w:b/>
          <w:sz w:val="24"/>
          <w:szCs w:val="24"/>
        </w:rPr>
      </w:pPr>
    </w:p>
    <w:p w14:paraId="2A03C140" w14:textId="77777777" w:rsidR="006A21FA" w:rsidRDefault="006A21FA" w:rsidP="0010630B">
      <w:pPr>
        <w:rPr>
          <w:rFonts w:ascii="Open Sans" w:hAnsi="Open Sans" w:cs="Open Sans"/>
          <w:b/>
          <w:sz w:val="24"/>
          <w:szCs w:val="24"/>
        </w:rPr>
      </w:pPr>
    </w:p>
    <w:p w14:paraId="08CE95A2" w14:textId="77777777" w:rsidR="006A21FA" w:rsidRDefault="006A21FA" w:rsidP="0010630B">
      <w:pPr>
        <w:rPr>
          <w:rFonts w:ascii="Open Sans" w:hAnsi="Open Sans" w:cs="Open Sans"/>
          <w:b/>
          <w:sz w:val="24"/>
          <w:szCs w:val="24"/>
        </w:rPr>
      </w:pPr>
    </w:p>
    <w:p w14:paraId="0FC6A0F2" w14:textId="77777777" w:rsidR="006A21FA" w:rsidRDefault="006A21FA" w:rsidP="0010630B">
      <w:pPr>
        <w:rPr>
          <w:rFonts w:ascii="Open Sans" w:hAnsi="Open Sans" w:cs="Open Sans"/>
          <w:b/>
          <w:sz w:val="24"/>
          <w:szCs w:val="24"/>
        </w:rPr>
      </w:pPr>
    </w:p>
    <w:p w14:paraId="2A9A06DC" w14:textId="77777777" w:rsidR="006A21FA" w:rsidRDefault="006A21FA" w:rsidP="0010630B">
      <w:pPr>
        <w:rPr>
          <w:rFonts w:ascii="Open Sans" w:hAnsi="Open Sans" w:cs="Open Sans"/>
          <w:b/>
          <w:sz w:val="24"/>
          <w:szCs w:val="24"/>
        </w:rPr>
      </w:pPr>
    </w:p>
    <w:p w14:paraId="690F8615" w14:textId="77777777" w:rsidR="006A21FA" w:rsidRDefault="006A21FA" w:rsidP="0010630B">
      <w:pPr>
        <w:rPr>
          <w:rFonts w:ascii="Open Sans" w:hAnsi="Open Sans" w:cs="Open Sans"/>
          <w:b/>
          <w:sz w:val="24"/>
          <w:szCs w:val="24"/>
        </w:rPr>
      </w:pPr>
    </w:p>
    <w:p w14:paraId="3F310BE2" w14:textId="77777777" w:rsidR="006A21FA" w:rsidRDefault="006A21FA" w:rsidP="0010630B">
      <w:pPr>
        <w:rPr>
          <w:rFonts w:ascii="Open Sans" w:hAnsi="Open Sans" w:cs="Open Sans"/>
          <w:b/>
          <w:sz w:val="24"/>
          <w:szCs w:val="24"/>
        </w:rPr>
      </w:pPr>
    </w:p>
    <w:p w14:paraId="7261484E" w14:textId="77777777" w:rsidR="006A21FA" w:rsidRDefault="006A21FA" w:rsidP="0010630B">
      <w:pPr>
        <w:rPr>
          <w:rFonts w:ascii="Open Sans" w:hAnsi="Open Sans" w:cs="Open Sans"/>
          <w:b/>
          <w:sz w:val="24"/>
          <w:szCs w:val="24"/>
        </w:rPr>
      </w:pPr>
    </w:p>
    <w:p w14:paraId="7538FE16" w14:textId="77777777" w:rsidR="006A21FA" w:rsidRDefault="006A21FA" w:rsidP="0010630B">
      <w:pPr>
        <w:rPr>
          <w:rFonts w:ascii="Open Sans" w:hAnsi="Open Sans" w:cs="Open Sans"/>
          <w:b/>
          <w:sz w:val="24"/>
          <w:szCs w:val="24"/>
        </w:rPr>
      </w:pPr>
    </w:p>
    <w:p w14:paraId="76ADA69A" w14:textId="77777777" w:rsidR="006A21FA" w:rsidRDefault="006A21FA" w:rsidP="0010630B">
      <w:pPr>
        <w:rPr>
          <w:rFonts w:ascii="Open Sans" w:hAnsi="Open Sans" w:cs="Open Sans"/>
          <w:b/>
          <w:sz w:val="24"/>
          <w:szCs w:val="24"/>
        </w:rPr>
      </w:pPr>
    </w:p>
    <w:p w14:paraId="0AA9E48F" w14:textId="77777777" w:rsidR="006A21FA" w:rsidRDefault="006A21FA" w:rsidP="0010630B">
      <w:pPr>
        <w:rPr>
          <w:rFonts w:ascii="Open Sans" w:hAnsi="Open Sans" w:cs="Open Sans"/>
          <w:b/>
          <w:sz w:val="24"/>
          <w:szCs w:val="24"/>
        </w:rPr>
      </w:pPr>
    </w:p>
    <w:p w14:paraId="6E553CF6" w14:textId="77777777" w:rsidR="006A21FA" w:rsidRDefault="006A21FA" w:rsidP="0010630B">
      <w:pPr>
        <w:rPr>
          <w:rFonts w:ascii="Open Sans" w:hAnsi="Open Sans" w:cs="Open Sans"/>
          <w:b/>
          <w:sz w:val="24"/>
          <w:szCs w:val="24"/>
        </w:rPr>
      </w:pPr>
    </w:p>
    <w:p w14:paraId="30890E5D" w14:textId="77777777" w:rsidR="006A21FA" w:rsidRDefault="006A21FA" w:rsidP="0010630B">
      <w:pPr>
        <w:rPr>
          <w:rFonts w:ascii="Open Sans" w:hAnsi="Open Sans" w:cs="Open Sans"/>
          <w:b/>
          <w:sz w:val="24"/>
          <w:szCs w:val="24"/>
        </w:rPr>
      </w:pPr>
    </w:p>
    <w:p w14:paraId="27CACFC7" w14:textId="77777777" w:rsidR="006A21FA" w:rsidRDefault="006A21FA" w:rsidP="0010630B">
      <w:pPr>
        <w:rPr>
          <w:rFonts w:ascii="Open Sans" w:hAnsi="Open Sans" w:cs="Open Sans"/>
          <w:b/>
          <w:sz w:val="24"/>
          <w:szCs w:val="24"/>
        </w:rPr>
      </w:pPr>
    </w:p>
    <w:p w14:paraId="359AB605" w14:textId="77777777" w:rsidR="006A21FA" w:rsidRDefault="006A21FA" w:rsidP="0010630B">
      <w:pPr>
        <w:rPr>
          <w:rFonts w:ascii="Open Sans" w:hAnsi="Open Sans" w:cs="Open Sans"/>
          <w:b/>
          <w:sz w:val="24"/>
          <w:szCs w:val="24"/>
        </w:rPr>
      </w:pPr>
    </w:p>
    <w:p w14:paraId="0CDFD6FE" w14:textId="77777777" w:rsidR="006A21FA" w:rsidRDefault="006A21FA" w:rsidP="0010630B">
      <w:pPr>
        <w:rPr>
          <w:rFonts w:ascii="Open Sans" w:hAnsi="Open Sans" w:cs="Open Sans"/>
          <w:b/>
          <w:sz w:val="24"/>
          <w:szCs w:val="24"/>
        </w:rPr>
      </w:pPr>
    </w:p>
    <w:p w14:paraId="0ABFA625" w14:textId="77777777" w:rsidR="006A21FA" w:rsidRDefault="006A21FA" w:rsidP="0010630B">
      <w:pPr>
        <w:rPr>
          <w:rFonts w:ascii="Open Sans" w:hAnsi="Open Sans" w:cs="Open Sans"/>
          <w:b/>
          <w:sz w:val="24"/>
          <w:szCs w:val="24"/>
        </w:rPr>
      </w:pPr>
    </w:p>
    <w:p w14:paraId="6C59EF90" w14:textId="77777777" w:rsidR="006A21FA" w:rsidRDefault="006A21FA" w:rsidP="0010630B">
      <w:pPr>
        <w:rPr>
          <w:rFonts w:ascii="Open Sans" w:hAnsi="Open Sans" w:cs="Open Sans"/>
          <w:b/>
          <w:sz w:val="24"/>
          <w:szCs w:val="24"/>
        </w:rPr>
      </w:pPr>
    </w:p>
    <w:p w14:paraId="5F4B20A2" w14:textId="77777777" w:rsidR="006A21FA" w:rsidRDefault="006A21FA" w:rsidP="0010630B">
      <w:pPr>
        <w:rPr>
          <w:rFonts w:ascii="Open Sans" w:hAnsi="Open Sans" w:cs="Open Sans"/>
          <w:b/>
          <w:sz w:val="24"/>
          <w:szCs w:val="24"/>
        </w:rPr>
      </w:pPr>
    </w:p>
    <w:p w14:paraId="25251F46" w14:textId="77777777" w:rsidR="006A21FA" w:rsidRDefault="006A21FA" w:rsidP="0010630B">
      <w:pPr>
        <w:rPr>
          <w:rFonts w:ascii="Open Sans" w:hAnsi="Open Sans" w:cs="Open Sans"/>
          <w:b/>
          <w:sz w:val="24"/>
          <w:szCs w:val="24"/>
        </w:rPr>
      </w:pPr>
    </w:p>
    <w:p w14:paraId="19791DCA" w14:textId="77777777" w:rsidR="006A21FA" w:rsidRDefault="006A21FA" w:rsidP="0010630B">
      <w:pPr>
        <w:rPr>
          <w:rFonts w:ascii="Open Sans" w:hAnsi="Open Sans" w:cs="Open Sans"/>
          <w:b/>
          <w:sz w:val="24"/>
          <w:szCs w:val="24"/>
        </w:rPr>
      </w:pPr>
    </w:p>
    <w:p w14:paraId="7CF44B8E" w14:textId="77777777" w:rsidR="006A21FA" w:rsidRPr="00304B68" w:rsidRDefault="006A21FA" w:rsidP="006A21FA">
      <w:pPr>
        <w:spacing w:after="0" w:line="240" w:lineRule="auto"/>
        <w:rPr>
          <w:rFonts w:ascii="Open Sans" w:hAnsi="Open Sans" w:cs="Open Sans"/>
          <w:b/>
          <w:szCs w:val="20"/>
        </w:rPr>
      </w:pPr>
      <w:r w:rsidRPr="00304B68">
        <w:rPr>
          <w:rFonts w:ascii="Open Sans" w:hAnsi="Open Sans" w:cs="Open Sans"/>
          <w:b/>
          <w:szCs w:val="20"/>
        </w:rPr>
        <w:t>RESTRICTED – COMMERCIAL</w:t>
      </w:r>
    </w:p>
    <w:p w14:paraId="43037EB2" w14:textId="77777777" w:rsidR="006A21FA" w:rsidRPr="006A21FA" w:rsidRDefault="006A21FA" w:rsidP="006A21FA">
      <w:pPr>
        <w:spacing w:after="0" w:line="240" w:lineRule="auto"/>
        <w:ind w:left="720"/>
        <w:rPr>
          <w:rFonts w:ascii="Open Sans" w:hAnsi="Open Sans" w:cs="Open Sans"/>
          <w:b/>
          <w:sz w:val="24"/>
        </w:rPr>
      </w:pPr>
    </w:p>
    <w:p w14:paraId="78205318" w14:textId="77777777" w:rsidR="006A21FA" w:rsidRPr="00304B68" w:rsidRDefault="006A21FA" w:rsidP="006A21FA">
      <w:pPr>
        <w:spacing w:after="0" w:line="240" w:lineRule="auto"/>
        <w:rPr>
          <w:rFonts w:ascii="Open Sans" w:hAnsi="Open Sans" w:cs="Open Sans"/>
          <w:b/>
          <w:szCs w:val="20"/>
        </w:rPr>
      </w:pPr>
      <w:r w:rsidRPr="00304B68">
        <w:rPr>
          <w:rFonts w:ascii="Open Sans" w:hAnsi="Open Sans" w:cs="Open Sans"/>
          <w:b/>
          <w:szCs w:val="20"/>
        </w:rPr>
        <w:t>SCHEDULE A - TENDER DOCUMENT</w:t>
      </w:r>
    </w:p>
    <w:p w14:paraId="0B20B728" w14:textId="77777777" w:rsidR="006A21FA" w:rsidRPr="006A21FA" w:rsidRDefault="006A21FA" w:rsidP="006A21FA">
      <w:pPr>
        <w:spacing w:after="0" w:line="240" w:lineRule="auto"/>
        <w:ind w:left="720"/>
        <w:rPr>
          <w:rFonts w:ascii="Open Sans" w:hAnsi="Open Sans" w:cs="Open Sans"/>
        </w:rPr>
      </w:pPr>
    </w:p>
    <w:p w14:paraId="011F41B1" w14:textId="77777777" w:rsidR="006A21FA" w:rsidRPr="006A21FA" w:rsidRDefault="006A21FA" w:rsidP="006A21FA">
      <w:pPr>
        <w:spacing w:after="0" w:line="240" w:lineRule="auto"/>
        <w:rPr>
          <w:rFonts w:ascii="Open Sans" w:hAnsi="Open Sans" w:cs="Open Sans"/>
        </w:rPr>
      </w:pPr>
      <w:r w:rsidRPr="006A21FA">
        <w:rPr>
          <w:rFonts w:ascii="Open Sans" w:hAnsi="Open Sans" w:cs="Open Sans"/>
        </w:rPr>
        <w:t>Your tender document should include the following sections.</w:t>
      </w:r>
    </w:p>
    <w:p w14:paraId="2727D3B5" w14:textId="77777777" w:rsidR="006A21FA" w:rsidRPr="006A21FA" w:rsidRDefault="006A21FA" w:rsidP="006A21FA">
      <w:pPr>
        <w:spacing w:after="0" w:line="240" w:lineRule="auto"/>
        <w:ind w:left="720"/>
        <w:rPr>
          <w:rFonts w:ascii="Open Sans" w:hAnsi="Open Sans" w:cs="Open Sans"/>
        </w:rPr>
      </w:pPr>
    </w:p>
    <w:p w14:paraId="3DF18745" w14:textId="77777777" w:rsidR="006A21FA" w:rsidRPr="006A21FA" w:rsidRDefault="006A21FA" w:rsidP="006A21FA">
      <w:pPr>
        <w:spacing w:after="0" w:line="240" w:lineRule="auto"/>
        <w:rPr>
          <w:rFonts w:ascii="Open Sans" w:hAnsi="Open Sans" w:cs="Open Sans"/>
          <w:b/>
        </w:rPr>
      </w:pPr>
      <w:r w:rsidRPr="006A21FA">
        <w:rPr>
          <w:rFonts w:ascii="Open Sans" w:hAnsi="Open Sans" w:cs="Open Sans"/>
          <w:b/>
        </w:rPr>
        <w:t>Information About Your Organisation</w:t>
      </w:r>
    </w:p>
    <w:p w14:paraId="75DF301A" w14:textId="77777777" w:rsidR="006A21FA" w:rsidRPr="006A21FA" w:rsidRDefault="006A21FA" w:rsidP="006A21FA">
      <w:pPr>
        <w:spacing w:after="0" w:line="240" w:lineRule="auto"/>
        <w:ind w:left="720"/>
        <w:rPr>
          <w:rFonts w:ascii="Open Sans" w:hAnsi="Open Sans" w:cs="Open Sans"/>
        </w:rPr>
      </w:pPr>
    </w:p>
    <w:p w14:paraId="0E45494A" w14:textId="77777777" w:rsidR="006A21FA" w:rsidRPr="006A21FA" w:rsidRDefault="006A21FA" w:rsidP="006A21FA">
      <w:pPr>
        <w:spacing w:after="0" w:line="240" w:lineRule="auto"/>
        <w:rPr>
          <w:rFonts w:ascii="Open Sans" w:hAnsi="Open Sans" w:cs="Open Sans"/>
        </w:rPr>
      </w:pPr>
      <w:r w:rsidRPr="006A21FA">
        <w:rPr>
          <w:rFonts w:ascii="Open Sans" w:hAnsi="Open Sans" w:cs="Open Sans"/>
        </w:rPr>
        <w:t>Provide background statement on:</w:t>
      </w:r>
    </w:p>
    <w:p w14:paraId="13194878" w14:textId="77777777" w:rsidR="006A21FA" w:rsidRPr="006A21FA" w:rsidRDefault="006A21FA" w:rsidP="006A21FA">
      <w:pPr>
        <w:spacing w:after="0" w:line="240" w:lineRule="auto"/>
        <w:ind w:left="720"/>
        <w:rPr>
          <w:rFonts w:ascii="Open Sans" w:hAnsi="Open Sans" w:cs="Open Sans"/>
        </w:rPr>
      </w:pPr>
    </w:p>
    <w:p w14:paraId="4BFDD9FE" w14:textId="77777777" w:rsidR="006A21FA" w:rsidRPr="006A21FA" w:rsidRDefault="006A21FA" w:rsidP="006A21FA">
      <w:pPr>
        <w:numPr>
          <w:ilvl w:val="0"/>
          <w:numId w:val="23"/>
        </w:numPr>
        <w:tabs>
          <w:tab w:val="num" w:pos="720"/>
        </w:tabs>
        <w:spacing w:after="0" w:line="240" w:lineRule="auto"/>
        <w:rPr>
          <w:rFonts w:ascii="Open Sans" w:hAnsi="Open Sans" w:cs="Open Sans"/>
        </w:rPr>
      </w:pPr>
      <w:r w:rsidRPr="006A21FA">
        <w:rPr>
          <w:rFonts w:ascii="Open Sans" w:hAnsi="Open Sans" w:cs="Open Sans"/>
        </w:rPr>
        <w:t>your organisation</w:t>
      </w:r>
    </w:p>
    <w:p w14:paraId="64A0BA2A" w14:textId="77777777" w:rsidR="006A21FA" w:rsidRPr="006A21FA" w:rsidRDefault="006A21FA" w:rsidP="006A21FA">
      <w:pPr>
        <w:numPr>
          <w:ilvl w:val="0"/>
          <w:numId w:val="23"/>
        </w:numPr>
        <w:tabs>
          <w:tab w:val="num" w:pos="720"/>
        </w:tabs>
        <w:spacing w:after="0" w:line="240" w:lineRule="auto"/>
        <w:rPr>
          <w:rFonts w:ascii="Open Sans" w:hAnsi="Open Sans" w:cs="Open Sans"/>
        </w:rPr>
      </w:pPr>
      <w:r w:rsidRPr="006A21FA">
        <w:rPr>
          <w:rFonts w:ascii="Open Sans" w:hAnsi="Open Sans" w:cs="Open Sans"/>
        </w:rPr>
        <w:t>your experience of working for similar organisations.</w:t>
      </w:r>
    </w:p>
    <w:p w14:paraId="0512D5BF" w14:textId="77777777" w:rsidR="006A21FA" w:rsidRPr="006A21FA" w:rsidRDefault="006A21FA" w:rsidP="006A21FA">
      <w:pPr>
        <w:numPr>
          <w:ilvl w:val="0"/>
          <w:numId w:val="23"/>
        </w:numPr>
        <w:tabs>
          <w:tab w:val="num" w:pos="720"/>
        </w:tabs>
        <w:spacing w:after="0" w:line="240" w:lineRule="auto"/>
        <w:rPr>
          <w:rFonts w:ascii="Open Sans" w:hAnsi="Open Sans" w:cs="Open Sans"/>
        </w:rPr>
      </w:pPr>
      <w:r w:rsidRPr="006A21FA">
        <w:rPr>
          <w:rFonts w:ascii="Open Sans" w:hAnsi="Open Sans" w:cs="Open Sans"/>
        </w:rPr>
        <w:t>your experience of working on this type of project</w:t>
      </w:r>
    </w:p>
    <w:p w14:paraId="3E9EB6DC" w14:textId="77777777" w:rsidR="006A21FA" w:rsidRPr="006A21FA" w:rsidRDefault="006A21FA" w:rsidP="006A21FA">
      <w:pPr>
        <w:spacing w:after="0" w:line="240" w:lineRule="auto"/>
        <w:ind w:left="720"/>
        <w:rPr>
          <w:rFonts w:ascii="Open Sans" w:hAnsi="Open Sans" w:cs="Open Sans"/>
        </w:rPr>
      </w:pPr>
    </w:p>
    <w:p w14:paraId="69D9F1C8" w14:textId="77777777" w:rsidR="006A21FA" w:rsidRPr="006A21FA" w:rsidRDefault="006A21FA" w:rsidP="006A21FA">
      <w:pPr>
        <w:spacing w:after="0" w:line="240" w:lineRule="auto"/>
        <w:rPr>
          <w:rFonts w:ascii="Open Sans" w:hAnsi="Open Sans" w:cs="Open Sans"/>
          <w:b/>
        </w:rPr>
      </w:pPr>
      <w:r w:rsidRPr="006A21FA">
        <w:rPr>
          <w:rFonts w:ascii="Open Sans" w:hAnsi="Open Sans" w:cs="Open Sans"/>
          <w:b/>
        </w:rPr>
        <w:t>Compliance with Specification</w:t>
      </w:r>
    </w:p>
    <w:p w14:paraId="691D7A05" w14:textId="77777777" w:rsidR="006A21FA" w:rsidRPr="006A21FA" w:rsidRDefault="006A21FA" w:rsidP="006A21FA">
      <w:pPr>
        <w:spacing w:after="0" w:line="240" w:lineRule="auto"/>
        <w:ind w:left="720"/>
        <w:rPr>
          <w:rFonts w:ascii="Open Sans" w:hAnsi="Open Sans" w:cs="Open Sans"/>
        </w:rPr>
      </w:pPr>
    </w:p>
    <w:p w14:paraId="2ADEEF07" w14:textId="0F30F565" w:rsidR="006A21FA" w:rsidRPr="006A21FA" w:rsidRDefault="006A21FA" w:rsidP="006A21FA">
      <w:pPr>
        <w:spacing w:after="0" w:line="240" w:lineRule="auto"/>
        <w:rPr>
          <w:rFonts w:ascii="Open Sans" w:hAnsi="Open Sans" w:cs="Open Sans"/>
        </w:rPr>
      </w:pPr>
      <w:r w:rsidRPr="006A21FA">
        <w:rPr>
          <w:rFonts w:ascii="Open Sans" w:hAnsi="Open Sans" w:cs="Open Sans"/>
        </w:rPr>
        <w:t xml:space="preserve">Set out your plans for meeting the requirements as set out in Section </w:t>
      </w:r>
      <w:r w:rsidR="009B558F">
        <w:rPr>
          <w:rFonts w:ascii="Open Sans" w:hAnsi="Open Sans" w:cs="Open Sans"/>
        </w:rPr>
        <w:t>2</w:t>
      </w:r>
      <w:r w:rsidRPr="006A21FA">
        <w:rPr>
          <w:rFonts w:ascii="Open Sans" w:hAnsi="Open Sans" w:cs="Open Sans"/>
        </w:rPr>
        <w:t xml:space="preserve"> of the ITT. </w:t>
      </w:r>
    </w:p>
    <w:p w14:paraId="4584B7E2" w14:textId="77777777" w:rsidR="006A21FA" w:rsidRPr="006A21FA" w:rsidRDefault="006A21FA" w:rsidP="006A21FA">
      <w:pPr>
        <w:spacing w:after="0" w:line="240" w:lineRule="auto"/>
        <w:ind w:left="720"/>
        <w:rPr>
          <w:rFonts w:ascii="Open Sans" w:hAnsi="Open Sans" w:cs="Open Sans"/>
        </w:rPr>
      </w:pPr>
    </w:p>
    <w:p w14:paraId="0F8F38DD" w14:textId="77777777" w:rsidR="006A21FA" w:rsidRPr="006A21FA" w:rsidRDefault="006A21FA" w:rsidP="006A21FA">
      <w:pPr>
        <w:spacing w:after="0" w:line="240" w:lineRule="auto"/>
        <w:rPr>
          <w:rFonts w:ascii="Open Sans" w:hAnsi="Open Sans" w:cs="Open Sans"/>
          <w:b/>
        </w:rPr>
      </w:pPr>
      <w:r w:rsidRPr="006A21FA">
        <w:rPr>
          <w:rFonts w:ascii="Open Sans" w:hAnsi="Open Sans" w:cs="Open Sans"/>
          <w:b/>
        </w:rPr>
        <w:t>Implementation Plan</w:t>
      </w:r>
    </w:p>
    <w:p w14:paraId="04852F03" w14:textId="77777777" w:rsidR="006A21FA" w:rsidRPr="006A21FA" w:rsidRDefault="006A21FA" w:rsidP="006A21FA">
      <w:pPr>
        <w:spacing w:after="0" w:line="240" w:lineRule="auto"/>
        <w:rPr>
          <w:rFonts w:ascii="Open Sans" w:hAnsi="Open Sans" w:cs="Open Sans"/>
        </w:rPr>
      </w:pPr>
    </w:p>
    <w:p w14:paraId="04692676" w14:textId="6F3D95B8" w:rsidR="006A21FA" w:rsidRPr="006A21FA" w:rsidRDefault="006A21FA" w:rsidP="006A21FA">
      <w:pPr>
        <w:spacing w:after="0" w:line="240" w:lineRule="auto"/>
        <w:rPr>
          <w:rFonts w:ascii="Open Sans" w:hAnsi="Open Sans" w:cs="Open Sans"/>
        </w:rPr>
      </w:pPr>
      <w:r w:rsidRPr="006A21FA">
        <w:rPr>
          <w:rFonts w:ascii="Open Sans" w:hAnsi="Open Sans" w:cs="Open Sans"/>
        </w:rPr>
        <w:t xml:space="preserve">Set out your plans for the implementation phase of the project detailing how you will work with the Trust to ensure the </w:t>
      </w:r>
      <w:r w:rsidR="00AD4280">
        <w:rPr>
          <w:rFonts w:ascii="Open Sans" w:hAnsi="Open Sans" w:cs="Open Sans"/>
        </w:rPr>
        <w:t>that the project</w:t>
      </w:r>
      <w:r w:rsidRPr="006A21FA">
        <w:rPr>
          <w:rFonts w:ascii="Open Sans" w:hAnsi="Open Sans" w:cs="Open Sans"/>
        </w:rPr>
        <w:t xml:space="preserve"> meets its objectives. </w:t>
      </w:r>
    </w:p>
    <w:p w14:paraId="50F54253" w14:textId="77777777" w:rsidR="006A21FA" w:rsidRPr="006A21FA" w:rsidRDefault="006A21FA" w:rsidP="006A21FA">
      <w:pPr>
        <w:spacing w:after="0" w:line="240" w:lineRule="auto"/>
        <w:ind w:left="720"/>
        <w:rPr>
          <w:rFonts w:ascii="Open Sans" w:hAnsi="Open Sans" w:cs="Open Sans"/>
        </w:rPr>
      </w:pPr>
    </w:p>
    <w:p w14:paraId="6BFE529A" w14:textId="77777777" w:rsidR="006A21FA" w:rsidRPr="006A21FA" w:rsidRDefault="006A21FA" w:rsidP="006A21FA">
      <w:pPr>
        <w:spacing w:after="0" w:line="240" w:lineRule="auto"/>
        <w:rPr>
          <w:rFonts w:ascii="Open Sans" w:hAnsi="Open Sans" w:cs="Open Sans"/>
          <w:b/>
        </w:rPr>
      </w:pPr>
      <w:r w:rsidRPr="006A21FA">
        <w:rPr>
          <w:rFonts w:ascii="Open Sans" w:hAnsi="Open Sans" w:cs="Open Sans"/>
          <w:b/>
        </w:rPr>
        <w:t>Risk and Contingencies</w:t>
      </w:r>
    </w:p>
    <w:p w14:paraId="16B3BFBB" w14:textId="77777777" w:rsidR="006A21FA" w:rsidRPr="006A21FA" w:rsidRDefault="006A21FA" w:rsidP="006A21FA">
      <w:pPr>
        <w:spacing w:after="0" w:line="240" w:lineRule="auto"/>
        <w:ind w:left="720"/>
        <w:rPr>
          <w:rFonts w:ascii="Open Sans" w:hAnsi="Open Sans" w:cs="Open Sans"/>
        </w:rPr>
      </w:pPr>
    </w:p>
    <w:p w14:paraId="08CF1E10" w14:textId="77777777" w:rsidR="006A21FA" w:rsidRPr="006A21FA" w:rsidRDefault="006A21FA" w:rsidP="006A21FA">
      <w:pPr>
        <w:spacing w:after="0" w:line="240" w:lineRule="auto"/>
        <w:rPr>
          <w:rFonts w:ascii="Open Sans" w:hAnsi="Open Sans" w:cs="Open Sans"/>
        </w:rPr>
      </w:pPr>
      <w:r w:rsidRPr="006A21FA">
        <w:rPr>
          <w:rFonts w:ascii="Open Sans" w:hAnsi="Open Sans" w:cs="Open Sans"/>
        </w:rPr>
        <w:t>Set out your plans for managing risks and contingencies that may arise during the project. The Trust would be particularly interested to understand what would happen in the event of a delay to the proposed timescales of the project.</w:t>
      </w:r>
    </w:p>
    <w:p w14:paraId="0CC0F6FA" w14:textId="77777777" w:rsidR="006A21FA" w:rsidRPr="006A21FA" w:rsidRDefault="006A21FA" w:rsidP="006A21FA">
      <w:pPr>
        <w:spacing w:after="0" w:line="240" w:lineRule="auto"/>
        <w:ind w:left="720"/>
        <w:rPr>
          <w:rFonts w:ascii="Open Sans" w:hAnsi="Open Sans" w:cs="Open Sans"/>
        </w:rPr>
      </w:pPr>
    </w:p>
    <w:p w14:paraId="61CF79E8" w14:textId="77777777" w:rsidR="006A21FA" w:rsidRPr="006A21FA" w:rsidRDefault="006A21FA" w:rsidP="006A21FA">
      <w:pPr>
        <w:spacing w:after="0" w:line="240" w:lineRule="auto"/>
        <w:rPr>
          <w:rFonts w:ascii="Open Sans" w:hAnsi="Open Sans" w:cs="Open Sans"/>
          <w:b/>
        </w:rPr>
      </w:pPr>
      <w:r w:rsidRPr="006A21FA">
        <w:rPr>
          <w:rFonts w:ascii="Open Sans" w:hAnsi="Open Sans" w:cs="Open Sans"/>
          <w:b/>
        </w:rPr>
        <w:t>Quality Plan</w:t>
      </w:r>
    </w:p>
    <w:p w14:paraId="6F84B61C" w14:textId="77777777" w:rsidR="006A21FA" w:rsidRPr="006A21FA" w:rsidRDefault="006A21FA" w:rsidP="006A21FA">
      <w:pPr>
        <w:spacing w:after="0" w:line="240" w:lineRule="auto"/>
        <w:rPr>
          <w:rFonts w:ascii="Open Sans" w:hAnsi="Open Sans" w:cs="Open Sans"/>
        </w:rPr>
      </w:pPr>
    </w:p>
    <w:p w14:paraId="514B418A" w14:textId="77777777" w:rsidR="006A21FA" w:rsidRPr="006A21FA" w:rsidRDefault="006A21FA" w:rsidP="006A21FA">
      <w:pPr>
        <w:spacing w:after="0" w:line="240" w:lineRule="auto"/>
        <w:rPr>
          <w:rFonts w:ascii="Open Sans" w:hAnsi="Open Sans" w:cs="Open Sans"/>
        </w:rPr>
      </w:pPr>
      <w:r w:rsidRPr="006A21FA">
        <w:rPr>
          <w:rFonts w:ascii="Open Sans" w:hAnsi="Open Sans" w:cs="Open Sans"/>
        </w:rPr>
        <w:t>Give details of how you will ensure that a high quality of service is maintained and that all criteria set out in the Specification will be met.</w:t>
      </w:r>
    </w:p>
    <w:p w14:paraId="4F1E1E3A" w14:textId="77777777" w:rsidR="006A21FA" w:rsidRPr="006A21FA" w:rsidRDefault="006A21FA" w:rsidP="006A21FA">
      <w:pPr>
        <w:spacing w:after="0" w:line="240" w:lineRule="auto"/>
        <w:ind w:left="720"/>
        <w:rPr>
          <w:rFonts w:ascii="Open Sans" w:hAnsi="Open Sans" w:cs="Open Sans"/>
        </w:rPr>
      </w:pPr>
    </w:p>
    <w:p w14:paraId="517A81C4" w14:textId="77777777" w:rsidR="006A21FA" w:rsidRPr="006A21FA" w:rsidRDefault="006A21FA" w:rsidP="006A21FA">
      <w:pPr>
        <w:spacing w:after="0" w:line="240" w:lineRule="auto"/>
        <w:rPr>
          <w:rFonts w:ascii="Open Sans" w:hAnsi="Open Sans" w:cs="Open Sans"/>
          <w:b/>
        </w:rPr>
      </w:pPr>
      <w:r w:rsidRPr="006A21FA">
        <w:rPr>
          <w:rFonts w:ascii="Open Sans" w:hAnsi="Open Sans" w:cs="Open Sans"/>
          <w:b/>
        </w:rPr>
        <w:t>On Going Support</w:t>
      </w:r>
    </w:p>
    <w:p w14:paraId="63D12F37" w14:textId="77777777" w:rsidR="006A21FA" w:rsidRPr="006A21FA" w:rsidRDefault="006A21FA" w:rsidP="006A21FA">
      <w:pPr>
        <w:spacing w:after="0" w:line="240" w:lineRule="auto"/>
        <w:ind w:left="720"/>
        <w:rPr>
          <w:rFonts w:ascii="Open Sans" w:hAnsi="Open Sans" w:cs="Open Sans"/>
        </w:rPr>
      </w:pPr>
    </w:p>
    <w:p w14:paraId="6B0D4A36" w14:textId="77777777" w:rsidR="006A21FA" w:rsidRPr="006A21FA" w:rsidRDefault="006A21FA" w:rsidP="006A21FA">
      <w:pPr>
        <w:spacing w:after="0" w:line="240" w:lineRule="auto"/>
        <w:rPr>
          <w:rFonts w:ascii="Open Sans" w:hAnsi="Open Sans" w:cs="Open Sans"/>
        </w:rPr>
      </w:pPr>
      <w:r w:rsidRPr="006A21FA">
        <w:rPr>
          <w:rFonts w:ascii="Open Sans" w:hAnsi="Open Sans" w:cs="Open Sans"/>
        </w:rPr>
        <w:t>Give details of your on-going support during the project including timescales.</w:t>
      </w:r>
    </w:p>
    <w:p w14:paraId="77E4F5C5" w14:textId="77777777" w:rsidR="006A21FA" w:rsidRPr="006A21FA" w:rsidRDefault="006A21FA" w:rsidP="006A21FA">
      <w:pPr>
        <w:spacing w:after="0" w:line="240" w:lineRule="auto"/>
        <w:ind w:left="720"/>
        <w:rPr>
          <w:rFonts w:ascii="Open Sans" w:hAnsi="Open Sans" w:cs="Open Sans"/>
        </w:rPr>
      </w:pPr>
    </w:p>
    <w:p w14:paraId="25B58605" w14:textId="77777777" w:rsidR="006A21FA" w:rsidRPr="006A21FA" w:rsidRDefault="006A21FA" w:rsidP="006A21FA">
      <w:pPr>
        <w:spacing w:after="0" w:line="240" w:lineRule="auto"/>
        <w:rPr>
          <w:rFonts w:ascii="Open Sans" w:hAnsi="Open Sans" w:cs="Open Sans"/>
          <w:b/>
        </w:rPr>
      </w:pPr>
      <w:r w:rsidRPr="006A21FA">
        <w:rPr>
          <w:rFonts w:ascii="Open Sans" w:hAnsi="Open Sans" w:cs="Open Sans"/>
          <w:b/>
        </w:rPr>
        <w:t>Reference Sites</w:t>
      </w:r>
    </w:p>
    <w:p w14:paraId="3FE3469B" w14:textId="77777777" w:rsidR="006A21FA" w:rsidRPr="006A21FA" w:rsidRDefault="006A21FA" w:rsidP="006A21FA">
      <w:pPr>
        <w:spacing w:after="0" w:line="240" w:lineRule="auto"/>
        <w:ind w:left="720"/>
        <w:rPr>
          <w:rFonts w:ascii="Open Sans" w:hAnsi="Open Sans" w:cs="Open Sans"/>
        </w:rPr>
      </w:pPr>
    </w:p>
    <w:p w14:paraId="0D188B84" w14:textId="77777777" w:rsidR="006A21FA" w:rsidRPr="006A21FA" w:rsidRDefault="006A21FA" w:rsidP="006A21FA">
      <w:pPr>
        <w:spacing w:after="0" w:line="240" w:lineRule="auto"/>
        <w:rPr>
          <w:rFonts w:ascii="Open Sans" w:hAnsi="Open Sans" w:cs="Open Sans"/>
        </w:rPr>
      </w:pPr>
      <w:r w:rsidRPr="006A21FA">
        <w:rPr>
          <w:rFonts w:ascii="Open Sans" w:hAnsi="Open Sans" w:cs="Open Sans"/>
        </w:rPr>
        <w:t>Give details of two reference sites where you have provided similar services and solutions.</w:t>
      </w:r>
    </w:p>
    <w:p w14:paraId="01AD0D51" w14:textId="77777777" w:rsidR="006A21FA" w:rsidRDefault="006A21FA" w:rsidP="006A21FA">
      <w:pPr>
        <w:spacing w:after="0" w:line="240" w:lineRule="auto"/>
        <w:ind w:left="720"/>
        <w:rPr>
          <w:rFonts w:ascii="Open Sans" w:hAnsi="Open Sans" w:cs="Open Sans"/>
        </w:rPr>
      </w:pPr>
    </w:p>
    <w:p w14:paraId="232034FC" w14:textId="77777777" w:rsidR="00C006B0" w:rsidRPr="006A21FA" w:rsidRDefault="00C006B0" w:rsidP="006A21FA">
      <w:pPr>
        <w:spacing w:after="0" w:line="240" w:lineRule="auto"/>
        <w:ind w:left="720"/>
        <w:rPr>
          <w:rFonts w:ascii="Open Sans" w:hAnsi="Open Sans" w:cs="Open Sans"/>
        </w:rPr>
      </w:pPr>
    </w:p>
    <w:p w14:paraId="66E47F0A" w14:textId="77777777" w:rsidR="006A21FA" w:rsidRPr="006A21FA" w:rsidRDefault="006A21FA" w:rsidP="006A21FA">
      <w:pPr>
        <w:spacing w:after="0" w:line="240" w:lineRule="auto"/>
        <w:rPr>
          <w:rFonts w:ascii="Open Sans" w:hAnsi="Open Sans" w:cs="Open Sans"/>
          <w:b/>
        </w:rPr>
      </w:pPr>
      <w:r w:rsidRPr="006A21FA">
        <w:rPr>
          <w:rFonts w:ascii="Open Sans" w:hAnsi="Open Sans" w:cs="Open Sans"/>
          <w:b/>
        </w:rPr>
        <w:t>Additional Information</w:t>
      </w:r>
    </w:p>
    <w:p w14:paraId="66EA9FB0" w14:textId="77777777" w:rsidR="006A21FA" w:rsidRPr="006A21FA" w:rsidRDefault="006A21FA" w:rsidP="006A21FA">
      <w:pPr>
        <w:spacing w:after="0" w:line="240" w:lineRule="auto"/>
        <w:rPr>
          <w:rFonts w:ascii="Open Sans" w:hAnsi="Open Sans" w:cs="Open Sans"/>
          <w:b/>
        </w:rPr>
      </w:pPr>
    </w:p>
    <w:p w14:paraId="51FD19D9" w14:textId="56CA4924" w:rsidR="006A21FA" w:rsidRPr="006A21FA" w:rsidRDefault="006A21FA" w:rsidP="006A21FA">
      <w:pPr>
        <w:spacing w:after="0" w:line="240" w:lineRule="auto"/>
        <w:rPr>
          <w:rFonts w:ascii="Open Sans" w:hAnsi="Open Sans" w:cs="Open Sans"/>
        </w:rPr>
      </w:pPr>
      <w:r w:rsidRPr="006A21FA">
        <w:rPr>
          <w:rFonts w:ascii="Open Sans" w:hAnsi="Open Sans" w:cs="Open Sans"/>
        </w:rPr>
        <w:t xml:space="preserve">Set out any additional information you think would be helpful in support of your tender, including any additional </w:t>
      </w:r>
      <w:r w:rsidR="000C6001">
        <w:rPr>
          <w:rFonts w:ascii="Open Sans" w:hAnsi="Open Sans" w:cs="Open Sans"/>
        </w:rPr>
        <w:t>items</w:t>
      </w:r>
      <w:r w:rsidRPr="006A21FA">
        <w:rPr>
          <w:rFonts w:ascii="Open Sans" w:hAnsi="Open Sans" w:cs="Open Sans"/>
        </w:rPr>
        <w:t xml:space="preserve"> not included in the Specification you could or will offer that will add value to the Service you will provide.</w:t>
      </w:r>
    </w:p>
    <w:p w14:paraId="75D57DC9" w14:textId="77777777" w:rsidR="006A21FA" w:rsidRPr="006A21FA" w:rsidRDefault="006A21FA" w:rsidP="006A21FA">
      <w:pPr>
        <w:spacing w:after="0" w:line="240" w:lineRule="auto"/>
        <w:ind w:left="720"/>
        <w:rPr>
          <w:rFonts w:ascii="Open Sans" w:hAnsi="Open Sans" w:cs="Open Sans"/>
        </w:rPr>
      </w:pPr>
    </w:p>
    <w:p w14:paraId="1A476DB3" w14:textId="77777777" w:rsidR="006A21FA" w:rsidRPr="006A21FA" w:rsidRDefault="006A21FA" w:rsidP="006A21FA">
      <w:pPr>
        <w:spacing w:after="0" w:line="240" w:lineRule="auto"/>
        <w:rPr>
          <w:rFonts w:ascii="Open Sans" w:hAnsi="Open Sans" w:cs="Open Sans"/>
          <w:b/>
        </w:rPr>
      </w:pPr>
      <w:r w:rsidRPr="006A21FA">
        <w:rPr>
          <w:rFonts w:ascii="Open Sans" w:hAnsi="Open Sans" w:cs="Open Sans"/>
          <w:b/>
        </w:rPr>
        <w:t>Insurance Cover</w:t>
      </w:r>
    </w:p>
    <w:p w14:paraId="4148323C" w14:textId="77777777" w:rsidR="006A21FA" w:rsidRPr="006A21FA" w:rsidRDefault="006A21FA" w:rsidP="006A21FA">
      <w:pPr>
        <w:spacing w:after="0" w:line="240" w:lineRule="auto"/>
        <w:ind w:left="720"/>
        <w:rPr>
          <w:rFonts w:ascii="Open Sans" w:hAnsi="Open Sans" w:cs="Open Sans"/>
          <w:b/>
        </w:rPr>
      </w:pPr>
    </w:p>
    <w:p w14:paraId="09BC0935" w14:textId="77777777" w:rsidR="006A21FA" w:rsidRPr="006A21FA" w:rsidRDefault="006A21FA" w:rsidP="006A21FA">
      <w:pPr>
        <w:spacing w:after="0" w:line="240" w:lineRule="auto"/>
        <w:rPr>
          <w:rFonts w:ascii="Open Sans" w:hAnsi="Open Sans" w:cs="Open Sans"/>
        </w:rPr>
      </w:pPr>
      <w:r w:rsidRPr="006A21FA">
        <w:rPr>
          <w:rFonts w:ascii="Open Sans" w:hAnsi="Open Sans" w:cs="Open Sans"/>
        </w:rPr>
        <w:t>Provide details of your insurance for all risks.</w:t>
      </w:r>
    </w:p>
    <w:p w14:paraId="4CE28BEE" w14:textId="77777777" w:rsidR="00E34DA2" w:rsidRDefault="00E34DA2" w:rsidP="006A21FA">
      <w:pPr>
        <w:spacing w:after="0" w:line="240" w:lineRule="auto"/>
        <w:rPr>
          <w:rFonts w:ascii="Arial" w:eastAsia="Times New Roman" w:hAnsi="Arial" w:cs="Times New Roman"/>
          <w:szCs w:val="20"/>
        </w:rPr>
      </w:pPr>
    </w:p>
    <w:p w14:paraId="049D3DD4" w14:textId="77777777" w:rsidR="00E34DA2" w:rsidRDefault="00E34DA2" w:rsidP="006A21FA">
      <w:pPr>
        <w:spacing w:after="0" w:line="240" w:lineRule="auto"/>
        <w:rPr>
          <w:rFonts w:ascii="Arial" w:eastAsia="Times New Roman" w:hAnsi="Arial" w:cs="Times New Roman"/>
          <w:szCs w:val="20"/>
        </w:rPr>
      </w:pPr>
    </w:p>
    <w:p w14:paraId="4AD1E4C0" w14:textId="77777777" w:rsidR="00E34DA2" w:rsidRDefault="00E34DA2" w:rsidP="006A21FA">
      <w:pPr>
        <w:spacing w:after="0" w:line="240" w:lineRule="auto"/>
        <w:rPr>
          <w:rFonts w:ascii="Arial" w:eastAsia="Times New Roman" w:hAnsi="Arial" w:cs="Times New Roman"/>
          <w:szCs w:val="20"/>
        </w:rPr>
      </w:pPr>
    </w:p>
    <w:p w14:paraId="7624A339" w14:textId="77777777" w:rsidR="00E34DA2" w:rsidRDefault="00E34DA2" w:rsidP="006A21FA">
      <w:pPr>
        <w:spacing w:after="0" w:line="240" w:lineRule="auto"/>
        <w:rPr>
          <w:rFonts w:ascii="Arial" w:eastAsia="Times New Roman" w:hAnsi="Arial" w:cs="Times New Roman"/>
          <w:szCs w:val="20"/>
        </w:rPr>
      </w:pPr>
    </w:p>
    <w:p w14:paraId="10DED64A" w14:textId="77777777" w:rsidR="00E34DA2" w:rsidRDefault="00E34DA2" w:rsidP="006A21FA">
      <w:pPr>
        <w:spacing w:after="0" w:line="240" w:lineRule="auto"/>
        <w:rPr>
          <w:rFonts w:ascii="Arial" w:eastAsia="Times New Roman" w:hAnsi="Arial" w:cs="Times New Roman"/>
          <w:szCs w:val="20"/>
        </w:rPr>
      </w:pPr>
    </w:p>
    <w:p w14:paraId="6B18DBC7" w14:textId="77777777" w:rsidR="00E34DA2" w:rsidRDefault="00E34DA2" w:rsidP="006A21FA">
      <w:pPr>
        <w:spacing w:after="0" w:line="240" w:lineRule="auto"/>
        <w:rPr>
          <w:rFonts w:ascii="Arial" w:eastAsia="Times New Roman" w:hAnsi="Arial" w:cs="Times New Roman"/>
          <w:szCs w:val="20"/>
        </w:rPr>
      </w:pPr>
    </w:p>
    <w:p w14:paraId="1ADE9FA1" w14:textId="77777777" w:rsidR="00E34DA2" w:rsidRDefault="00E34DA2" w:rsidP="006A21FA">
      <w:pPr>
        <w:spacing w:after="0" w:line="240" w:lineRule="auto"/>
        <w:rPr>
          <w:rFonts w:ascii="Arial" w:eastAsia="Times New Roman" w:hAnsi="Arial" w:cs="Times New Roman"/>
          <w:szCs w:val="20"/>
        </w:rPr>
      </w:pPr>
    </w:p>
    <w:p w14:paraId="0448FC73" w14:textId="77777777" w:rsidR="00E34DA2" w:rsidRDefault="00E34DA2" w:rsidP="006A21FA">
      <w:pPr>
        <w:spacing w:after="0" w:line="240" w:lineRule="auto"/>
        <w:rPr>
          <w:rFonts w:ascii="Arial" w:eastAsia="Times New Roman" w:hAnsi="Arial" w:cs="Times New Roman"/>
          <w:szCs w:val="20"/>
        </w:rPr>
      </w:pPr>
    </w:p>
    <w:p w14:paraId="2BB0086E" w14:textId="77777777" w:rsidR="00E34DA2" w:rsidRDefault="00E34DA2" w:rsidP="006A21FA">
      <w:pPr>
        <w:spacing w:after="0" w:line="240" w:lineRule="auto"/>
        <w:rPr>
          <w:rFonts w:ascii="Arial" w:eastAsia="Times New Roman" w:hAnsi="Arial" w:cs="Times New Roman"/>
          <w:szCs w:val="20"/>
        </w:rPr>
      </w:pPr>
    </w:p>
    <w:p w14:paraId="099E3E03" w14:textId="77777777" w:rsidR="00E34DA2" w:rsidRDefault="00E34DA2" w:rsidP="006A21FA">
      <w:pPr>
        <w:spacing w:after="0" w:line="240" w:lineRule="auto"/>
        <w:rPr>
          <w:rFonts w:ascii="Arial" w:eastAsia="Times New Roman" w:hAnsi="Arial" w:cs="Times New Roman"/>
          <w:szCs w:val="20"/>
        </w:rPr>
      </w:pPr>
    </w:p>
    <w:p w14:paraId="05A34793" w14:textId="77777777" w:rsidR="00E34DA2" w:rsidRDefault="00E34DA2" w:rsidP="006A21FA">
      <w:pPr>
        <w:spacing w:after="0" w:line="240" w:lineRule="auto"/>
        <w:rPr>
          <w:rFonts w:ascii="Arial" w:eastAsia="Times New Roman" w:hAnsi="Arial" w:cs="Times New Roman"/>
          <w:szCs w:val="20"/>
        </w:rPr>
      </w:pPr>
    </w:p>
    <w:p w14:paraId="11FFC3A7" w14:textId="77777777" w:rsidR="00E34DA2" w:rsidRDefault="00E34DA2" w:rsidP="006A21FA">
      <w:pPr>
        <w:spacing w:after="0" w:line="240" w:lineRule="auto"/>
        <w:rPr>
          <w:rFonts w:ascii="Arial" w:eastAsia="Times New Roman" w:hAnsi="Arial" w:cs="Times New Roman"/>
          <w:szCs w:val="20"/>
        </w:rPr>
      </w:pPr>
    </w:p>
    <w:p w14:paraId="03A2C4B0" w14:textId="77777777" w:rsidR="00E34DA2" w:rsidRDefault="00E34DA2" w:rsidP="006A21FA">
      <w:pPr>
        <w:spacing w:after="0" w:line="240" w:lineRule="auto"/>
        <w:rPr>
          <w:rFonts w:ascii="Arial" w:eastAsia="Times New Roman" w:hAnsi="Arial" w:cs="Times New Roman"/>
          <w:szCs w:val="20"/>
        </w:rPr>
      </w:pPr>
    </w:p>
    <w:p w14:paraId="039E21D8" w14:textId="77777777" w:rsidR="00E34DA2" w:rsidRDefault="00E34DA2" w:rsidP="006A21FA">
      <w:pPr>
        <w:spacing w:after="0" w:line="240" w:lineRule="auto"/>
        <w:rPr>
          <w:rFonts w:ascii="Arial" w:eastAsia="Times New Roman" w:hAnsi="Arial" w:cs="Times New Roman"/>
          <w:szCs w:val="20"/>
        </w:rPr>
      </w:pPr>
    </w:p>
    <w:p w14:paraId="5E537A54" w14:textId="77777777" w:rsidR="00E34DA2" w:rsidRDefault="00E34DA2" w:rsidP="006A21FA">
      <w:pPr>
        <w:spacing w:after="0" w:line="240" w:lineRule="auto"/>
        <w:rPr>
          <w:rFonts w:ascii="Arial" w:eastAsia="Times New Roman" w:hAnsi="Arial" w:cs="Times New Roman"/>
          <w:szCs w:val="20"/>
        </w:rPr>
      </w:pPr>
    </w:p>
    <w:p w14:paraId="71EDDF35" w14:textId="77777777" w:rsidR="00E34DA2" w:rsidRDefault="00E34DA2" w:rsidP="006A21FA">
      <w:pPr>
        <w:spacing w:after="0" w:line="240" w:lineRule="auto"/>
        <w:rPr>
          <w:rFonts w:ascii="Arial" w:eastAsia="Times New Roman" w:hAnsi="Arial" w:cs="Times New Roman"/>
          <w:szCs w:val="20"/>
        </w:rPr>
      </w:pPr>
    </w:p>
    <w:p w14:paraId="0076B7CA" w14:textId="77777777" w:rsidR="00E34DA2" w:rsidRDefault="00E34DA2" w:rsidP="006A21FA">
      <w:pPr>
        <w:spacing w:after="0" w:line="240" w:lineRule="auto"/>
        <w:rPr>
          <w:rFonts w:ascii="Arial" w:eastAsia="Times New Roman" w:hAnsi="Arial" w:cs="Times New Roman"/>
          <w:szCs w:val="20"/>
        </w:rPr>
      </w:pPr>
    </w:p>
    <w:p w14:paraId="64C27DEA" w14:textId="77777777" w:rsidR="00E34DA2" w:rsidRDefault="00E34DA2" w:rsidP="006A21FA">
      <w:pPr>
        <w:spacing w:after="0" w:line="240" w:lineRule="auto"/>
        <w:rPr>
          <w:rFonts w:ascii="Arial" w:eastAsia="Times New Roman" w:hAnsi="Arial" w:cs="Times New Roman"/>
          <w:szCs w:val="20"/>
        </w:rPr>
      </w:pPr>
    </w:p>
    <w:p w14:paraId="1053E63A" w14:textId="77777777" w:rsidR="00E34DA2" w:rsidRDefault="00E34DA2" w:rsidP="006A21FA">
      <w:pPr>
        <w:spacing w:after="0" w:line="240" w:lineRule="auto"/>
        <w:rPr>
          <w:rFonts w:ascii="Arial" w:eastAsia="Times New Roman" w:hAnsi="Arial" w:cs="Times New Roman"/>
          <w:szCs w:val="20"/>
        </w:rPr>
      </w:pPr>
    </w:p>
    <w:p w14:paraId="7F2CCB55" w14:textId="77777777" w:rsidR="00E34DA2" w:rsidRDefault="00E34DA2" w:rsidP="006A21FA">
      <w:pPr>
        <w:spacing w:after="0" w:line="240" w:lineRule="auto"/>
        <w:rPr>
          <w:rFonts w:ascii="Arial" w:eastAsia="Times New Roman" w:hAnsi="Arial" w:cs="Times New Roman"/>
          <w:szCs w:val="20"/>
        </w:rPr>
      </w:pPr>
    </w:p>
    <w:p w14:paraId="2722FC23" w14:textId="77777777" w:rsidR="00E34DA2" w:rsidRDefault="00E34DA2" w:rsidP="006A21FA">
      <w:pPr>
        <w:spacing w:after="0" w:line="240" w:lineRule="auto"/>
        <w:rPr>
          <w:rFonts w:ascii="Arial" w:eastAsia="Times New Roman" w:hAnsi="Arial" w:cs="Times New Roman"/>
          <w:szCs w:val="20"/>
        </w:rPr>
      </w:pPr>
    </w:p>
    <w:p w14:paraId="2DEEE521" w14:textId="77777777" w:rsidR="00E34DA2" w:rsidRDefault="00E34DA2" w:rsidP="006A21FA">
      <w:pPr>
        <w:spacing w:after="0" w:line="240" w:lineRule="auto"/>
        <w:rPr>
          <w:rFonts w:ascii="Arial" w:eastAsia="Times New Roman" w:hAnsi="Arial" w:cs="Times New Roman"/>
          <w:szCs w:val="20"/>
        </w:rPr>
      </w:pPr>
    </w:p>
    <w:p w14:paraId="5BED0AC7" w14:textId="77777777" w:rsidR="00E34DA2" w:rsidRDefault="00E34DA2" w:rsidP="006A21FA">
      <w:pPr>
        <w:spacing w:after="0" w:line="240" w:lineRule="auto"/>
        <w:rPr>
          <w:rFonts w:ascii="Arial" w:eastAsia="Times New Roman" w:hAnsi="Arial" w:cs="Times New Roman"/>
          <w:szCs w:val="20"/>
        </w:rPr>
      </w:pPr>
    </w:p>
    <w:p w14:paraId="7442ACE1" w14:textId="77777777" w:rsidR="00E34DA2" w:rsidRDefault="00E34DA2" w:rsidP="006A21FA">
      <w:pPr>
        <w:spacing w:after="0" w:line="240" w:lineRule="auto"/>
        <w:rPr>
          <w:rFonts w:ascii="Arial" w:eastAsia="Times New Roman" w:hAnsi="Arial" w:cs="Times New Roman"/>
          <w:szCs w:val="20"/>
        </w:rPr>
      </w:pPr>
    </w:p>
    <w:p w14:paraId="402CB059" w14:textId="77777777" w:rsidR="00E34DA2" w:rsidRDefault="00E34DA2" w:rsidP="006A21FA">
      <w:pPr>
        <w:spacing w:after="0" w:line="240" w:lineRule="auto"/>
        <w:rPr>
          <w:rFonts w:ascii="Arial" w:eastAsia="Times New Roman" w:hAnsi="Arial" w:cs="Times New Roman"/>
          <w:szCs w:val="20"/>
        </w:rPr>
      </w:pPr>
    </w:p>
    <w:p w14:paraId="090D5A87" w14:textId="77777777" w:rsidR="00E34DA2" w:rsidRDefault="00E34DA2" w:rsidP="006A21FA">
      <w:pPr>
        <w:spacing w:after="0" w:line="240" w:lineRule="auto"/>
        <w:rPr>
          <w:rFonts w:ascii="Arial" w:eastAsia="Times New Roman" w:hAnsi="Arial" w:cs="Times New Roman"/>
          <w:szCs w:val="20"/>
        </w:rPr>
      </w:pPr>
    </w:p>
    <w:p w14:paraId="78C2E42E" w14:textId="77777777" w:rsidR="00E34DA2" w:rsidRDefault="00E34DA2" w:rsidP="006A21FA">
      <w:pPr>
        <w:spacing w:after="0" w:line="240" w:lineRule="auto"/>
        <w:rPr>
          <w:rFonts w:ascii="Arial" w:eastAsia="Times New Roman" w:hAnsi="Arial" w:cs="Times New Roman"/>
          <w:szCs w:val="20"/>
        </w:rPr>
      </w:pPr>
    </w:p>
    <w:p w14:paraId="33FCA1CB" w14:textId="77777777" w:rsidR="00E34DA2" w:rsidRDefault="00E34DA2" w:rsidP="006A21FA">
      <w:pPr>
        <w:spacing w:after="0" w:line="240" w:lineRule="auto"/>
        <w:rPr>
          <w:rFonts w:ascii="Arial" w:eastAsia="Times New Roman" w:hAnsi="Arial" w:cs="Times New Roman"/>
          <w:szCs w:val="20"/>
        </w:rPr>
      </w:pPr>
    </w:p>
    <w:p w14:paraId="58B86D04" w14:textId="77777777" w:rsidR="00E34DA2" w:rsidRDefault="00E34DA2" w:rsidP="006A21FA">
      <w:pPr>
        <w:spacing w:after="0" w:line="240" w:lineRule="auto"/>
        <w:rPr>
          <w:rFonts w:ascii="Arial" w:eastAsia="Times New Roman" w:hAnsi="Arial" w:cs="Times New Roman"/>
          <w:szCs w:val="20"/>
        </w:rPr>
      </w:pPr>
    </w:p>
    <w:p w14:paraId="16417DA8" w14:textId="77777777" w:rsidR="00E34DA2" w:rsidRDefault="00E34DA2" w:rsidP="006A21FA">
      <w:pPr>
        <w:spacing w:after="0" w:line="240" w:lineRule="auto"/>
        <w:rPr>
          <w:rFonts w:ascii="Arial" w:eastAsia="Times New Roman" w:hAnsi="Arial" w:cs="Times New Roman"/>
          <w:szCs w:val="20"/>
        </w:rPr>
      </w:pPr>
    </w:p>
    <w:p w14:paraId="2F15B809" w14:textId="77777777" w:rsidR="00E34DA2" w:rsidRDefault="00E34DA2" w:rsidP="006A21FA">
      <w:pPr>
        <w:spacing w:after="0" w:line="240" w:lineRule="auto"/>
        <w:rPr>
          <w:rFonts w:ascii="Arial" w:eastAsia="Times New Roman" w:hAnsi="Arial" w:cs="Times New Roman"/>
          <w:szCs w:val="20"/>
        </w:rPr>
      </w:pPr>
    </w:p>
    <w:p w14:paraId="50D6E3B1" w14:textId="77777777" w:rsidR="00E34DA2" w:rsidRDefault="00E34DA2" w:rsidP="006A21FA">
      <w:pPr>
        <w:spacing w:after="0" w:line="240" w:lineRule="auto"/>
        <w:rPr>
          <w:rFonts w:ascii="Arial" w:eastAsia="Times New Roman" w:hAnsi="Arial" w:cs="Times New Roman"/>
          <w:szCs w:val="20"/>
        </w:rPr>
      </w:pPr>
    </w:p>
    <w:p w14:paraId="4D81BFA5" w14:textId="77777777" w:rsidR="00E34DA2" w:rsidRDefault="00E34DA2" w:rsidP="006A21FA">
      <w:pPr>
        <w:spacing w:after="0" w:line="240" w:lineRule="auto"/>
        <w:rPr>
          <w:rFonts w:ascii="Arial" w:eastAsia="Times New Roman" w:hAnsi="Arial" w:cs="Times New Roman"/>
          <w:szCs w:val="20"/>
        </w:rPr>
      </w:pPr>
    </w:p>
    <w:p w14:paraId="313A6BB1" w14:textId="77777777" w:rsidR="00E34DA2" w:rsidRDefault="00E34DA2" w:rsidP="006A21FA">
      <w:pPr>
        <w:spacing w:after="0" w:line="240" w:lineRule="auto"/>
        <w:rPr>
          <w:rFonts w:ascii="Arial" w:eastAsia="Times New Roman" w:hAnsi="Arial" w:cs="Times New Roman"/>
          <w:szCs w:val="20"/>
        </w:rPr>
      </w:pPr>
    </w:p>
    <w:p w14:paraId="6C3B283B" w14:textId="77777777" w:rsidR="00E34DA2" w:rsidRDefault="00E34DA2" w:rsidP="006A21FA">
      <w:pPr>
        <w:spacing w:after="0" w:line="240" w:lineRule="auto"/>
        <w:rPr>
          <w:rFonts w:ascii="Arial" w:eastAsia="Times New Roman" w:hAnsi="Arial" w:cs="Times New Roman"/>
          <w:szCs w:val="20"/>
        </w:rPr>
      </w:pPr>
    </w:p>
    <w:p w14:paraId="2F1580AB" w14:textId="77777777" w:rsidR="00E34DA2" w:rsidRDefault="00E34DA2" w:rsidP="006A21FA">
      <w:pPr>
        <w:spacing w:after="0" w:line="240" w:lineRule="auto"/>
        <w:rPr>
          <w:rFonts w:ascii="Arial" w:eastAsia="Times New Roman" w:hAnsi="Arial" w:cs="Times New Roman"/>
          <w:szCs w:val="20"/>
        </w:rPr>
      </w:pPr>
    </w:p>
    <w:p w14:paraId="060FFDB5" w14:textId="77777777" w:rsidR="00E34DA2" w:rsidRDefault="00E34DA2" w:rsidP="006A21FA">
      <w:pPr>
        <w:spacing w:after="0" w:line="240" w:lineRule="auto"/>
        <w:rPr>
          <w:rFonts w:ascii="Arial" w:eastAsia="Times New Roman" w:hAnsi="Arial" w:cs="Times New Roman"/>
          <w:szCs w:val="20"/>
        </w:rPr>
      </w:pPr>
    </w:p>
    <w:p w14:paraId="33A0A757" w14:textId="77777777" w:rsidR="00E34DA2" w:rsidRDefault="00E34DA2" w:rsidP="006A21FA">
      <w:pPr>
        <w:spacing w:after="0" w:line="240" w:lineRule="auto"/>
        <w:rPr>
          <w:rFonts w:ascii="Arial" w:eastAsia="Times New Roman" w:hAnsi="Arial" w:cs="Times New Roman"/>
          <w:szCs w:val="20"/>
        </w:rPr>
      </w:pPr>
    </w:p>
    <w:p w14:paraId="096BD42B" w14:textId="77777777" w:rsidR="00E34DA2" w:rsidRDefault="00E34DA2" w:rsidP="006A21FA">
      <w:pPr>
        <w:spacing w:after="0" w:line="240" w:lineRule="auto"/>
        <w:rPr>
          <w:rFonts w:ascii="Arial" w:eastAsia="Times New Roman" w:hAnsi="Arial" w:cs="Times New Roman"/>
          <w:szCs w:val="20"/>
        </w:rPr>
      </w:pPr>
    </w:p>
    <w:p w14:paraId="7340B1D1" w14:textId="77777777" w:rsidR="00E34DA2" w:rsidRDefault="00E34DA2" w:rsidP="006A21FA">
      <w:pPr>
        <w:spacing w:after="0" w:line="240" w:lineRule="auto"/>
        <w:rPr>
          <w:rFonts w:ascii="Arial" w:eastAsia="Times New Roman" w:hAnsi="Arial" w:cs="Times New Roman"/>
          <w:szCs w:val="20"/>
        </w:rPr>
      </w:pPr>
    </w:p>
    <w:p w14:paraId="59C79516" w14:textId="77777777" w:rsidR="00E34DA2" w:rsidRDefault="00E34DA2" w:rsidP="006A21FA">
      <w:pPr>
        <w:spacing w:after="0" w:line="240" w:lineRule="auto"/>
        <w:rPr>
          <w:rFonts w:ascii="Arial" w:eastAsia="Times New Roman" w:hAnsi="Arial" w:cs="Times New Roman"/>
          <w:szCs w:val="20"/>
        </w:rPr>
      </w:pPr>
    </w:p>
    <w:p w14:paraId="5A6AA673" w14:textId="77777777" w:rsidR="00E34DA2" w:rsidRDefault="00E34DA2" w:rsidP="006A21FA">
      <w:pPr>
        <w:spacing w:after="0" w:line="240" w:lineRule="auto"/>
        <w:rPr>
          <w:rFonts w:ascii="Arial" w:eastAsia="Times New Roman" w:hAnsi="Arial" w:cs="Times New Roman"/>
          <w:szCs w:val="20"/>
        </w:rPr>
      </w:pPr>
    </w:p>
    <w:p w14:paraId="03DBAF26" w14:textId="77777777" w:rsidR="00E34DA2" w:rsidRDefault="00E34DA2" w:rsidP="006A21FA">
      <w:pPr>
        <w:spacing w:after="0" w:line="240" w:lineRule="auto"/>
        <w:rPr>
          <w:rFonts w:ascii="Arial" w:eastAsia="Times New Roman" w:hAnsi="Arial" w:cs="Times New Roman"/>
          <w:szCs w:val="20"/>
        </w:rPr>
      </w:pPr>
    </w:p>
    <w:p w14:paraId="7276EAB7" w14:textId="77777777" w:rsidR="00E34DA2" w:rsidRDefault="00E34DA2" w:rsidP="006A21FA">
      <w:pPr>
        <w:spacing w:after="0" w:line="240" w:lineRule="auto"/>
        <w:rPr>
          <w:rFonts w:ascii="Arial" w:eastAsia="Times New Roman" w:hAnsi="Arial" w:cs="Times New Roman"/>
          <w:szCs w:val="20"/>
        </w:rPr>
      </w:pPr>
    </w:p>
    <w:p w14:paraId="3900E11E" w14:textId="77777777" w:rsidR="00E34DA2" w:rsidRDefault="00E34DA2" w:rsidP="006A21FA">
      <w:pPr>
        <w:spacing w:after="0" w:line="240" w:lineRule="auto"/>
        <w:rPr>
          <w:rFonts w:ascii="Arial" w:eastAsia="Times New Roman" w:hAnsi="Arial" w:cs="Times New Roman"/>
          <w:szCs w:val="20"/>
        </w:rPr>
      </w:pPr>
    </w:p>
    <w:p w14:paraId="4534BF19" w14:textId="77777777" w:rsidR="008507AE" w:rsidRPr="009A2B4A" w:rsidRDefault="008507AE" w:rsidP="008507AE">
      <w:pPr>
        <w:spacing w:after="0" w:line="240" w:lineRule="auto"/>
        <w:rPr>
          <w:rFonts w:ascii="Open Sans" w:hAnsi="Open Sans" w:cs="Open Sans"/>
          <w:b/>
          <w:szCs w:val="20"/>
        </w:rPr>
      </w:pPr>
      <w:r w:rsidRPr="009A2B4A">
        <w:rPr>
          <w:rFonts w:ascii="Open Sans" w:hAnsi="Open Sans" w:cs="Open Sans"/>
          <w:b/>
          <w:szCs w:val="20"/>
        </w:rPr>
        <w:t>RESTRICTED – COMMERCIAL</w:t>
      </w:r>
    </w:p>
    <w:p w14:paraId="1393FED9" w14:textId="77777777" w:rsidR="008507AE" w:rsidRPr="008507AE" w:rsidRDefault="008507AE" w:rsidP="008507AE">
      <w:pPr>
        <w:spacing w:after="0" w:line="240" w:lineRule="auto"/>
        <w:ind w:left="720"/>
        <w:rPr>
          <w:rFonts w:ascii="Open Sans" w:hAnsi="Open Sans" w:cs="Open Sans"/>
          <w:b/>
          <w:sz w:val="24"/>
        </w:rPr>
      </w:pPr>
    </w:p>
    <w:p w14:paraId="2FA4905E" w14:textId="77777777" w:rsidR="008507AE" w:rsidRPr="009A2B4A" w:rsidRDefault="008507AE" w:rsidP="008507AE">
      <w:pPr>
        <w:spacing w:after="0" w:line="240" w:lineRule="auto"/>
        <w:rPr>
          <w:rFonts w:ascii="Open Sans" w:hAnsi="Open Sans" w:cs="Open Sans"/>
          <w:b/>
          <w:szCs w:val="20"/>
        </w:rPr>
      </w:pPr>
      <w:r w:rsidRPr="009A2B4A">
        <w:rPr>
          <w:rFonts w:ascii="Open Sans" w:hAnsi="Open Sans" w:cs="Open Sans"/>
          <w:b/>
          <w:szCs w:val="20"/>
        </w:rPr>
        <w:t>SCHEDULE B - PRICES AND RATES</w:t>
      </w:r>
    </w:p>
    <w:p w14:paraId="57432F34" w14:textId="77777777" w:rsidR="008507AE" w:rsidRPr="008507AE" w:rsidRDefault="008507AE" w:rsidP="008507AE">
      <w:pPr>
        <w:spacing w:after="0" w:line="240" w:lineRule="auto"/>
        <w:ind w:left="720"/>
        <w:rPr>
          <w:rFonts w:ascii="Open Sans" w:hAnsi="Open Sans" w:cs="Open Sans"/>
        </w:rPr>
      </w:pPr>
    </w:p>
    <w:tbl>
      <w:tblPr>
        <w:tblW w:w="904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49"/>
      </w:tblGrid>
      <w:tr w:rsidR="00DA6524" w:rsidRPr="009A2B4A" w14:paraId="4B3BF61F" w14:textId="77777777" w:rsidTr="00DA6524">
        <w:trPr>
          <w:cantSplit/>
        </w:trPr>
        <w:tc>
          <w:tcPr>
            <w:tcW w:w="9049" w:type="dxa"/>
          </w:tcPr>
          <w:p w14:paraId="4776BB8D" w14:textId="17635977" w:rsidR="00DA6524" w:rsidRPr="009A2B4A" w:rsidRDefault="00DA6524" w:rsidP="008507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line="240" w:lineRule="auto"/>
              <w:jc w:val="both"/>
              <w:rPr>
                <w:rFonts w:ascii="Open Sans" w:eastAsia="Times New Roman" w:hAnsi="Open Sans" w:cs="Open Sans"/>
                <w:szCs w:val="18"/>
              </w:rPr>
            </w:pPr>
            <w:bookmarkStart w:id="4" w:name="_Hlk141223570"/>
            <w:r w:rsidRPr="009A2B4A">
              <w:rPr>
                <w:rFonts w:ascii="Open Sans" w:eastAsia="Times New Roman" w:hAnsi="Open Sans" w:cs="Open Sans"/>
                <w:b/>
                <w:szCs w:val="18"/>
              </w:rPr>
              <w:t>Tender For:  D</w:t>
            </w:r>
            <w:r w:rsidRPr="009A2B4A">
              <w:rPr>
                <w:rFonts w:ascii="Open Sans" w:eastAsia="Times New Roman" w:hAnsi="Open Sans" w:cs="Open Sans"/>
                <w:b/>
                <w:bCs/>
                <w:szCs w:val="18"/>
              </w:rPr>
              <w:t>esign, procurement and installation of Local Exhaust Ventilation (LEV)</w:t>
            </w:r>
          </w:p>
        </w:tc>
      </w:tr>
      <w:bookmarkEnd w:id="4"/>
    </w:tbl>
    <w:p w14:paraId="565DE498" w14:textId="77777777" w:rsidR="008507AE" w:rsidRPr="008507AE" w:rsidRDefault="008507AE" w:rsidP="008507AE">
      <w:pPr>
        <w:spacing w:after="0" w:line="240" w:lineRule="auto"/>
        <w:ind w:left="720"/>
        <w:rPr>
          <w:rFonts w:ascii="Open Sans" w:hAnsi="Open Sans" w:cs="Open Sans"/>
        </w:rPr>
      </w:pPr>
    </w:p>
    <w:p w14:paraId="6B17732F" w14:textId="77777777" w:rsidR="008507AE" w:rsidRPr="008507AE" w:rsidRDefault="008507AE" w:rsidP="008507AE">
      <w:pPr>
        <w:spacing w:after="0" w:line="240" w:lineRule="auto"/>
        <w:rPr>
          <w:rFonts w:ascii="Open Sans" w:hAnsi="Open Sans" w:cs="Open Sans"/>
        </w:rPr>
      </w:pPr>
    </w:p>
    <w:p w14:paraId="7DAAB55A" w14:textId="77777777" w:rsidR="008507AE" w:rsidRPr="008507AE" w:rsidRDefault="008507AE" w:rsidP="008507AE">
      <w:pPr>
        <w:spacing w:after="0" w:line="240" w:lineRule="auto"/>
        <w:rPr>
          <w:rFonts w:ascii="Open Sans" w:hAnsi="Open Sans" w:cs="Open Sans"/>
        </w:rPr>
      </w:pPr>
    </w:p>
    <w:p w14:paraId="18FC3176" w14:textId="77777777" w:rsidR="008507AE" w:rsidRPr="008507AE" w:rsidRDefault="008507AE" w:rsidP="008507AE">
      <w:pPr>
        <w:spacing w:after="0" w:line="240" w:lineRule="auto"/>
        <w:rPr>
          <w:rFonts w:ascii="Open Sans" w:hAnsi="Open Sans" w:cs="Open Sans"/>
          <w:b/>
        </w:rPr>
      </w:pPr>
      <w:r w:rsidRPr="008507AE">
        <w:rPr>
          <w:rFonts w:ascii="Open Sans" w:hAnsi="Open Sans" w:cs="Open Sans"/>
          <w:b/>
        </w:rPr>
        <w:t>Costs</w:t>
      </w:r>
    </w:p>
    <w:p w14:paraId="1E0247C6" w14:textId="77777777" w:rsidR="008507AE" w:rsidRPr="008507AE" w:rsidRDefault="008507AE" w:rsidP="008507AE">
      <w:pPr>
        <w:spacing w:after="0" w:line="240" w:lineRule="auto"/>
        <w:ind w:left="720"/>
        <w:rPr>
          <w:rFonts w:ascii="Open Sans" w:hAnsi="Open Sans" w:cs="Open Sans"/>
        </w:rPr>
      </w:pPr>
    </w:p>
    <w:p w14:paraId="58882A7B" w14:textId="77777777" w:rsidR="008507AE" w:rsidRPr="008507AE" w:rsidRDefault="008507AE" w:rsidP="008507AE">
      <w:pPr>
        <w:spacing w:after="0" w:line="240" w:lineRule="auto"/>
        <w:rPr>
          <w:rFonts w:ascii="Open Sans" w:hAnsi="Open Sans" w:cs="Open Sans"/>
        </w:rPr>
      </w:pPr>
      <w:r w:rsidRPr="008507AE">
        <w:rPr>
          <w:rFonts w:ascii="Open Sans" w:hAnsi="Open Sans" w:cs="Open Sans"/>
        </w:rPr>
        <w:t xml:space="preserve">Please set out costs for meeting the requirements as set out in Section 3 of the ITT under the headings below.  </w:t>
      </w:r>
    </w:p>
    <w:p w14:paraId="7AD28952" w14:textId="77777777" w:rsidR="008507AE" w:rsidRPr="008507AE" w:rsidRDefault="008507AE" w:rsidP="008507AE">
      <w:pPr>
        <w:spacing w:after="0" w:line="240" w:lineRule="auto"/>
        <w:ind w:left="720"/>
        <w:rPr>
          <w:rFonts w:ascii="Open Sans" w:hAnsi="Open Sans" w:cs="Open Sans"/>
        </w:rPr>
      </w:pPr>
    </w:p>
    <w:p w14:paraId="79EB0A6B" w14:textId="49599AEF" w:rsidR="008507AE" w:rsidRPr="008507AE" w:rsidRDefault="00756AB5" w:rsidP="008507AE">
      <w:pPr>
        <w:numPr>
          <w:ilvl w:val="0"/>
          <w:numId w:val="24"/>
        </w:numPr>
        <w:spacing w:after="0" w:line="240" w:lineRule="auto"/>
        <w:rPr>
          <w:rFonts w:ascii="Open Sans" w:hAnsi="Open Sans" w:cs="Open Sans"/>
        </w:rPr>
      </w:pPr>
      <w:r>
        <w:rPr>
          <w:rFonts w:ascii="Open Sans" w:hAnsi="Open Sans" w:cs="Open Sans"/>
        </w:rPr>
        <w:t>Foundry</w:t>
      </w:r>
    </w:p>
    <w:p w14:paraId="48FB9FFC" w14:textId="77777777" w:rsidR="008507AE" w:rsidRPr="008507AE" w:rsidRDefault="008507AE" w:rsidP="008507AE">
      <w:pPr>
        <w:spacing w:after="0" w:line="240" w:lineRule="auto"/>
        <w:ind w:left="567"/>
        <w:rPr>
          <w:rFonts w:ascii="Open Sans" w:hAnsi="Open Sans" w:cs="Open Sans"/>
        </w:rPr>
      </w:pPr>
    </w:p>
    <w:p w14:paraId="78355CC9" w14:textId="77777777" w:rsidR="008507AE" w:rsidRPr="008507AE" w:rsidRDefault="008507AE" w:rsidP="008507AE">
      <w:pPr>
        <w:spacing w:after="0" w:line="240" w:lineRule="auto"/>
        <w:ind w:left="720"/>
        <w:rPr>
          <w:rFonts w:ascii="Open Sans" w:hAnsi="Open Sans" w:cs="Open Sans"/>
        </w:rPr>
      </w:pPr>
    </w:p>
    <w:p w14:paraId="32358DD8" w14:textId="77777777" w:rsidR="008507AE" w:rsidRPr="008507AE" w:rsidRDefault="008507AE" w:rsidP="008507AE">
      <w:pPr>
        <w:spacing w:after="0" w:line="240" w:lineRule="auto"/>
        <w:ind w:left="720"/>
        <w:rPr>
          <w:rFonts w:ascii="Open Sans" w:hAnsi="Open Sans" w:cs="Open Sans"/>
        </w:rPr>
      </w:pPr>
    </w:p>
    <w:p w14:paraId="59D52B8B" w14:textId="77777777" w:rsidR="008507AE" w:rsidRPr="008507AE" w:rsidRDefault="008507AE" w:rsidP="000B7072">
      <w:pPr>
        <w:spacing w:after="0" w:line="240" w:lineRule="auto"/>
        <w:rPr>
          <w:rFonts w:ascii="Open Sans" w:hAnsi="Open Sans" w:cs="Open Sans"/>
        </w:rPr>
      </w:pPr>
    </w:p>
    <w:p w14:paraId="61F44697" w14:textId="77777777" w:rsidR="008507AE" w:rsidRPr="008507AE" w:rsidRDefault="008507AE" w:rsidP="008507AE">
      <w:pPr>
        <w:spacing w:after="0" w:line="240" w:lineRule="auto"/>
        <w:ind w:left="720"/>
        <w:rPr>
          <w:rFonts w:ascii="Open Sans" w:hAnsi="Open Sans" w:cs="Open Sans"/>
        </w:rPr>
      </w:pPr>
    </w:p>
    <w:p w14:paraId="7344F98D" w14:textId="7503A7EC" w:rsidR="008507AE" w:rsidRDefault="000B7072" w:rsidP="008507AE">
      <w:pPr>
        <w:numPr>
          <w:ilvl w:val="0"/>
          <w:numId w:val="24"/>
        </w:numPr>
        <w:spacing w:after="0" w:line="240" w:lineRule="auto"/>
        <w:rPr>
          <w:rFonts w:ascii="Open Sans" w:hAnsi="Open Sans" w:cs="Open Sans"/>
        </w:rPr>
      </w:pPr>
      <w:r>
        <w:rPr>
          <w:rFonts w:ascii="Open Sans" w:hAnsi="Open Sans" w:cs="Open Sans"/>
        </w:rPr>
        <w:t>Painting Room</w:t>
      </w:r>
    </w:p>
    <w:p w14:paraId="04764873" w14:textId="77777777" w:rsidR="000B7072" w:rsidRDefault="000B7072" w:rsidP="000B7072">
      <w:pPr>
        <w:spacing w:after="0" w:line="240" w:lineRule="auto"/>
        <w:rPr>
          <w:rFonts w:ascii="Open Sans" w:hAnsi="Open Sans" w:cs="Open Sans"/>
        </w:rPr>
      </w:pPr>
    </w:p>
    <w:p w14:paraId="59DCC380" w14:textId="77777777" w:rsidR="000B7072" w:rsidRDefault="000B7072" w:rsidP="000B7072">
      <w:pPr>
        <w:spacing w:after="0" w:line="240" w:lineRule="auto"/>
        <w:rPr>
          <w:rFonts w:ascii="Open Sans" w:hAnsi="Open Sans" w:cs="Open Sans"/>
        </w:rPr>
      </w:pPr>
    </w:p>
    <w:p w14:paraId="72BEC70D" w14:textId="77777777" w:rsidR="000B7072" w:rsidRDefault="000B7072" w:rsidP="000B7072">
      <w:pPr>
        <w:spacing w:after="0" w:line="240" w:lineRule="auto"/>
        <w:rPr>
          <w:rFonts w:ascii="Open Sans" w:hAnsi="Open Sans" w:cs="Open Sans"/>
        </w:rPr>
      </w:pPr>
    </w:p>
    <w:p w14:paraId="0D3D4D18" w14:textId="77777777" w:rsidR="000B7072" w:rsidRDefault="000B7072" w:rsidP="000B7072">
      <w:pPr>
        <w:spacing w:after="0" w:line="240" w:lineRule="auto"/>
        <w:rPr>
          <w:rFonts w:ascii="Open Sans" w:hAnsi="Open Sans" w:cs="Open Sans"/>
        </w:rPr>
      </w:pPr>
    </w:p>
    <w:p w14:paraId="738A949F" w14:textId="77777777" w:rsidR="000B7072" w:rsidRDefault="000B7072" w:rsidP="000B7072">
      <w:pPr>
        <w:spacing w:after="0" w:line="240" w:lineRule="auto"/>
        <w:rPr>
          <w:rFonts w:ascii="Open Sans" w:hAnsi="Open Sans" w:cs="Open Sans"/>
        </w:rPr>
      </w:pPr>
    </w:p>
    <w:p w14:paraId="542FB724" w14:textId="1CCCDC3F" w:rsidR="000B7072" w:rsidRPr="008507AE" w:rsidRDefault="000B7072" w:rsidP="008507AE">
      <w:pPr>
        <w:numPr>
          <w:ilvl w:val="0"/>
          <w:numId w:val="24"/>
        </w:numPr>
        <w:spacing w:after="0" w:line="240" w:lineRule="auto"/>
        <w:rPr>
          <w:rFonts w:ascii="Open Sans" w:hAnsi="Open Sans" w:cs="Open Sans"/>
        </w:rPr>
      </w:pPr>
      <w:r>
        <w:rPr>
          <w:rFonts w:ascii="Open Sans" w:hAnsi="Open Sans" w:cs="Open Sans"/>
        </w:rPr>
        <w:t>Fettling Room</w:t>
      </w:r>
    </w:p>
    <w:p w14:paraId="3826893D" w14:textId="77777777" w:rsidR="008507AE" w:rsidRPr="008507AE" w:rsidRDefault="008507AE" w:rsidP="008507AE">
      <w:pPr>
        <w:spacing w:after="0" w:line="240" w:lineRule="auto"/>
        <w:ind w:left="567"/>
        <w:rPr>
          <w:rFonts w:ascii="Open Sans" w:hAnsi="Open Sans" w:cs="Open Sans"/>
        </w:rPr>
      </w:pPr>
    </w:p>
    <w:p w14:paraId="396BBC1B" w14:textId="77777777" w:rsidR="008507AE" w:rsidRPr="008507AE" w:rsidRDefault="008507AE" w:rsidP="008507AE">
      <w:pPr>
        <w:spacing w:after="0" w:line="240" w:lineRule="auto"/>
        <w:ind w:left="720"/>
        <w:rPr>
          <w:rFonts w:ascii="Open Sans" w:hAnsi="Open Sans" w:cs="Open Sans"/>
        </w:rPr>
      </w:pPr>
    </w:p>
    <w:p w14:paraId="751C3491" w14:textId="77777777" w:rsidR="008507AE" w:rsidRPr="008507AE" w:rsidRDefault="008507AE" w:rsidP="008507AE">
      <w:pPr>
        <w:spacing w:after="0" w:line="240" w:lineRule="auto"/>
        <w:ind w:left="720"/>
        <w:rPr>
          <w:rFonts w:ascii="Open Sans" w:hAnsi="Open Sans" w:cs="Open Sans"/>
        </w:rPr>
      </w:pPr>
    </w:p>
    <w:p w14:paraId="561999EF" w14:textId="77777777" w:rsidR="008507AE" w:rsidRPr="008507AE" w:rsidRDefault="008507AE" w:rsidP="008507AE">
      <w:pPr>
        <w:spacing w:after="0" w:line="240" w:lineRule="auto"/>
        <w:rPr>
          <w:rFonts w:ascii="Open Sans" w:hAnsi="Open Sans" w:cs="Open Sans"/>
        </w:rPr>
      </w:pPr>
    </w:p>
    <w:p w14:paraId="5DF2DED9" w14:textId="77777777" w:rsidR="008507AE" w:rsidRPr="008507AE" w:rsidRDefault="008507AE" w:rsidP="008507AE">
      <w:pPr>
        <w:spacing w:after="0" w:line="240" w:lineRule="auto"/>
        <w:ind w:left="720"/>
        <w:rPr>
          <w:rFonts w:ascii="Open Sans" w:hAnsi="Open Sans" w:cs="Open Sans"/>
        </w:rPr>
      </w:pPr>
    </w:p>
    <w:p w14:paraId="495C1501" w14:textId="77777777" w:rsidR="008507AE" w:rsidRPr="008507AE" w:rsidRDefault="008507AE" w:rsidP="008507AE">
      <w:pPr>
        <w:spacing w:after="0" w:line="240" w:lineRule="auto"/>
        <w:ind w:left="720"/>
        <w:rPr>
          <w:rFonts w:ascii="Open Sans" w:hAnsi="Open Sans" w:cs="Open Sans"/>
        </w:rPr>
      </w:pPr>
    </w:p>
    <w:p w14:paraId="6C9EAFF6" w14:textId="77777777" w:rsidR="008507AE" w:rsidRPr="008507AE" w:rsidRDefault="008507AE" w:rsidP="008507AE">
      <w:pPr>
        <w:tabs>
          <w:tab w:val="left" w:pos="990"/>
          <w:tab w:val="left" w:pos="3870"/>
        </w:tabs>
        <w:spacing w:before="120" w:after="0" w:line="240" w:lineRule="auto"/>
        <w:jc w:val="both"/>
        <w:rPr>
          <w:rFonts w:ascii="Open Sans" w:eastAsia="Times New Roman" w:hAnsi="Open Sans" w:cs="Open Sans"/>
          <w:szCs w:val="20"/>
        </w:rPr>
      </w:pPr>
      <w:r w:rsidRPr="008507AE">
        <w:rPr>
          <w:rFonts w:ascii="Open Sans" w:eastAsia="Times New Roman" w:hAnsi="Open Sans" w:cs="Open Sans"/>
          <w:szCs w:val="20"/>
        </w:rPr>
        <w:t xml:space="preserve">Signed (as on Form of Tender): </w:t>
      </w:r>
      <w:r w:rsidRPr="008507AE">
        <w:rPr>
          <w:rFonts w:ascii="Open Sans" w:eastAsia="Times New Roman" w:hAnsi="Open Sans" w:cs="Open Sans"/>
          <w:szCs w:val="20"/>
        </w:rPr>
        <w:tab/>
      </w:r>
      <w:r w:rsidRPr="008507AE">
        <w:rPr>
          <w:rFonts w:ascii="Open Sans" w:eastAsia="Times New Roman" w:hAnsi="Open Sans" w:cs="Open Sans"/>
          <w:szCs w:val="20"/>
        </w:rPr>
        <w:fldChar w:fldCharType="begin">
          <w:ffData>
            <w:name w:val="Text25"/>
            <w:enabled/>
            <w:calcOnExit w:val="0"/>
            <w:textInput/>
          </w:ffData>
        </w:fldChar>
      </w:r>
      <w:bookmarkStart w:id="5" w:name="Text25"/>
      <w:r w:rsidRPr="008507AE">
        <w:rPr>
          <w:rFonts w:ascii="Open Sans" w:eastAsia="Times New Roman" w:hAnsi="Open Sans" w:cs="Open Sans"/>
          <w:szCs w:val="20"/>
        </w:rPr>
        <w:instrText xml:space="preserve"> FORMTEXT </w:instrText>
      </w:r>
      <w:r w:rsidRPr="008507AE">
        <w:rPr>
          <w:rFonts w:ascii="Open Sans" w:eastAsia="Times New Roman" w:hAnsi="Open Sans" w:cs="Open Sans"/>
          <w:szCs w:val="20"/>
        </w:rPr>
      </w:r>
      <w:r w:rsidRPr="008507AE">
        <w:rPr>
          <w:rFonts w:ascii="Open Sans" w:eastAsia="Times New Roman" w:hAnsi="Open Sans" w:cs="Open Sans"/>
          <w:szCs w:val="20"/>
        </w:rPr>
        <w:fldChar w:fldCharType="separate"/>
      </w:r>
      <w:r w:rsidRPr="008507AE">
        <w:rPr>
          <w:rFonts w:ascii="Open Sans" w:eastAsia="Times New Roman" w:hAnsi="Open Sans" w:cs="Open Sans"/>
          <w:noProof/>
          <w:szCs w:val="20"/>
        </w:rPr>
        <w:t> </w:t>
      </w:r>
      <w:r w:rsidRPr="008507AE">
        <w:rPr>
          <w:rFonts w:ascii="Open Sans" w:eastAsia="Times New Roman" w:hAnsi="Open Sans" w:cs="Open Sans"/>
          <w:noProof/>
          <w:szCs w:val="20"/>
        </w:rPr>
        <w:t> </w:t>
      </w:r>
      <w:r w:rsidRPr="008507AE">
        <w:rPr>
          <w:rFonts w:ascii="Open Sans" w:eastAsia="Times New Roman" w:hAnsi="Open Sans" w:cs="Open Sans"/>
          <w:noProof/>
          <w:szCs w:val="20"/>
        </w:rPr>
        <w:t> </w:t>
      </w:r>
      <w:r w:rsidRPr="008507AE">
        <w:rPr>
          <w:rFonts w:ascii="Open Sans" w:eastAsia="Times New Roman" w:hAnsi="Open Sans" w:cs="Open Sans"/>
          <w:noProof/>
          <w:szCs w:val="20"/>
        </w:rPr>
        <w:t> </w:t>
      </w:r>
      <w:r w:rsidRPr="008507AE">
        <w:rPr>
          <w:rFonts w:ascii="Open Sans" w:eastAsia="Times New Roman" w:hAnsi="Open Sans" w:cs="Open Sans"/>
          <w:noProof/>
          <w:szCs w:val="20"/>
        </w:rPr>
        <w:t> </w:t>
      </w:r>
      <w:r w:rsidRPr="008507AE">
        <w:rPr>
          <w:rFonts w:ascii="Open Sans" w:eastAsia="Times New Roman" w:hAnsi="Open Sans" w:cs="Open Sans"/>
          <w:szCs w:val="20"/>
        </w:rPr>
        <w:fldChar w:fldCharType="end"/>
      </w:r>
      <w:bookmarkEnd w:id="5"/>
    </w:p>
    <w:p w14:paraId="1ED16016" w14:textId="77777777" w:rsidR="008507AE" w:rsidRPr="008507AE" w:rsidRDefault="008507AE" w:rsidP="008507AE">
      <w:pPr>
        <w:tabs>
          <w:tab w:val="left" w:pos="990"/>
          <w:tab w:val="left" w:pos="3870"/>
        </w:tabs>
        <w:spacing w:before="240" w:after="0" w:line="240" w:lineRule="auto"/>
        <w:jc w:val="both"/>
        <w:rPr>
          <w:rFonts w:ascii="Open Sans" w:eastAsia="Times New Roman" w:hAnsi="Open Sans" w:cs="Open Sans"/>
          <w:szCs w:val="20"/>
        </w:rPr>
      </w:pPr>
      <w:r w:rsidRPr="008507AE">
        <w:rPr>
          <w:rFonts w:ascii="Open Sans" w:eastAsia="Times New Roman" w:hAnsi="Open Sans" w:cs="Open Sans"/>
          <w:szCs w:val="20"/>
        </w:rPr>
        <w:t xml:space="preserve">Name (BLOCK CAPITALS: </w:t>
      </w:r>
      <w:r w:rsidRPr="008507AE">
        <w:rPr>
          <w:rFonts w:ascii="Open Sans" w:eastAsia="Times New Roman" w:hAnsi="Open Sans" w:cs="Open Sans"/>
          <w:szCs w:val="20"/>
        </w:rPr>
        <w:tab/>
      </w:r>
      <w:r w:rsidRPr="008507AE">
        <w:rPr>
          <w:rFonts w:ascii="Open Sans" w:eastAsia="Times New Roman" w:hAnsi="Open Sans" w:cs="Open Sans"/>
          <w:szCs w:val="20"/>
        </w:rPr>
        <w:fldChar w:fldCharType="begin">
          <w:ffData>
            <w:name w:val="Text26"/>
            <w:enabled/>
            <w:calcOnExit w:val="0"/>
            <w:textInput/>
          </w:ffData>
        </w:fldChar>
      </w:r>
      <w:bookmarkStart w:id="6" w:name="Text26"/>
      <w:r w:rsidRPr="008507AE">
        <w:rPr>
          <w:rFonts w:ascii="Open Sans" w:eastAsia="Times New Roman" w:hAnsi="Open Sans" w:cs="Open Sans"/>
          <w:szCs w:val="20"/>
        </w:rPr>
        <w:instrText xml:space="preserve"> FORMTEXT </w:instrText>
      </w:r>
      <w:r w:rsidRPr="008507AE">
        <w:rPr>
          <w:rFonts w:ascii="Open Sans" w:eastAsia="Times New Roman" w:hAnsi="Open Sans" w:cs="Open Sans"/>
          <w:szCs w:val="20"/>
        </w:rPr>
      </w:r>
      <w:r w:rsidRPr="008507AE">
        <w:rPr>
          <w:rFonts w:ascii="Open Sans" w:eastAsia="Times New Roman" w:hAnsi="Open Sans" w:cs="Open Sans"/>
          <w:szCs w:val="20"/>
        </w:rPr>
        <w:fldChar w:fldCharType="separate"/>
      </w:r>
      <w:r w:rsidRPr="008507AE">
        <w:rPr>
          <w:rFonts w:ascii="Open Sans" w:eastAsia="Times New Roman" w:hAnsi="Open Sans" w:cs="Open Sans"/>
          <w:noProof/>
          <w:szCs w:val="20"/>
        </w:rPr>
        <w:t> </w:t>
      </w:r>
      <w:r w:rsidRPr="008507AE">
        <w:rPr>
          <w:rFonts w:ascii="Open Sans" w:eastAsia="Times New Roman" w:hAnsi="Open Sans" w:cs="Open Sans"/>
          <w:noProof/>
          <w:szCs w:val="20"/>
        </w:rPr>
        <w:t> </w:t>
      </w:r>
      <w:r w:rsidRPr="008507AE">
        <w:rPr>
          <w:rFonts w:ascii="Open Sans" w:eastAsia="Times New Roman" w:hAnsi="Open Sans" w:cs="Open Sans"/>
          <w:noProof/>
          <w:szCs w:val="20"/>
        </w:rPr>
        <w:t> </w:t>
      </w:r>
      <w:r w:rsidRPr="008507AE">
        <w:rPr>
          <w:rFonts w:ascii="Open Sans" w:eastAsia="Times New Roman" w:hAnsi="Open Sans" w:cs="Open Sans"/>
          <w:noProof/>
          <w:szCs w:val="20"/>
        </w:rPr>
        <w:t> </w:t>
      </w:r>
      <w:r w:rsidRPr="008507AE">
        <w:rPr>
          <w:rFonts w:ascii="Open Sans" w:eastAsia="Times New Roman" w:hAnsi="Open Sans" w:cs="Open Sans"/>
          <w:noProof/>
          <w:szCs w:val="20"/>
        </w:rPr>
        <w:t> </w:t>
      </w:r>
      <w:r w:rsidRPr="008507AE">
        <w:rPr>
          <w:rFonts w:ascii="Open Sans" w:eastAsia="Times New Roman" w:hAnsi="Open Sans" w:cs="Open Sans"/>
          <w:szCs w:val="20"/>
        </w:rPr>
        <w:fldChar w:fldCharType="end"/>
      </w:r>
      <w:bookmarkEnd w:id="6"/>
    </w:p>
    <w:p w14:paraId="615FFF3C" w14:textId="77777777" w:rsidR="008507AE" w:rsidRPr="008507AE" w:rsidRDefault="008507AE" w:rsidP="008507AE">
      <w:pPr>
        <w:tabs>
          <w:tab w:val="left" w:pos="990"/>
          <w:tab w:val="left" w:pos="3870"/>
        </w:tabs>
        <w:spacing w:before="240" w:after="0" w:line="240" w:lineRule="auto"/>
        <w:jc w:val="both"/>
        <w:rPr>
          <w:rFonts w:ascii="Open Sans" w:eastAsia="Times New Roman" w:hAnsi="Open Sans" w:cs="Open Sans"/>
          <w:szCs w:val="20"/>
        </w:rPr>
      </w:pPr>
      <w:r w:rsidRPr="008507AE">
        <w:rPr>
          <w:rFonts w:ascii="Open Sans" w:eastAsia="Times New Roman" w:hAnsi="Open Sans" w:cs="Open Sans"/>
          <w:szCs w:val="20"/>
        </w:rPr>
        <w:t xml:space="preserve">For and on behalf of: </w:t>
      </w:r>
      <w:r w:rsidRPr="008507AE">
        <w:rPr>
          <w:rFonts w:ascii="Open Sans" w:eastAsia="Times New Roman" w:hAnsi="Open Sans" w:cs="Open Sans"/>
          <w:szCs w:val="20"/>
        </w:rPr>
        <w:tab/>
      </w:r>
      <w:r w:rsidRPr="008507AE">
        <w:rPr>
          <w:rFonts w:ascii="Open Sans" w:eastAsia="Times New Roman" w:hAnsi="Open Sans" w:cs="Open Sans"/>
          <w:szCs w:val="20"/>
        </w:rPr>
        <w:fldChar w:fldCharType="begin">
          <w:ffData>
            <w:name w:val="Text27"/>
            <w:enabled/>
            <w:calcOnExit w:val="0"/>
            <w:textInput/>
          </w:ffData>
        </w:fldChar>
      </w:r>
      <w:bookmarkStart w:id="7" w:name="Text27"/>
      <w:r w:rsidRPr="008507AE">
        <w:rPr>
          <w:rFonts w:ascii="Open Sans" w:eastAsia="Times New Roman" w:hAnsi="Open Sans" w:cs="Open Sans"/>
          <w:szCs w:val="20"/>
        </w:rPr>
        <w:instrText xml:space="preserve"> FORMTEXT </w:instrText>
      </w:r>
      <w:r w:rsidRPr="008507AE">
        <w:rPr>
          <w:rFonts w:ascii="Open Sans" w:eastAsia="Times New Roman" w:hAnsi="Open Sans" w:cs="Open Sans"/>
          <w:szCs w:val="20"/>
        </w:rPr>
      </w:r>
      <w:r w:rsidRPr="008507AE">
        <w:rPr>
          <w:rFonts w:ascii="Open Sans" w:eastAsia="Times New Roman" w:hAnsi="Open Sans" w:cs="Open Sans"/>
          <w:szCs w:val="20"/>
        </w:rPr>
        <w:fldChar w:fldCharType="separate"/>
      </w:r>
      <w:r w:rsidRPr="008507AE">
        <w:rPr>
          <w:rFonts w:ascii="Open Sans" w:eastAsia="Times New Roman" w:hAnsi="Open Sans" w:cs="Open Sans"/>
          <w:noProof/>
          <w:szCs w:val="20"/>
        </w:rPr>
        <w:t> </w:t>
      </w:r>
      <w:r w:rsidRPr="008507AE">
        <w:rPr>
          <w:rFonts w:ascii="Open Sans" w:eastAsia="Times New Roman" w:hAnsi="Open Sans" w:cs="Open Sans"/>
          <w:noProof/>
          <w:szCs w:val="20"/>
        </w:rPr>
        <w:t> </w:t>
      </w:r>
      <w:r w:rsidRPr="008507AE">
        <w:rPr>
          <w:rFonts w:ascii="Open Sans" w:eastAsia="Times New Roman" w:hAnsi="Open Sans" w:cs="Open Sans"/>
          <w:noProof/>
          <w:szCs w:val="20"/>
        </w:rPr>
        <w:t> </w:t>
      </w:r>
      <w:r w:rsidRPr="008507AE">
        <w:rPr>
          <w:rFonts w:ascii="Open Sans" w:eastAsia="Times New Roman" w:hAnsi="Open Sans" w:cs="Open Sans"/>
          <w:noProof/>
          <w:szCs w:val="20"/>
        </w:rPr>
        <w:t> </w:t>
      </w:r>
      <w:r w:rsidRPr="008507AE">
        <w:rPr>
          <w:rFonts w:ascii="Open Sans" w:eastAsia="Times New Roman" w:hAnsi="Open Sans" w:cs="Open Sans"/>
          <w:noProof/>
          <w:szCs w:val="20"/>
        </w:rPr>
        <w:t> </w:t>
      </w:r>
      <w:r w:rsidRPr="008507AE">
        <w:rPr>
          <w:rFonts w:ascii="Open Sans" w:eastAsia="Times New Roman" w:hAnsi="Open Sans" w:cs="Open Sans"/>
          <w:szCs w:val="20"/>
        </w:rPr>
        <w:fldChar w:fldCharType="end"/>
      </w:r>
      <w:bookmarkEnd w:id="7"/>
    </w:p>
    <w:p w14:paraId="3ACF996F" w14:textId="77777777" w:rsidR="008507AE" w:rsidRPr="008507AE" w:rsidRDefault="008507AE" w:rsidP="008507AE">
      <w:pPr>
        <w:tabs>
          <w:tab w:val="left" w:pos="990"/>
          <w:tab w:val="left" w:pos="3870"/>
        </w:tabs>
        <w:spacing w:before="240" w:after="0" w:line="240" w:lineRule="auto"/>
        <w:jc w:val="both"/>
        <w:rPr>
          <w:rFonts w:ascii="Open Sans" w:eastAsia="Times New Roman" w:hAnsi="Open Sans" w:cs="Open Sans"/>
          <w:szCs w:val="20"/>
        </w:rPr>
      </w:pPr>
      <w:r w:rsidRPr="008507AE">
        <w:rPr>
          <w:rFonts w:ascii="Open Sans" w:eastAsia="Times New Roman" w:hAnsi="Open Sans" w:cs="Open Sans"/>
          <w:szCs w:val="20"/>
        </w:rPr>
        <w:t xml:space="preserve">Postal Address : </w:t>
      </w:r>
      <w:r w:rsidRPr="008507AE">
        <w:rPr>
          <w:rFonts w:ascii="Open Sans" w:eastAsia="Times New Roman" w:hAnsi="Open Sans" w:cs="Open Sans"/>
          <w:szCs w:val="20"/>
        </w:rPr>
        <w:tab/>
      </w:r>
      <w:r w:rsidRPr="008507AE">
        <w:rPr>
          <w:rFonts w:ascii="Open Sans" w:eastAsia="Times New Roman" w:hAnsi="Open Sans" w:cs="Open Sans"/>
          <w:szCs w:val="20"/>
        </w:rPr>
        <w:fldChar w:fldCharType="begin">
          <w:ffData>
            <w:name w:val="Text28"/>
            <w:enabled/>
            <w:calcOnExit w:val="0"/>
            <w:textInput/>
          </w:ffData>
        </w:fldChar>
      </w:r>
      <w:bookmarkStart w:id="8" w:name="Text28"/>
      <w:r w:rsidRPr="008507AE">
        <w:rPr>
          <w:rFonts w:ascii="Open Sans" w:eastAsia="Times New Roman" w:hAnsi="Open Sans" w:cs="Open Sans"/>
          <w:szCs w:val="20"/>
        </w:rPr>
        <w:instrText xml:space="preserve"> FORMTEXT </w:instrText>
      </w:r>
      <w:r w:rsidRPr="008507AE">
        <w:rPr>
          <w:rFonts w:ascii="Open Sans" w:eastAsia="Times New Roman" w:hAnsi="Open Sans" w:cs="Open Sans"/>
          <w:szCs w:val="20"/>
        </w:rPr>
      </w:r>
      <w:r w:rsidRPr="008507AE">
        <w:rPr>
          <w:rFonts w:ascii="Open Sans" w:eastAsia="Times New Roman" w:hAnsi="Open Sans" w:cs="Open Sans"/>
          <w:szCs w:val="20"/>
        </w:rPr>
        <w:fldChar w:fldCharType="separate"/>
      </w:r>
      <w:r w:rsidRPr="008507AE">
        <w:rPr>
          <w:rFonts w:ascii="Open Sans" w:eastAsia="Times New Roman" w:hAnsi="Open Sans" w:cs="Open Sans"/>
          <w:noProof/>
          <w:szCs w:val="20"/>
        </w:rPr>
        <w:t> </w:t>
      </w:r>
      <w:r w:rsidRPr="008507AE">
        <w:rPr>
          <w:rFonts w:ascii="Open Sans" w:eastAsia="Times New Roman" w:hAnsi="Open Sans" w:cs="Open Sans"/>
          <w:noProof/>
          <w:szCs w:val="20"/>
        </w:rPr>
        <w:t> </w:t>
      </w:r>
      <w:r w:rsidRPr="008507AE">
        <w:rPr>
          <w:rFonts w:ascii="Open Sans" w:eastAsia="Times New Roman" w:hAnsi="Open Sans" w:cs="Open Sans"/>
          <w:noProof/>
          <w:szCs w:val="20"/>
        </w:rPr>
        <w:t> </w:t>
      </w:r>
      <w:r w:rsidRPr="008507AE">
        <w:rPr>
          <w:rFonts w:ascii="Open Sans" w:eastAsia="Times New Roman" w:hAnsi="Open Sans" w:cs="Open Sans"/>
          <w:noProof/>
          <w:szCs w:val="20"/>
        </w:rPr>
        <w:t> </w:t>
      </w:r>
      <w:r w:rsidRPr="008507AE">
        <w:rPr>
          <w:rFonts w:ascii="Open Sans" w:eastAsia="Times New Roman" w:hAnsi="Open Sans" w:cs="Open Sans"/>
          <w:noProof/>
          <w:szCs w:val="20"/>
        </w:rPr>
        <w:t> </w:t>
      </w:r>
      <w:r w:rsidRPr="008507AE">
        <w:rPr>
          <w:rFonts w:ascii="Open Sans" w:eastAsia="Times New Roman" w:hAnsi="Open Sans" w:cs="Open Sans"/>
          <w:szCs w:val="20"/>
        </w:rPr>
        <w:fldChar w:fldCharType="end"/>
      </w:r>
      <w:bookmarkEnd w:id="8"/>
    </w:p>
    <w:p w14:paraId="493DFBBC" w14:textId="77777777" w:rsidR="008507AE" w:rsidRPr="008507AE" w:rsidRDefault="008507AE" w:rsidP="008507AE">
      <w:pPr>
        <w:tabs>
          <w:tab w:val="left" w:pos="990"/>
          <w:tab w:val="left" w:pos="3870"/>
        </w:tabs>
        <w:spacing w:before="240" w:after="0" w:line="240" w:lineRule="auto"/>
        <w:jc w:val="both"/>
        <w:rPr>
          <w:rFonts w:ascii="Open Sans" w:eastAsia="Times New Roman" w:hAnsi="Open Sans" w:cs="Open Sans"/>
          <w:szCs w:val="20"/>
        </w:rPr>
      </w:pPr>
      <w:r w:rsidRPr="008507AE">
        <w:rPr>
          <w:rFonts w:ascii="Open Sans" w:eastAsia="Times New Roman" w:hAnsi="Open Sans" w:cs="Open Sans"/>
          <w:szCs w:val="20"/>
        </w:rPr>
        <w:t xml:space="preserve">Date: </w:t>
      </w:r>
      <w:r w:rsidRPr="008507AE">
        <w:rPr>
          <w:rFonts w:ascii="Open Sans" w:eastAsia="Times New Roman" w:hAnsi="Open Sans" w:cs="Open Sans"/>
          <w:szCs w:val="20"/>
        </w:rPr>
        <w:tab/>
      </w:r>
      <w:r w:rsidRPr="008507AE">
        <w:rPr>
          <w:rFonts w:ascii="Open Sans" w:eastAsia="Times New Roman" w:hAnsi="Open Sans" w:cs="Open Sans"/>
          <w:szCs w:val="20"/>
        </w:rPr>
        <w:tab/>
      </w:r>
      <w:r w:rsidRPr="008507AE">
        <w:rPr>
          <w:rFonts w:ascii="Open Sans" w:eastAsia="Times New Roman" w:hAnsi="Open Sans" w:cs="Open Sans"/>
          <w:szCs w:val="20"/>
        </w:rPr>
        <w:fldChar w:fldCharType="begin">
          <w:ffData>
            <w:name w:val="Text29"/>
            <w:enabled/>
            <w:calcOnExit w:val="0"/>
            <w:textInput/>
          </w:ffData>
        </w:fldChar>
      </w:r>
      <w:bookmarkStart w:id="9" w:name="Text29"/>
      <w:r w:rsidRPr="008507AE">
        <w:rPr>
          <w:rFonts w:ascii="Open Sans" w:eastAsia="Times New Roman" w:hAnsi="Open Sans" w:cs="Open Sans"/>
          <w:szCs w:val="20"/>
        </w:rPr>
        <w:instrText xml:space="preserve"> FORMTEXT </w:instrText>
      </w:r>
      <w:r w:rsidRPr="008507AE">
        <w:rPr>
          <w:rFonts w:ascii="Open Sans" w:eastAsia="Times New Roman" w:hAnsi="Open Sans" w:cs="Open Sans"/>
          <w:szCs w:val="20"/>
        </w:rPr>
      </w:r>
      <w:r w:rsidRPr="008507AE">
        <w:rPr>
          <w:rFonts w:ascii="Open Sans" w:eastAsia="Times New Roman" w:hAnsi="Open Sans" w:cs="Open Sans"/>
          <w:szCs w:val="20"/>
        </w:rPr>
        <w:fldChar w:fldCharType="separate"/>
      </w:r>
      <w:r w:rsidRPr="008507AE">
        <w:rPr>
          <w:rFonts w:ascii="Open Sans" w:eastAsia="Times New Roman" w:hAnsi="Open Sans" w:cs="Open Sans"/>
          <w:noProof/>
          <w:szCs w:val="20"/>
        </w:rPr>
        <w:t> </w:t>
      </w:r>
      <w:r w:rsidRPr="008507AE">
        <w:rPr>
          <w:rFonts w:ascii="Open Sans" w:eastAsia="Times New Roman" w:hAnsi="Open Sans" w:cs="Open Sans"/>
          <w:noProof/>
          <w:szCs w:val="20"/>
        </w:rPr>
        <w:t> </w:t>
      </w:r>
      <w:r w:rsidRPr="008507AE">
        <w:rPr>
          <w:rFonts w:ascii="Open Sans" w:eastAsia="Times New Roman" w:hAnsi="Open Sans" w:cs="Open Sans"/>
          <w:noProof/>
          <w:szCs w:val="20"/>
        </w:rPr>
        <w:t> </w:t>
      </w:r>
      <w:r w:rsidRPr="008507AE">
        <w:rPr>
          <w:rFonts w:ascii="Open Sans" w:eastAsia="Times New Roman" w:hAnsi="Open Sans" w:cs="Open Sans"/>
          <w:noProof/>
          <w:szCs w:val="20"/>
        </w:rPr>
        <w:t> </w:t>
      </w:r>
      <w:r w:rsidRPr="008507AE">
        <w:rPr>
          <w:rFonts w:ascii="Open Sans" w:eastAsia="Times New Roman" w:hAnsi="Open Sans" w:cs="Open Sans"/>
          <w:noProof/>
          <w:szCs w:val="20"/>
        </w:rPr>
        <w:t> </w:t>
      </w:r>
      <w:r w:rsidRPr="008507AE">
        <w:rPr>
          <w:rFonts w:ascii="Open Sans" w:eastAsia="Times New Roman" w:hAnsi="Open Sans" w:cs="Open Sans"/>
          <w:szCs w:val="20"/>
        </w:rPr>
        <w:fldChar w:fldCharType="end"/>
      </w:r>
      <w:bookmarkEnd w:id="9"/>
    </w:p>
    <w:p w14:paraId="69EF2EEA" w14:textId="77777777" w:rsidR="008507AE" w:rsidRPr="008507AE" w:rsidRDefault="008507AE" w:rsidP="008507AE">
      <w:pPr>
        <w:spacing w:after="0" w:line="240" w:lineRule="auto"/>
        <w:ind w:left="720"/>
      </w:pPr>
      <w:r w:rsidRPr="008507AE">
        <w:br w:type="page"/>
      </w:r>
    </w:p>
    <w:p w14:paraId="2C4CE5A6" w14:textId="77777777" w:rsidR="00F377D3" w:rsidRPr="009A2B4A" w:rsidRDefault="00F377D3" w:rsidP="00F377D3">
      <w:pPr>
        <w:spacing w:after="0" w:line="240" w:lineRule="auto"/>
        <w:rPr>
          <w:rFonts w:ascii="Open Sans" w:hAnsi="Open Sans" w:cs="Open Sans"/>
          <w:b/>
          <w:szCs w:val="20"/>
        </w:rPr>
      </w:pPr>
      <w:r w:rsidRPr="009A2B4A">
        <w:rPr>
          <w:rFonts w:ascii="Open Sans" w:hAnsi="Open Sans" w:cs="Open Sans"/>
          <w:b/>
          <w:szCs w:val="20"/>
        </w:rPr>
        <w:t>RESTRICTED – COMMERCIAL</w:t>
      </w:r>
    </w:p>
    <w:p w14:paraId="1D12E29B" w14:textId="77777777" w:rsidR="00F377D3" w:rsidRPr="009A2B4A" w:rsidRDefault="00F377D3" w:rsidP="00F377D3">
      <w:pPr>
        <w:spacing w:after="0" w:line="240" w:lineRule="auto"/>
        <w:ind w:left="720"/>
        <w:rPr>
          <w:rFonts w:ascii="Open Sans" w:hAnsi="Open Sans" w:cs="Open Sans"/>
          <w:b/>
          <w:szCs w:val="20"/>
        </w:rPr>
      </w:pPr>
    </w:p>
    <w:p w14:paraId="788C0ADA" w14:textId="77777777" w:rsidR="00F377D3" w:rsidRPr="009A2B4A" w:rsidRDefault="00F377D3" w:rsidP="00F377D3">
      <w:pPr>
        <w:spacing w:after="0" w:line="240" w:lineRule="auto"/>
        <w:rPr>
          <w:rFonts w:ascii="Open Sans" w:hAnsi="Open Sans" w:cs="Open Sans"/>
          <w:b/>
          <w:szCs w:val="20"/>
        </w:rPr>
      </w:pPr>
      <w:r w:rsidRPr="009A2B4A">
        <w:rPr>
          <w:rFonts w:ascii="Open Sans" w:hAnsi="Open Sans" w:cs="Open Sans"/>
          <w:b/>
          <w:szCs w:val="20"/>
        </w:rPr>
        <w:t>SCHEDULE C - QUALITY STANDARDS</w:t>
      </w:r>
    </w:p>
    <w:p w14:paraId="2F895664" w14:textId="77777777" w:rsidR="00F377D3" w:rsidRPr="00F377D3" w:rsidRDefault="00F377D3" w:rsidP="00F377D3">
      <w:pPr>
        <w:spacing w:after="0" w:line="240" w:lineRule="auto"/>
        <w:ind w:left="720"/>
        <w:rPr>
          <w:b/>
        </w:rPr>
      </w:pPr>
    </w:p>
    <w:p w14:paraId="42C40448" w14:textId="77777777" w:rsidR="00F377D3" w:rsidRPr="00F377D3" w:rsidRDefault="00F377D3" w:rsidP="00F377D3">
      <w:pPr>
        <w:spacing w:after="0" w:line="240" w:lineRule="auto"/>
        <w:ind w:left="720"/>
        <w:rPr>
          <w:b/>
        </w:rPr>
      </w:pPr>
    </w:p>
    <w:tbl>
      <w:tblPr>
        <w:tblW w:w="904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49"/>
      </w:tblGrid>
      <w:tr w:rsidR="00470E71" w:rsidRPr="009A2B4A" w14:paraId="67D2129A" w14:textId="77777777" w:rsidTr="000E6DAD">
        <w:trPr>
          <w:cantSplit/>
        </w:trPr>
        <w:tc>
          <w:tcPr>
            <w:tcW w:w="9049" w:type="dxa"/>
          </w:tcPr>
          <w:p w14:paraId="2F5B978F" w14:textId="77777777" w:rsidR="00470E71" w:rsidRPr="009A2B4A" w:rsidRDefault="00470E71" w:rsidP="000E6D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line="240" w:lineRule="auto"/>
              <w:jc w:val="both"/>
              <w:rPr>
                <w:rFonts w:ascii="Open Sans" w:eastAsia="Times New Roman" w:hAnsi="Open Sans" w:cs="Open Sans"/>
                <w:szCs w:val="18"/>
              </w:rPr>
            </w:pPr>
            <w:r w:rsidRPr="009A2B4A">
              <w:rPr>
                <w:rFonts w:ascii="Open Sans" w:eastAsia="Times New Roman" w:hAnsi="Open Sans" w:cs="Open Sans"/>
                <w:b/>
                <w:szCs w:val="18"/>
              </w:rPr>
              <w:t>Tender For:  D</w:t>
            </w:r>
            <w:r w:rsidRPr="009A2B4A">
              <w:rPr>
                <w:rFonts w:ascii="Open Sans" w:eastAsia="Times New Roman" w:hAnsi="Open Sans" w:cs="Open Sans"/>
                <w:b/>
                <w:bCs/>
                <w:szCs w:val="18"/>
              </w:rPr>
              <w:t>esign, procurement and installation of Local Exhaust Ventilation (LEV)</w:t>
            </w:r>
          </w:p>
        </w:tc>
      </w:tr>
    </w:tbl>
    <w:p w14:paraId="4583368A" w14:textId="2C5B60EB" w:rsidR="00F377D3" w:rsidRPr="00F377D3" w:rsidRDefault="00F377D3" w:rsidP="00470E71">
      <w:pPr>
        <w:spacing w:after="0" w:line="240" w:lineRule="auto"/>
        <w:rPr>
          <w:rFonts w:ascii="Open Sans" w:hAnsi="Open Sans" w:cs="Open Sans"/>
          <w:b/>
        </w:rPr>
      </w:pPr>
      <w:r w:rsidRPr="00F377D3">
        <w:rPr>
          <w:rFonts w:ascii="Open Sans" w:hAnsi="Open Sans" w:cs="Open Sans"/>
          <w:b/>
        </w:rPr>
        <w:tab/>
      </w:r>
    </w:p>
    <w:p w14:paraId="55D01FE7" w14:textId="77777777" w:rsidR="00F377D3" w:rsidRPr="00F377D3" w:rsidRDefault="00F377D3" w:rsidP="00F377D3">
      <w:pPr>
        <w:spacing w:after="0" w:line="240" w:lineRule="auto"/>
        <w:rPr>
          <w:rFonts w:ascii="Open Sans" w:eastAsia="Times New Roman" w:hAnsi="Open Sans" w:cs="Open Sans"/>
          <w:szCs w:val="20"/>
        </w:rPr>
      </w:pPr>
    </w:p>
    <w:p w14:paraId="2C64BD9B" w14:textId="77777777" w:rsidR="00F377D3" w:rsidRPr="00F377D3" w:rsidRDefault="00F377D3" w:rsidP="00F377D3">
      <w:pPr>
        <w:spacing w:after="0" w:line="240" w:lineRule="auto"/>
        <w:jc w:val="both"/>
        <w:rPr>
          <w:rFonts w:ascii="Open Sans" w:eastAsia="Times New Roman" w:hAnsi="Open Sans" w:cs="Open Sans"/>
          <w:szCs w:val="20"/>
        </w:rPr>
      </w:pPr>
      <w:r w:rsidRPr="00F377D3">
        <w:rPr>
          <w:rFonts w:ascii="Open Sans" w:eastAsia="Times New Roman" w:hAnsi="Open Sans" w:cs="Open Sans"/>
          <w:szCs w:val="20"/>
        </w:rPr>
        <w:t>Please provide details of any quality assurance accreditation that your company holds or has applied for in the table below.  If no accreditation is held please attach an outline of your quality assurance policy.</w:t>
      </w:r>
    </w:p>
    <w:p w14:paraId="2FCAB13C" w14:textId="77777777" w:rsidR="00F377D3" w:rsidRPr="00F377D3" w:rsidRDefault="00F377D3" w:rsidP="00F377D3">
      <w:pPr>
        <w:spacing w:after="0" w:line="240" w:lineRule="auto"/>
        <w:jc w:val="both"/>
        <w:rPr>
          <w:rFonts w:ascii="Open Sans" w:eastAsia="Times New Roman" w:hAnsi="Open Sans" w:cs="Open Sans"/>
          <w:szCs w:val="20"/>
        </w:rPr>
      </w:pPr>
    </w:p>
    <w:p w14:paraId="0DFE210B" w14:textId="77777777" w:rsidR="00F377D3" w:rsidRPr="00F377D3" w:rsidRDefault="00F377D3" w:rsidP="00F377D3">
      <w:pPr>
        <w:spacing w:after="0" w:line="240" w:lineRule="auto"/>
        <w:jc w:val="both"/>
        <w:rPr>
          <w:rFonts w:ascii="Open Sans" w:eastAsia="Times New Roman" w:hAnsi="Open Sans" w:cs="Open Sans"/>
          <w:szCs w:val="20"/>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2"/>
        <w:gridCol w:w="1420"/>
        <w:gridCol w:w="1420"/>
        <w:gridCol w:w="1420"/>
        <w:gridCol w:w="1516"/>
        <w:gridCol w:w="1417"/>
      </w:tblGrid>
      <w:tr w:rsidR="00F377D3" w:rsidRPr="00F377D3" w14:paraId="46A70F78" w14:textId="77777777" w:rsidTr="000E6DAD">
        <w:tc>
          <w:tcPr>
            <w:tcW w:w="1402" w:type="dxa"/>
          </w:tcPr>
          <w:p w14:paraId="69465918" w14:textId="77777777" w:rsidR="00F377D3" w:rsidRPr="00F377D3" w:rsidRDefault="00F377D3" w:rsidP="00F377D3">
            <w:pPr>
              <w:spacing w:before="120" w:after="120" w:line="240" w:lineRule="auto"/>
              <w:jc w:val="center"/>
              <w:rPr>
                <w:rFonts w:ascii="Open Sans" w:eastAsia="Times New Roman" w:hAnsi="Open Sans" w:cs="Open Sans"/>
                <w:b/>
                <w:szCs w:val="20"/>
              </w:rPr>
            </w:pPr>
            <w:r w:rsidRPr="00F377D3">
              <w:rPr>
                <w:rFonts w:ascii="Open Sans" w:eastAsia="Times New Roman" w:hAnsi="Open Sans" w:cs="Open Sans"/>
                <w:b/>
                <w:szCs w:val="20"/>
              </w:rPr>
              <w:t>Quality System</w:t>
            </w:r>
          </w:p>
        </w:tc>
        <w:tc>
          <w:tcPr>
            <w:tcW w:w="1420" w:type="dxa"/>
          </w:tcPr>
          <w:p w14:paraId="4AD4CD1A" w14:textId="77777777" w:rsidR="00F377D3" w:rsidRPr="00F377D3" w:rsidRDefault="00F377D3" w:rsidP="00F377D3">
            <w:pPr>
              <w:spacing w:before="120" w:after="120" w:line="240" w:lineRule="auto"/>
              <w:jc w:val="center"/>
              <w:rPr>
                <w:rFonts w:ascii="Open Sans" w:eastAsia="Times New Roman" w:hAnsi="Open Sans" w:cs="Open Sans"/>
                <w:b/>
                <w:szCs w:val="20"/>
              </w:rPr>
            </w:pPr>
            <w:r w:rsidRPr="00F377D3">
              <w:rPr>
                <w:rFonts w:ascii="Open Sans" w:eastAsia="Times New Roman" w:hAnsi="Open Sans" w:cs="Open Sans"/>
                <w:b/>
                <w:szCs w:val="20"/>
              </w:rPr>
              <w:t>Part</w:t>
            </w:r>
          </w:p>
        </w:tc>
        <w:tc>
          <w:tcPr>
            <w:tcW w:w="1420" w:type="dxa"/>
          </w:tcPr>
          <w:p w14:paraId="60CD410D" w14:textId="77777777" w:rsidR="00F377D3" w:rsidRPr="00F377D3" w:rsidRDefault="00F377D3" w:rsidP="00F377D3">
            <w:pPr>
              <w:spacing w:before="120" w:after="120" w:line="240" w:lineRule="auto"/>
              <w:jc w:val="center"/>
              <w:rPr>
                <w:rFonts w:ascii="Open Sans" w:eastAsia="Times New Roman" w:hAnsi="Open Sans" w:cs="Open Sans"/>
                <w:b/>
                <w:szCs w:val="20"/>
              </w:rPr>
            </w:pPr>
            <w:r w:rsidRPr="00F377D3">
              <w:rPr>
                <w:rFonts w:ascii="Open Sans" w:eastAsia="Times New Roman" w:hAnsi="Open Sans" w:cs="Open Sans"/>
                <w:b/>
                <w:szCs w:val="20"/>
              </w:rPr>
              <w:t>Activities</w:t>
            </w:r>
          </w:p>
        </w:tc>
        <w:tc>
          <w:tcPr>
            <w:tcW w:w="1420" w:type="dxa"/>
          </w:tcPr>
          <w:p w14:paraId="3D456B10" w14:textId="77777777" w:rsidR="00F377D3" w:rsidRPr="00F377D3" w:rsidRDefault="00F377D3" w:rsidP="00F377D3">
            <w:pPr>
              <w:spacing w:before="120" w:after="120" w:line="240" w:lineRule="auto"/>
              <w:jc w:val="center"/>
              <w:rPr>
                <w:rFonts w:ascii="Open Sans" w:eastAsia="Times New Roman" w:hAnsi="Open Sans" w:cs="Open Sans"/>
                <w:b/>
                <w:szCs w:val="20"/>
              </w:rPr>
            </w:pPr>
            <w:r w:rsidRPr="00F377D3">
              <w:rPr>
                <w:rFonts w:ascii="Open Sans" w:eastAsia="Times New Roman" w:hAnsi="Open Sans" w:cs="Open Sans"/>
                <w:b/>
                <w:szCs w:val="20"/>
              </w:rPr>
              <w:t>Certifying Body</w:t>
            </w:r>
          </w:p>
        </w:tc>
        <w:tc>
          <w:tcPr>
            <w:tcW w:w="1516" w:type="dxa"/>
          </w:tcPr>
          <w:p w14:paraId="2B290866" w14:textId="77777777" w:rsidR="00F377D3" w:rsidRPr="00F377D3" w:rsidRDefault="00F377D3" w:rsidP="00F377D3">
            <w:pPr>
              <w:spacing w:before="120" w:after="120" w:line="240" w:lineRule="auto"/>
              <w:jc w:val="center"/>
              <w:rPr>
                <w:rFonts w:ascii="Open Sans" w:eastAsia="Times New Roman" w:hAnsi="Open Sans" w:cs="Open Sans"/>
                <w:b/>
                <w:szCs w:val="20"/>
              </w:rPr>
            </w:pPr>
            <w:r w:rsidRPr="00F377D3">
              <w:rPr>
                <w:rFonts w:ascii="Open Sans" w:eastAsia="Times New Roman" w:hAnsi="Open Sans" w:cs="Open Sans"/>
                <w:b/>
                <w:szCs w:val="20"/>
              </w:rPr>
              <w:t>Certificate Number</w:t>
            </w:r>
          </w:p>
        </w:tc>
        <w:tc>
          <w:tcPr>
            <w:tcW w:w="1417" w:type="dxa"/>
          </w:tcPr>
          <w:p w14:paraId="603404BF" w14:textId="77777777" w:rsidR="00F377D3" w:rsidRPr="00F377D3" w:rsidRDefault="00F377D3" w:rsidP="00F377D3">
            <w:pPr>
              <w:keepNext/>
              <w:spacing w:before="120" w:after="120" w:line="240" w:lineRule="auto"/>
              <w:jc w:val="center"/>
              <w:outlineLvl w:val="2"/>
              <w:rPr>
                <w:rFonts w:ascii="Open Sans" w:eastAsia="Times New Roman" w:hAnsi="Open Sans" w:cs="Open Sans"/>
                <w:b/>
                <w:szCs w:val="20"/>
              </w:rPr>
            </w:pPr>
            <w:r w:rsidRPr="00F377D3">
              <w:rPr>
                <w:rFonts w:ascii="Open Sans" w:eastAsia="Times New Roman" w:hAnsi="Open Sans" w:cs="Open Sans"/>
                <w:b/>
                <w:szCs w:val="20"/>
              </w:rPr>
              <w:t>Date</w:t>
            </w:r>
          </w:p>
        </w:tc>
      </w:tr>
      <w:tr w:rsidR="00F377D3" w:rsidRPr="00F377D3" w14:paraId="0801A973" w14:textId="77777777" w:rsidTr="000E6DAD">
        <w:trPr>
          <w:cantSplit/>
          <w:trHeight w:hRule="exact" w:val="432"/>
        </w:trPr>
        <w:tc>
          <w:tcPr>
            <w:tcW w:w="8595" w:type="dxa"/>
            <w:gridSpan w:val="6"/>
            <w:vAlign w:val="center"/>
          </w:tcPr>
          <w:p w14:paraId="120940A5" w14:textId="77777777" w:rsidR="00F377D3" w:rsidRPr="00F377D3" w:rsidRDefault="00F377D3" w:rsidP="00F377D3">
            <w:pPr>
              <w:keepNext/>
              <w:spacing w:after="0" w:line="240" w:lineRule="auto"/>
              <w:jc w:val="both"/>
              <w:outlineLvl w:val="0"/>
              <w:rPr>
                <w:rFonts w:ascii="Open Sans" w:eastAsia="Times New Roman" w:hAnsi="Open Sans" w:cs="Open Sans"/>
                <w:b/>
                <w:szCs w:val="20"/>
              </w:rPr>
            </w:pPr>
            <w:r w:rsidRPr="00F377D3">
              <w:rPr>
                <w:rFonts w:ascii="Open Sans" w:eastAsia="Times New Roman" w:hAnsi="Open Sans" w:cs="Open Sans"/>
                <w:b/>
                <w:szCs w:val="20"/>
              </w:rPr>
              <w:t>In Place</w:t>
            </w:r>
          </w:p>
        </w:tc>
      </w:tr>
      <w:tr w:rsidR="00F377D3" w:rsidRPr="00F377D3" w14:paraId="74128D68" w14:textId="77777777" w:rsidTr="000E6DAD">
        <w:tc>
          <w:tcPr>
            <w:tcW w:w="1402" w:type="dxa"/>
          </w:tcPr>
          <w:p w14:paraId="42CE5A66"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016EC8AF"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12159BF2"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620C597F" w14:textId="77777777" w:rsidR="00F377D3" w:rsidRPr="00F377D3" w:rsidRDefault="00F377D3" w:rsidP="00F377D3">
            <w:pPr>
              <w:spacing w:after="0" w:line="240" w:lineRule="auto"/>
              <w:jc w:val="both"/>
              <w:rPr>
                <w:rFonts w:ascii="Open Sans" w:eastAsia="Times New Roman" w:hAnsi="Open Sans" w:cs="Open Sans"/>
                <w:szCs w:val="20"/>
              </w:rPr>
            </w:pPr>
          </w:p>
        </w:tc>
        <w:tc>
          <w:tcPr>
            <w:tcW w:w="1516" w:type="dxa"/>
          </w:tcPr>
          <w:p w14:paraId="0ED24687" w14:textId="77777777" w:rsidR="00F377D3" w:rsidRPr="00F377D3" w:rsidRDefault="00F377D3" w:rsidP="00F377D3">
            <w:pPr>
              <w:spacing w:after="0" w:line="240" w:lineRule="auto"/>
              <w:jc w:val="both"/>
              <w:rPr>
                <w:rFonts w:ascii="Open Sans" w:eastAsia="Times New Roman" w:hAnsi="Open Sans" w:cs="Open Sans"/>
                <w:szCs w:val="20"/>
              </w:rPr>
            </w:pPr>
          </w:p>
        </w:tc>
        <w:tc>
          <w:tcPr>
            <w:tcW w:w="1417" w:type="dxa"/>
          </w:tcPr>
          <w:p w14:paraId="33E85BB2" w14:textId="77777777" w:rsidR="00F377D3" w:rsidRPr="00F377D3" w:rsidRDefault="00F377D3" w:rsidP="00F377D3">
            <w:pPr>
              <w:spacing w:after="0" w:line="240" w:lineRule="auto"/>
              <w:jc w:val="both"/>
              <w:rPr>
                <w:rFonts w:ascii="Open Sans" w:eastAsia="Times New Roman" w:hAnsi="Open Sans" w:cs="Open Sans"/>
                <w:szCs w:val="20"/>
              </w:rPr>
            </w:pPr>
          </w:p>
        </w:tc>
      </w:tr>
      <w:tr w:rsidR="00F377D3" w:rsidRPr="00F377D3" w14:paraId="6D037E30" w14:textId="77777777" w:rsidTr="000E6DAD">
        <w:tc>
          <w:tcPr>
            <w:tcW w:w="1402" w:type="dxa"/>
          </w:tcPr>
          <w:p w14:paraId="06C7D582"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3B56801E"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007DD8F7"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76F93BF1" w14:textId="77777777" w:rsidR="00F377D3" w:rsidRPr="00F377D3" w:rsidRDefault="00F377D3" w:rsidP="00F377D3">
            <w:pPr>
              <w:spacing w:after="0" w:line="240" w:lineRule="auto"/>
              <w:jc w:val="both"/>
              <w:rPr>
                <w:rFonts w:ascii="Open Sans" w:eastAsia="Times New Roman" w:hAnsi="Open Sans" w:cs="Open Sans"/>
                <w:szCs w:val="20"/>
              </w:rPr>
            </w:pPr>
          </w:p>
        </w:tc>
        <w:tc>
          <w:tcPr>
            <w:tcW w:w="1516" w:type="dxa"/>
          </w:tcPr>
          <w:p w14:paraId="527D7FF1" w14:textId="77777777" w:rsidR="00F377D3" w:rsidRPr="00F377D3" w:rsidRDefault="00F377D3" w:rsidP="00F377D3">
            <w:pPr>
              <w:spacing w:after="0" w:line="240" w:lineRule="auto"/>
              <w:jc w:val="both"/>
              <w:rPr>
                <w:rFonts w:ascii="Open Sans" w:eastAsia="Times New Roman" w:hAnsi="Open Sans" w:cs="Open Sans"/>
                <w:szCs w:val="20"/>
              </w:rPr>
            </w:pPr>
          </w:p>
        </w:tc>
        <w:tc>
          <w:tcPr>
            <w:tcW w:w="1417" w:type="dxa"/>
          </w:tcPr>
          <w:p w14:paraId="33A21B71" w14:textId="77777777" w:rsidR="00F377D3" w:rsidRPr="00F377D3" w:rsidRDefault="00F377D3" w:rsidP="00F377D3">
            <w:pPr>
              <w:spacing w:after="0" w:line="240" w:lineRule="auto"/>
              <w:jc w:val="both"/>
              <w:rPr>
                <w:rFonts w:ascii="Open Sans" w:eastAsia="Times New Roman" w:hAnsi="Open Sans" w:cs="Open Sans"/>
                <w:szCs w:val="20"/>
              </w:rPr>
            </w:pPr>
          </w:p>
        </w:tc>
      </w:tr>
      <w:tr w:rsidR="00F377D3" w:rsidRPr="00F377D3" w14:paraId="13809165" w14:textId="77777777" w:rsidTr="000E6DAD">
        <w:tc>
          <w:tcPr>
            <w:tcW w:w="1402" w:type="dxa"/>
          </w:tcPr>
          <w:p w14:paraId="3A0CE3DC"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1B8E4278"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3B98BD60"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6DA5E629" w14:textId="77777777" w:rsidR="00F377D3" w:rsidRPr="00F377D3" w:rsidRDefault="00F377D3" w:rsidP="00F377D3">
            <w:pPr>
              <w:spacing w:after="0" w:line="240" w:lineRule="auto"/>
              <w:jc w:val="both"/>
              <w:rPr>
                <w:rFonts w:ascii="Open Sans" w:eastAsia="Times New Roman" w:hAnsi="Open Sans" w:cs="Open Sans"/>
                <w:szCs w:val="20"/>
              </w:rPr>
            </w:pPr>
          </w:p>
        </w:tc>
        <w:tc>
          <w:tcPr>
            <w:tcW w:w="1516" w:type="dxa"/>
          </w:tcPr>
          <w:p w14:paraId="107BAE61" w14:textId="77777777" w:rsidR="00F377D3" w:rsidRPr="00F377D3" w:rsidRDefault="00F377D3" w:rsidP="00F377D3">
            <w:pPr>
              <w:spacing w:after="0" w:line="240" w:lineRule="auto"/>
              <w:jc w:val="both"/>
              <w:rPr>
                <w:rFonts w:ascii="Open Sans" w:eastAsia="Times New Roman" w:hAnsi="Open Sans" w:cs="Open Sans"/>
                <w:szCs w:val="20"/>
              </w:rPr>
            </w:pPr>
          </w:p>
        </w:tc>
        <w:tc>
          <w:tcPr>
            <w:tcW w:w="1417" w:type="dxa"/>
          </w:tcPr>
          <w:p w14:paraId="73DD7FE6" w14:textId="77777777" w:rsidR="00F377D3" w:rsidRPr="00F377D3" w:rsidRDefault="00F377D3" w:rsidP="00F377D3">
            <w:pPr>
              <w:spacing w:after="0" w:line="240" w:lineRule="auto"/>
              <w:jc w:val="both"/>
              <w:rPr>
                <w:rFonts w:ascii="Open Sans" w:eastAsia="Times New Roman" w:hAnsi="Open Sans" w:cs="Open Sans"/>
                <w:szCs w:val="20"/>
              </w:rPr>
            </w:pPr>
          </w:p>
        </w:tc>
      </w:tr>
      <w:tr w:rsidR="00F377D3" w:rsidRPr="00F377D3" w14:paraId="04FD9C45" w14:textId="77777777" w:rsidTr="000E6DAD">
        <w:tc>
          <w:tcPr>
            <w:tcW w:w="1402" w:type="dxa"/>
          </w:tcPr>
          <w:p w14:paraId="46568677"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0071549B"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16C77BD4"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7DE62C5C" w14:textId="77777777" w:rsidR="00F377D3" w:rsidRPr="00F377D3" w:rsidRDefault="00F377D3" w:rsidP="00F377D3">
            <w:pPr>
              <w:spacing w:after="0" w:line="240" w:lineRule="auto"/>
              <w:jc w:val="both"/>
              <w:rPr>
                <w:rFonts w:ascii="Open Sans" w:eastAsia="Times New Roman" w:hAnsi="Open Sans" w:cs="Open Sans"/>
                <w:szCs w:val="20"/>
              </w:rPr>
            </w:pPr>
          </w:p>
        </w:tc>
        <w:tc>
          <w:tcPr>
            <w:tcW w:w="1516" w:type="dxa"/>
          </w:tcPr>
          <w:p w14:paraId="0240C18B" w14:textId="77777777" w:rsidR="00F377D3" w:rsidRPr="00F377D3" w:rsidRDefault="00F377D3" w:rsidP="00F377D3">
            <w:pPr>
              <w:spacing w:after="0" w:line="240" w:lineRule="auto"/>
              <w:jc w:val="both"/>
              <w:rPr>
                <w:rFonts w:ascii="Open Sans" w:eastAsia="Times New Roman" w:hAnsi="Open Sans" w:cs="Open Sans"/>
                <w:szCs w:val="20"/>
              </w:rPr>
            </w:pPr>
          </w:p>
        </w:tc>
        <w:tc>
          <w:tcPr>
            <w:tcW w:w="1417" w:type="dxa"/>
          </w:tcPr>
          <w:p w14:paraId="094DB3F6" w14:textId="77777777" w:rsidR="00F377D3" w:rsidRPr="00F377D3" w:rsidRDefault="00F377D3" w:rsidP="00F377D3">
            <w:pPr>
              <w:spacing w:after="0" w:line="240" w:lineRule="auto"/>
              <w:jc w:val="both"/>
              <w:rPr>
                <w:rFonts w:ascii="Open Sans" w:eastAsia="Times New Roman" w:hAnsi="Open Sans" w:cs="Open Sans"/>
                <w:szCs w:val="20"/>
              </w:rPr>
            </w:pPr>
          </w:p>
        </w:tc>
      </w:tr>
      <w:tr w:rsidR="00F377D3" w:rsidRPr="00F377D3" w14:paraId="69DFC154" w14:textId="77777777" w:rsidTr="000E6DAD">
        <w:trPr>
          <w:cantSplit/>
          <w:trHeight w:hRule="exact" w:val="432"/>
        </w:trPr>
        <w:tc>
          <w:tcPr>
            <w:tcW w:w="8595" w:type="dxa"/>
            <w:gridSpan w:val="6"/>
            <w:vAlign w:val="center"/>
          </w:tcPr>
          <w:p w14:paraId="1060BA82" w14:textId="77777777" w:rsidR="00F377D3" w:rsidRPr="00F377D3" w:rsidRDefault="00F377D3" w:rsidP="00F377D3">
            <w:pPr>
              <w:spacing w:after="0" w:line="240" w:lineRule="auto"/>
              <w:jc w:val="both"/>
              <w:rPr>
                <w:rFonts w:ascii="Open Sans" w:eastAsia="Times New Roman" w:hAnsi="Open Sans" w:cs="Open Sans"/>
                <w:szCs w:val="20"/>
              </w:rPr>
            </w:pPr>
            <w:r w:rsidRPr="00F377D3">
              <w:rPr>
                <w:rFonts w:ascii="Open Sans" w:eastAsia="Times New Roman" w:hAnsi="Open Sans" w:cs="Open Sans"/>
                <w:b/>
                <w:szCs w:val="20"/>
              </w:rPr>
              <w:t>Planned</w:t>
            </w:r>
          </w:p>
        </w:tc>
      </w:tr>
      <w:tr w:rsidR="00F377D3" w:rsidRPr="00F377D3" w14:paraId="57C8686C" w14:textId="77777777" w:rsidTr="000E6DAD">
        <w:tc>
          <w:tcPr>
            <w:tcW w:w="1402" w:type="dxa"/>
          </w:tcPr>
          <w:p w14:paraId="48089DFD"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0DA1D106"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13DC8C0E"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0EF5A365" w14:textId="77777777" w:rsidR="00F377D3" w:rsidRPr="00F377D3" w:rsidRDefault="00F377D3" w:rsidP="00F377D3">
            <w:pPr>
              <w:spacing w:after="0" w:line="240" w:lineRule="auto"/>
              <w:jc w:val="both"/>
              <w:rPr>
                <w:rFonts w:ascii="Open Sans" w:eastAsia="Times New Roman" w:hAnsi="Open Sans" w:cs="Open Sans"/>
                <w:szCs w:val="20"/>
              </w:rPr>
            </w:pPr>
          </w:p>
        </w:tc>
        <w:tc>
          <w:tcPr>
            <w:tcW w:w="1516" w:type="dxa"/>
          </w:tcPr>
          <w:p w14:paraId="008A16E9" w14:textId="77777777" w:rsidR="00F377D3" w:rsidRPr="00F377D3" w:rsidRDefault="00F377D3" w:rsidP="00F377D3">
            <w:pPr>
              <w:spacing w:after="0" w:line="240" w:lineRule="auto"/>
              <w:jc w:val="both"/>
              <w:rPr>
                <w:rFonts w:ascii="Open Sans" w:eastAsia="Times New Roman" w:hAnsi="Open Sans" w:cs="Open Sans"/>
                <w:szCs w:val="20"/>
              </w:rPr>
            </w:pPr>
          </w:p>
        </w:tc>
        <w:tc>
          <w:tcPr>
            <w:tcW w:w="1417" w:type="dxa"/>
          </w:tcPr>
          <w:p w14:paraId="4C9DAB7B" w14:textId="77777777" w:rsidR="00F377D3" w:rsidRPr="00F377D3" w:rsidRDefault="00F377D3" w:rsidP="00F377D3">
            <w:pPr>
              <w:spacing w:after="0" w:line="240" w:lineRule="auto"/>
              <w:jc w:val="both"/>
              <w:rPr>
                <w:rFonts w:ascii="Open Sans" w:eastAsia="Times New Roman" w:hAnsi="Open Sans" w:cs="Open Sans"/>
                <w:szCs w:val="20"/>
              </w:rPr>
            </w:pPr>
          </w:p>
        </w:tc>
      </w:tr>
      <w:tr w:rsidR="00F377D3" w:rsidRPr="00F377D3" w14:paraId="3278D7FB" w14:textId="77777777" w:rsidTr="000E6DAD">
        <w:tc>
          <w:tcPr>
            <w:tcW w:w="1402" w:type="dxa"/>
          </w:tcPr>
          <w:p w14:paraId="3E5ADB44"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3E9A85FC"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4912FCEC"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787DC48B" w14:textId="77777777" w:rsidR="00F377D3" w:rsidRPr="00F377D3" w:rsidRDefault="00F377D3" w:rsidP="00F377D3">
            <w:pPr>
              <w:spacing w:after="0" w:line="240" w:lineRule="auto"/>
              <w:jc w:val="both"/>
              <w:rPr>
                <w:rFonts w:ascii="Open Sans" w:eastAsia="Times New Roman" w:hAnsi="Open Sans" w:cs="Open Sans"/>
                <w:szCs w:val="20"/>
              </w:rPr>
            </w:pPr>
          </w:p>
        </w:tc>
        <w:tc>
          <w:tcPr>
            <w:tcW w:w="1516" w:type="dxa"/>
          </w:tcPr>
          <w:p w14:paraId="0BEA0E65" w14:textId="77777777" w:rsidR="00F377D3" w:rsidRPr="00F377D3" w:rsidRDefault="00F377D3" w:rsidP="00F377D3">
            <w:pPr>
              <w:spacing w:after="0" w:line="240" w:lineRule="auto"/>
              <w:jc w:val="both"/>
              <w:rPr>
                <w:rFonts w:ascii="Open Sans" w:eastAsia="Times New Roman" w:hAnsi="Open Sans" w:cs="Open Sans"/>
                <w:szCs w:val="20"/>
              </w:rPr>
            </w:pPr>
          </w:p>
        </w:tc>
        <w:tc>
          <w:tcPr>
            <w:tcW w:w="1417" w:type="dxa"/>
          </w:tcPr>
          <w:p w14:paraId="2D3702F2" w14:textId="77777777" w:rsidR="00F377D3" w:rsidRPr="00F377D3" w:rsidRDefault="00F377D3" w:rsidP="00F377D3">
            <w:pPr>
              <w:spacing w:after="0" w:line="240" w:lineRule="auto"/>
              <w:jc w:val="both"/>
              <w:rPr>
                <w:rFonts w:ascii="Open Sans" w:eastAsia="Times New Roman" w:hAnsi="Open Sans" w:cs="Open Sans"/>
                <w:szCs w:val="20"/>
              </w:rPr>
            </w:pPr>
          </w:p>
        </w:tc>
      </w:tr>
      <w:tr w:rsidR="00F377D3" w:rsidRPr="00F377D3" w14:paraId="732055E0" w14:textId="77777777" w:rsidTr="000E6DAD">
        <w:tc>
          <w:tcPr>
            <w:tcW w:w="1402" w:type="dxa"/>
          </w:tcPr>
          <w:p w14:paraId="61027865"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36D1AE15"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25102AFB"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784DA05E" w14:textId="77777777" w:rsidR="00F377D3" w:rsidRPr="00F377D3" w:rsidRDefault="00F377D3" w:rsidP="00F377D3">
            <w:pPr>
              <w:spacing w:after="0" w:line="240" w:lineRule="auto"/>
              <w:jc w:val="both"/>
              <w:rPr>
                <w:rFonts w:ascii="Open Sans" w:eastAsia="Times New Roman" w:hAnsi="Open Sans" w:cs="Open Sans"/>
                <w:szCs w:val="20"/>
              </w:rPr>
            </w:pPr>
          </w:p>
        </w:tc>
        <w:tc>
          <w:tcPr>
            <w:tcW w:w="1516" w:type="dxa"/>
          </w:tcPr>
          <w:p w14:paraId="550E3766" w14:textId="77777777" w:rsidR="00F377D3" w:rsidRPr="00F377D3" w:rsidRDefault="00F377D3" w:rsidP="00F377D3">
            <w:pPr>
              <w:spacing w:after="0" w:line="240" w:lineRule="auto"/>
              <w:jc w:val="both"/>
              <w:rPr>
                <w:rFonts w:ascii="Open Sans" w:eastAsia="Times New Roman" w:hAnsi="Open Sans" w:cs="Open Sans"/>
                <w:szCs w:val="20"/>
              </w:rPr>
            </w:pPr>
          </w:p>
        </w:tc>
        <w:tc>
          <w:tcPr>
            <w:tcW w:w="1417" w:type="dxa"/>
          </w:tcPr>
          <w:p w14:paraId="1D702AA2" w14:textId="77777777" w:rsidR="00F377D3" w:rsidRPr="00F377D3" w:rsidRDefault="00F377D3" w:rsidP="00F377D3">
            <w:pPr>
              <w:spacing w:after="0" w:line="240" w:lineRule="auto"/>
              <w:jc w:val="both"/>
              <w:rPr>
                <w:rFonts w:ascii="Open Sans" w:eastAsia="Times New Roman" w:hAnsi="Open Sans" w:cs="Open Sans"/>
                <w:szCs w:val="20"/>
              </w:rPr>
            </w:pPr>
          </w:p>
        </w:tc>
      </w:tr>
      <w:tr w:rsidR="00F377D3" w:rsidRPr="00F377D3" w14:paraId="207AA5FC" w14:textId="77777777" w:rsidTr="000E6DAD">
        <w:tc>
          <w:tcPr>
            <w:tcW w:w="1402" w:type="dxa"/>
          </w:tcPr>
          <w:p w14:paraId="3A8B6817"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1124FB9F"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52D5BE41"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6CF0A5FE" w14:textId="77777777" w:rsidR="00F377D3" w:rsidRPr="00F377D3" w:rsidRDefault="00F377D3" w:rsidP="00F377D3">
            <w:pPr>
              <w:spacing w:after="0" w:line="240" w:lineRule="auto"/>
              <w:jc w:val="both"/>
              <w:rPr>
                <w:rFonts w:ascii="Open Sans" w:eastAsia="Times New Roman" w:hAnsi="Open Sans" w:cs="Open Sans"/>
                <w:szCs w:val="20"/>
              </w:rPr>
            </w:pPr>
          </w:p>
        </w:tc>
        <w:tc>
          <w:tcPr>
            <w:tcW w:w="1516" w:type="dxa"/>
          </w:tcPr>
          <w:p w14:paraId="671CEE11" w14:textId="77777777" w:rsidR="00F377D3" w:rsidRPr="00F377D3" w:rsidRDefault="00F377D3" w:rsidP="00F377D3">
            <w:pPr>
              <w:spacing w:after="0" w:line="240" w:lineRule="auto"/>
              <w:jc w:val="both"/>
              <w:rPr>
                <w:rFonts w:ascii="Open Sans" w:eastAsia="Times New Roman" w:hAnsi="Open Sans" w:cs="Open Sans"/>
                <w:szCs w:val="20"/>
              </w:rPr>
            </w:pPr>
          </w:p>
        </w:tc>
        <w:tc>
          <w:tcPr>
            <w:tcW w:w="1417" w:type="dxa"/>
          </w:tcPr>
          <w:p w14:paraId="5BE5F87C" w14:textId="77777777" w:rsidR="00F377D3" w:rsidRPr="00F377D3" w:rsidRDefault="00F377D3" w:rsidP="00F377D3">
            <w:pPr>
              <w:spacing w:after="0" w:line="240" w:lineRule="auto"/>
              <w:jc w:val="both"/>
              <w:rPr>
                <w:rFonts w:ascii="Open Sans" w:eastAsia="Times New Roman" w:hAnsi="Open Sans" w:cs="Open Sans"/>
                <w:szCs w:val="20"/>
              </w:rPr>
            </w:pPr>
          </w:p>
        </w:tc>
      </w:tr>
    </w:tbl>
    <w:p w14:paraId="1C3E6E78" w14:textId="77777777" w:rsidR="00F377D3" w:rsidRPr="00F377D3" w:rsidRDefault="00F377D3" w:rsidP="00F377D3">
      <w:pPr>
        <w:spacing w:after="0" w:line="240" w:lineRule="auto"/>
        <w:jc w:val="both"/>
        <w:rPr>
          <w:rFonts w:ascii="Open Sans" w:eastAsia="Times New Roman" w:hAnsi="Open Sans" w:cs="Open Sans"/>
          <w:szCs w:val="20"/>
        </w:rPr>
      </w:pPr>
    </w:p>
    <w:p w14:paraId="2220B4BB" w14:textId="77777777" w:rsidR="00F377D3" w:rsidRPr="00F377D3" w:rsidRDefault="00F377D3" w:rsidP="00F377D3">
      <w:pPr>
        <w:spacing w:after="0" w:line="240" w:lineRule="auto"/>
        <w:jc w:val="both"/>
        <w:rPr>
          <w:rFonts w:ascii="Open Sans" w:eastAsia="Times New Roman" w:hAnsi="Open Sans" w:cs="Open Sans"/>
          <w:szCs w:val="20"/>
        </w:rPr>
      </w:pPr>
    </w:p>
    <w:p w14:paraId="5BC23A2E" w14:textId="77777777" w:rsidR="00F377D3" w:rsidRPr="00F377D3" w:rsidRDefault="00F377D3" w:rsidP="00F377D3">
      <w:pPr>
        <w:spacing w:after="0" w:line="240" w:lineRule="auto"/>
        <w:jc w:val="both"/>
        <w:rPr>
          <w:rFonts w:ascii="Open Sans" w:eastAsia="Times New Roman" w:hAnsi="Open Sans" w:cs="Open Sans"/>
          <w:szCs w:val="20"/>
        </w:rPr>
      </w:pPr>
    </w:p>
    <w:p w14:paraId="453EE528" w14:textId="77777777" w:rsidR="00F377D3" w:rsidRPr="00F377D3" w:rsidRDefault="00F377D3" w:rsidP="00F377D3">
      <w:pPr>
        <w:spacing w:after="0" w:line="240" w:lineRule="auto"/>
        <w:jc w:val="both"/>
        <w:rPr>
          <w:rFonts w:ascii="Open Sans" w:eastAsia="Times New Roman" w:hAnsi="Open Sans" w:cs="Open Sans"/>
          <w:szCs w:val="20"/>
        </w:rPr>
      </w:pPr>
    </w:p>
    <w:p w14:paraId="18E9FF55" w14:textId="77777777" w:rsidR="00F377D3" w:rsidRPr="00F377D3" w:rsidRDefault="00F377D3" w:rsidP="00F377D3">
      <w:pPr>
        <w:tabs>
          <w:tab w:val="left" w:pos="990"/>
          <w:tab w:val="left" w:pos="3870"/>
        </w:tabs>
        <w:spacing w:before="120" w:after="0" w:line="240" w:lineRule="auto"/>
        <w:jc w:val="both"/>
        <w:rPr>
          <w:rFonts w:ascii="Open Sans" w:eastAsia="Times New Roman" w:hAnsi="Open Sans" w:cs="Open Sans"/>
          <w:szCs w:val="20"/>
        </w:rPr>
      </w:pPr>
      <w:r w:rsidRPr="00F377D3">
        <w:rPr>
          <w:rFonts w:ascii="Open Sans" w:eastAsia="Times New Roman" w:hAnsi="Open Sans" w:cs="Open Sans"/>
          <w:szCs w:val="20"/>
        </w:rPr>
        <w:t xml:space="preserve">Signed (as on Form of Tender): </w:t>
      </w:r>
      <w:r w:rsidRPr="00F377D3">
        <w:rPr>
          <w:rFonts w:ascii="Open Sans" w:eastAsia="Times New Roman" w:hAnsi="Open Sans" w:cs="Open Sans"/>
          <w:szCs w:val="20"/>
        </w:rPr>
        <w:tab/>
      </w:r>
      <w:r w:rsidRPr="00F377D3">
        <w:rPr>
          <w:rFonts w:ascii="Open Sans" w:eastAsia="Times New Roman" w:hAnsi="Open Sans" w:cs="Open Sans"/>
          <w:szCs w:val="20"/>
        </w:rPr>
        <w:fldChar w:fldCharType="begin">
          <w:ffData>
            <w:name w:val="Text25"/>
            <w:enabled/>
            <w:calcOnExit w:val="0"/>
            <w:textInput/>
          </w:ffData>
        </w:fldChar>
      </w:r>
      <w:r w:rsidRPr="00F377D3">
        <w:rPr>
          <w:rFonts w:ascii="Open Sans" w:eastAsia="Times New Roman" w:hAnsi="Open Sans" w:cs="Open Sans"/>
          <w:szCs w:val="20"/>
        </w:rPr>
        <w:instrText xml:space="preserve"> FORMTEXT </w:instrText>
      </w:r>
      <w:r w:rsidRPr="00F377D3">
        <w:rPr>
          <w:rFonts w:ascii="Open Sans" w:eastAsia="Times New Roman" w:hAnsi="Open Sans" w:cs="Open Sans"/>
          <w:szCs w:val="20"/>
        </w:rPr>
      </w:r>
      <w:r w:rsidRPr="00F377D3">
        <w:rPr>
          <w:rFonts w:ascii="Open Sans" w:eastAsia="Times New Roman" w:hAnsi="Open Sans" w:cs="Open Sans"/>
          <w:szCs w:val="20"/>
        </w:rPr>
        <w:fldChar w:fldCharType="separate"/>
      </w:r>
      <w:r w:rsidRPr="00F377D3">
        <w:rPr>
          <w:rFonts w:ascii="Open Sans" w:eastAsia="Times New Roman" w:hAnsi="Open Sans" w:cs="Open Sans"/>
          <w:noProof/>
          <w:szCs w:val="20"/>
        </w:rPr>
        <w:t> </w:t>
      </w:r>
      <w:r w:rsidRPr="00F377D3">
        <w:rPr>
          <w:rFonts w:ascii="Open Sans" w:eastAsia="Times New Roman" w:hAnsi="Open Sans" w:cs="Open Sans"/>
          <w:noProof/>
          <w:szCs w:val="20"/>
        </w:rPr>
        <w:t> </w:t>
      </w:r>
      <w:r w:rsidRPr="00F377D3">
        <w:rPr>
          <w:rFonts w:ascii="Open Sans" w:eastAsia="Times New Roman" w:hAnsi="Open Sans" w:cs="Open Sans"/>
          <w:noProof/>
          <w:szCs w:val="20"/>
        </w:rPr>
        <w:t> </w:t>
      </w:r>
      <w:r w:rsidRPr="00F377D3">
        <w:rPr>
          <w:rFonts w:ascii="Open Sans" w:eastAsia="Times New Roman" w:hAnsi="Open Sans" w:cs="Open Sans"/>
          <w:noProof/>
          <w:szCs w:val="20"/>
        </w:rPr>
        <w:t> </w:t>
      </w:r>
      <w:r w:rsidRPr="00F377D3">
        <w:rPr>
          <w:rFonts w:ascii="Open Sans" w:eastAsia="Times New Roman" w:hAnsi="Open Sans" w:cs="Open Sans"/>
          <w:noProof/>
          <w:szCs w:val="20"/>
        </w:rPr>
        <w:t> </w:t>
      </w:r>
      <w:r w:rsidRPr="00F377D3">
        <w:rPr>
          <w:rFonts w:ascii="Open Sans" w:eastAsia="Times New Roman" w:hAnsi="Open Sans" w:cs="Open Sans"/>
          <w:szCs w:val="20"/>
        </w:rPr>
        <w:fldChar w:fldCharType="end"/>
      </w:r>
    </w:p>
    <w:p w14:paraId="63F52483" w14:textId="77777777" w:rsidR="00F377D3" w:rsidRPr="00F377D3" w:rsidRDefault="00F377D3" w:rsidP="00F377D3">
      <w:pPr>
        <w:tabs>
          <w:tab w:val="left" w:pos="990"/>
          <w:tab w:val="left" w:pos="3870"/>
        </w:tabs>
        <w:spacing w:before="240" w:after="0" w:line="240" w:lineRule="auto"/>
        <w:jc w:val="both"/>
        <w:rPr>
          <w:rFonts w:ascii="Open Sans" w:eastAsia="Times New Roman" w:hAnsi="Open Sans" w:cs="Open Sans"/>
          <w:szCs w:val="20"/>
        </w:rPr>
      </w:pPr>
      <w:r w:rsidRPr="00F377D3">
        <w:rPr>
          <w:rFonts w:ascii="Open Sans" w:eastAsia="Times New Roman" w:hAnsi="Open Sans" w:cs="Open Sans"/>
          <w:szCs w:val="20"/>
        </w:rPr>
        <w:t xml:space="preserve">Name (BLOCK CAPITALS: </w:t>
      </w:r>
      <w:r w:rsidRPr="00F377D3">
        <w:rPr>
          <w:rFonts w:ascii="Open Sans" w:eastAsia="Times New Roman" w:hAnsi="Open Sans" w:cs="Open Sans"/>
          <w:szCs w:val="20"/>
        </w:rPr>
        <w:tab/>
      </w:r>
      <w:r w:rsidRPr="00F377D3">
        <w:rPr>
          <w:rFonts w:ascii="Open Sans" w:eastAsia="Times New Roman" w:hAnsi="Open Sans" w:cs="Open Sans"/>
          <w:szCs w:val="20"/>
        </w:rPr>
        <w:fldChar w:fldCharType="begin">
          <w:ffData>
            <w:name w:val="Text26"/>
            <w:enabled/>
            <w:calcOnExit w:val="0"/>
            <w:textInput/>
          </w:ffData>
        </w:fldChar>
      </w:r>
      <w:r w:rsidRPr="00F377D3">
        <w:rPr>
          <w:rFonts w:ascii="Open Sans" w:eastAsia="Times New Roman" w:hAnsi="Open Sans" w:cs="Open Sans"/>
          <w:szCs w:val="20"/>
        </w:rPr>
        <w:instrText xml:space="preserve"> FORMTEXT </w:instrText>
      </w:r>
      <w:r w:rsidRPr="00F377D3">
        <w:rPr>
          <w:rFonts w:ascii="Open Sans" w:eastAsia="Times New Roman" w:hAnsi="Open Sans" w:cs="Open Sans"/>
          <w:szCs w:val="20"/>
        </w:rPr>
      </w:r>
      <w:r w:rsidRPr="00F377D3">
        <w:rPr>
          <w:rFonts w:ascii="Open Sans" w:eastAsia="Times New Roman" w:hAnsi="Open Sans" w:cs="Open Sans"/>
          <w:szCs w:val="20"/>
        </w:rPr>
        <w:fldChar w:fldCharType="separate"/>
      </w:r>
      <w:r w:rsidRPr="00F377D3">
        <w:rPr>
          <w:rFonts w:ascii="Open Sans" w:eastAsia="Times New Roman" w:hAnsi="Open Sans" w:cs="Open Sans"/>
          <w:noProof/>
          <w:szCs w:val="20"/>
        </w:rPr>
        <w:t> </w:t>
      </w:r>
      <w:r w:rsidRPr="00F377D3">
        <w:rPr>
          <w:rFonts w:ascii="Open Sans" w:eastAsia="Times New Roman" w:hAnsi="Open Sans" w:cs="Open Sans"/>
          <w:noProof/>
          <w:szCs w:val="20"/>
        </w:rPr>
        <w:t> </w:t>
      </w:r>
      <w:r w:rsidRPr="00F377D3">
        <w:rPr>
          <w:rFonts w:ascii="Open Sans" w:eastAsia="Times New Roman" w:hAnsi="Open Sans" w:cs="Open Sans"/>
          <w:noProof/>
          <w:szCs w:val="20"/>
        </w:rPr>
        <w:t> </w:t>
      </w:r>
      <w:r w:rsidRPr="00F377D3">
        <w:rPr>
          <w:rFonts w:ascii="Open Sans" w:eastAsia="Times New Roman" w:hAnsi="Open Sans" w:cs="Open Sans"/>
          <w:noProof/>
          <w:szCs w:val="20"/>
        </w:rPr>
        <w:t> </w:t>
      </w:r>
      <w:r w:rsidRPr="00F377D3">
        <w:rPr>
          <w:rFonts w:ascii="Open Sans" w:eastAsia="Times New Roman" w:hAnsi="Open Sans" w:cs="Open Sans"/>
          <w:noProof/>
          <w:szCs w:val="20"/>
        </w:rPr>
        <w:t> </w:t>
      </w:r>
      <w:r w:rsidRPr="00F377D3">
        <w:rPr>
          <w:rFonts w:ascii="Open Sans" w:eastAsia="Times New Roman" w:hAnsi="Open Sans" w:cs="Open Sans"/>
          <w:szCs w:val="20"/>
        </w:rPr>
        <w:fldChar w:fldCharType="end"/>
      </w:r>
    </w:p>
    <w:p w14:paraId="4E869E1D" w14:textId="77777777" w:rsidR="00F377D3" w:rsidRPr="00F377D3" w:rsidRDefault="00F377D3" w:rsidP="00F377D3">
      <w:pPr>
        <w:tabs>
          <w:tab w:val="left" w:pos="3870"/>
        </w:tabs>
        <w:spacing w:before="240" w:after="0" w:line="240" w:lineRule="auto"/>
        <w:jc w:val="both"/>
        <w:rPr>
          <w:rFonts w:ascii="Open Sans" w:eastAsia="Times New Roman" w:hAnsi="Open Sans" w:cs="Open Sans"/>
          <w:szCs w:val="20"/>
        </w:rPr>
      </w:pPr>
      <w:r w:rsidRPr="00F377D3">
        <w:rPr>
          <w:rFonts w:ascii="Open Sans" w:eastAsia="Times New Roman" w:hAnsi="Open Sans" w:cs="Open Sans"/>
          <w:szCs w:val="20"/>
        </w:rPr>
        <w:t xml:space="preserve">For and on behalf of: </w:t>
      </w:r>
      <w:r w:rsidRPr="00F377D3">
        <w:rPr>
          <w:rFonts w:ascii="Open Sans" w:eastAsia="Times New Roman" w:hAnsi="Open Sans" w:cs="Open Sans"/>
          <w:szCs w:val="20"/>
        </w:rPr>
        <w:tab/>
      </w:r>
      <w:r w:rsidRPr="00F377D3">
        <w:rPr>
          <w:rFonts w:ascii="Open Sans" w:eastAsia="Times New Roman" w:hAnsi="Open Sans" w:cs="Open Sans"/>
          <w:szCs w:val="20"/>
        </w:rPr>
        <w:fldChar w:fldCharType="begin">
          <w:ffData>
            <w:name w:val="Text27"/>
            <w:enabled/>
            <w:calcOnExit w:val="0"/>
            <w:textInput/>
          </w:ffData>
        </w:fldChar>
      </w:r>
      <w:r w:rsidRPr="00F377D3">
        <w:rPr>
          <w:rFonts w:ascii="Open Sans" w:eastAsia="Times New Roman" w:hAnsi="Open Sans" w:cs="Open Sans"/>
          <w:szCs w:val="20"/>
        </w:rPr>
        <w:instrText xml:space="preserve"> FORMTEXT </w:instrText>
      </w:r>
      <w:r w:rsidRPr="00F377D3">
        <w:rPr>
          <w:rFonts w:ascii="Open Sans" w:eastAsia="Times New Roman" w:hAnsi="Open Sans" w:cs="Open Sans"/>
          <w:szCs w:val="20"/>
        </w:rPr>
      </w:r>
      <w:r w:rsidRPr="00F377D3">
        <w:rPr>
          <w:rFonts w:ascii="Open Sans" w:eastAsia="Times New Roman" w:hAnsi="Open Sans" w:cs="Open Sans"/>
          <w:szCs w:val="20"/>
        </w:rPr>
        <w:fldChar w:fldCharType="separate"/>
      </w:r>
      <w:r w:rsidRPr="00F377D3">
        <w:rPr>
          <w:rFonts w:ascii="Open Sans" w:eastAsia="Times New Roman" w:hAnsi="Open Sans" w:cs="Open Sans"/>
          <w:noProof/>
          <w:szCs w:val="20"/>
        </w:rPr>
        <w:t> </w:t>
      </w:r>
      <w:r w:rsidRPr="00F377D3">
        <w:rPr>
          <w:rFonts w:ascii="Open Sans" w:eastAsia="Times New Roman" w:hAnsi="Open Sans" w:cs="Open Sans"/>
          <w:noProof/>
          <w:szCs w:val="20"/>
        </w:rPr>
        <w:t> </w:t>
      </w:r>
      <w:r w:rsidRPr="00F377D3">
        <w:rPr>
          <w:rFonts w:ascii="Open Sans" w:eastAsia="Times New Roman" w:hAnsi="Open Sans" w:cs="Open Sans"/>
          <w:noProof/>
          <w:szCs w:val="20"/>
        </w:rPr>
        <w:t> </w:t>
      </w:r>
      <w:r w:rsidRPr="00F377D3">
        <w:rPr>
          <w:rFonts w:ascii="Open Sans" w:eastAsia="Times New Roman" w:hAnsi="Open Sans" w:cs="Open Sans"/>
          <w:noProof/>
          <w:szCs w:val="20"/>
        </w:rPr>
        <w:t> </w:t>
      </w:r>
      <w:r w:rsidRPr="00F377D3">
        <w:rPr>
          <w:rFonts w:ascii="Open Sans" w:eastAsia="Times New Roman" w:hAnsi="Open Sans" w:cs="Open Sans"/>
          <w:noProof/>
          <w:szCs w:val="20"/>
        </w:rPr>
        <w:t> </w:t>
      </w:r>
      <w:r w:rsidRPr="00F377D3">
        <w:rPr>
          <w:rFonts w:ascii="Open Sans" w:eastAsia="Times New Roman" w:hAnsi="Open Sans" w:cs="Open Sans"/>
          <w:szCs w:val="20"/>
        </w:rPr>
        <w:fldChar w:fldCharType="end"/>
      </w:r>
    </w:p>
    <w:p w14:paraId="1D6CA74A" w14:textId="77777777" w:rsidR="00F377D3" w:rsidRPr="00F377D3" w:rsidRDefault="00F377D3" w:rsidP="00F377D3">
      <w:pPr>
        <w:tabs>
          <w:tab w:val="left" w:pos="3870"/>
        </w:tabs>
        <w:spacing w:before="240" w:after="0" w:line="240" w:lineRule="auto"/>
        <w:jc w:val="both"/>
        <w:rPr>
          <w:rFonts w:ascii="Open Sans" w:eastAsia="Times New Roman" w:hAnsi="Open Sans" w:cs="Open Sans"/>
          <w:szCs w:val="20"/>
        </w:rPr>
      </w:pPr>
      <w:r w:rsidRPr="00F377D3">
        <w:rPr>
          <w:rFonts w:ascii="Open Sans" w:eastAsia="Times New Roman" w:hAnsi="Open Sans" w:cs="Open Sans"/>
          <w:szCs w:val="20"/>
        </w:rPr>
        <w:t xml:space="preserve">Date: </w:t>
      </w:r>
      <w:r w:rsidRPr="00F377D3">
        <w:rPr>
          <w:rFonts w:ascii="Open Sans" w:eastAsia="Times New Roman" w:hAnsi="Open Sans" w:cs="Open Sans"/>
          <w:szCs w:val="20"/>
        </w:rPr>
        <w:tab/>
      </w:r>
      <w:r w:rsidRPr="00F377D3">
        <w:rPr>
          <w:rFonts w:ascii="Open Sans" w:eastAsia="Times New Roman" w:hAnsi="Open Sans" w:cs="Open Sans"/>
          <w:szCs w:val="20"/>
        </w:rPr>
        <w:fldChar w:fldCharType="begin">
          <w:ffData>
            <w:name w:val="Text29"/>
            <w:enabled/>
            <w:calcOnExit w:val="0"/>
            <w:textInput/>
          </w:ffData>
        </w:fldChar>
      </w:r>
      <w:r w:rsidRPr="00F377D3">
        <w:rPr>
          <w:rFonts w:ascii="Open Sans" w:eastAsia="Times New Roman" w:hAnsi="Open Sans" w:cs="Open Sans"/>
          <w:szCs w:val="20"/>
        </w:rPr>
        <w:instrText xml:space="preserve"> FORMTEXT </w:instrText>
      </w:r>
      <w:r w:rsidRPr="00F377D3">
        <w:rPr>
          <w:rFonts w:ascii="Open Sans" w:eastAsia="Times New Roman" w:hAnsi="Open Sans" w:cs="Open Sans"/>
          <w:szCs w:val="20"/>
        </w:rPr>
      </w:r>
      <w:r w:rsidRPr="00F377D3">
        <w:rPr>
          <w:rFonts w:ascii="Open Sans" w:eastAsia="Times New Roman" w:hAnsi="Open Sans" w:cs="Open Sans"/>
          <w:szCs w:val="20"/>
        </w:rPr>
        <w:fldChar w:fldCharType="separate"/>
      </w:r>
      <w:r w:rsidRPr="00F377D3">
        <w:rPr>
          <w:rFonts w:ascii="Open Sans" w:eastAsia="Times New Roman" w:hAnsi="Open Sans" w:cs="Open Sans"/>
          <w:noProof/>
          <w:szCs w:val="20"/>
        </w:rPr>
        <w:t> </w:t>
      </w:r>
      <w:r w:rsidRPr="00F377D3">
        <w:rPr>
          <w:rFonts w:ascii="Open Sans" w:eastAsia="Times New Roman" w:hAnsi="Open Sans" w:cs="Open Sans"/>
          <w:noProof/>
          <w:szCs w:val="20"/>
        </w:rPr>
        <w:t> </w:t>
      </w:r>
      <w:r w:rsidRPr="00F377D3">
        <w:rPr>
          <w:rFonts w:ascii="Open Sans" w:eastAsia="Times New Roman" w:hAnsi="Open Sans" w:cs="Open Sans"/>
          <w:noProof/>
          <w:szCs w:val="20"/>
        </w:rPr>
        <w:t> </w:t>
      </w:r>
      <w:r w:rsidRPr="00F377D3">
        <w:rPr>
          <w:rFonts w:ascii="Open Sans" w:eastAsia="Times New Roman" w:hAnsi="Open Sans" w:cs="Open Sans"/>
          <w:noProof/>
          <w:szCs w:val="20"/>
        </w:rPr>
        <w:t> </w:t>
      </w:r>
      <w:r w:rsidRPr="00F377D3">
        <w:rPr>
          <w:rFonts w:ascii="Open Sans" w:eastAsia="Times New Roman" w:hAnsi="Open Sans" w:cs="Open Sans"/>
          <w:noProof/>
          <w:szCs w:val="20"/>
        </w:rPr>
        <w:t> </w:t>
      </w:r>
      <w:r w:rsidRPr="00F377D3">
        <w:rPr>
          <w:rFonts w:ascii="Open Sans" w:eastAsia="Times New Roman" w:hAnsi="Open Sans" w:cs="Open Sans"/>
          <w:szCs w:val="20"/>
        </w:rPr>
        <w:fldChar w:fldCharType="end"/>
      </w:r>
    </w:p>
    <w:p w14:paraId="6C5A72CF" w14:textId="77777777" w:rsidR="00F377D3" w:rsidRPr="00F377D3" w:rsidRDefault="00F377D3" w:rsidP="00F377D3">
      <w:pPr>
        <w:spacing w:after="0" w:line="240" w:lineRule="auto"/>
      </w:pPr>
      <w:r w:rsidRPr="00F377D3">
        <w:br w:type="page"/>
      </w:r>
    </w:p>
    <w:p w14:paraId="34078872" w14:textId="26226DB4" w:rsidR="00AB498D" w:rsidRPr="007D6388" w:rsidRDefault="00AB498D" w:rsidP="00AB498D">
      <w:pPr>
        <w:spacing w:after="0" w:line="240" w:lineRule="auto"/>
        <w:rPr>
          <w:rFonts w:ascii="Open Sans" w:hAnsi="Open Sans" w:cs="Open Sans"/>
          <w:b/>
          <w:szCs w:val="20"/>
        </w:rPr>
      </w:pPr>
      <w:r w:rsidRPr="007D6388">
        <w:rPr>
          <w:rFonts w:ascii="Open Sans" w:hAnsi="Open Sans" w:cs="Open Sans"/>
          <w:b/>
          <w:szCs w:val="20"/>
        </w:rPr>
        <w:t>SCHEDULE D – DECLARATION BY BIDDER</w:t>
      </w:r>
    </w:p>
    <w:p w14:paraId="4421B40F" w14:textId="77777777" w:rsidR="00AB498D" w:rsidRPr="007D6388" w:rsidRDefault="00AB498D" w:rsidP="00AB498D">
      <w:pPr>
        <w:spacing w:after="0" w:line="240" w:lineRule="auto"/>
        <w:rPr>
          <w:b/>
          <w:sz w:val="20"/>
          <w:szCs w:val="20"/>
        </w:rPr>
      </w:pPr>
    </w:p>
    <w:tbl>
      <w:tblPr>
        <w:tblW w:w="904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49"/>
      </w:tblGrid>
      <w:tr w:rsidR="00470E71" w:rsidRPr="007D6388" w14:paraId="45F5F611" w14:textId="77777777" w:rsidTr="000E6DAD">
        <w:trPr>
          <w:cantSplit/>
        </w:trPr>
        <w:tc>
          <w:tcPr>
            <w:tcW w:w="9049" w:type="dxa"/>
          </w:tcPr>
          <w:p w14:paraId="5392E8B3" w14:textId="77777777" w:rsidR="00470E71" w:rsidRPr="007D6388" w:rsidRDefault="00470E71" w:rsidP="000E6D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line="240" w:lineRule="auto"/>
              <w:jc w:val="both"/>
              <w:rPr>
                <w:rFonts w:ascii="Open Sans" w:eastAsia="Times New Roman" w:hAnsi="Open Sans" w:cs="Open Sans"/>
                <w:szCs w:val="18"/>
              </w:rPr>
            </w:pPr>
            <w:bookmarkStart w:id="10" w:name="_Hlk141223927"/>
            <w:r w:rsidRPr="007D6388">
              <w:rPr>
                <w:rFonts w:ascii="Open Sans" w:eastAsia="Times New Roman" w:hAnsi="Open Sans" w:cs="Open Sans"/>
                <w:b/>
                <w:szCs w:val="18"/>
              </w:rPr>
              <w:t>Tender For:  D</w:t>
            </w:r>
            <w:r w:rsidRPr="007D6388">
              <w:rPr>
                <w:rFonts w:ascii="Open Sans" w:eastAsia="Times New Roman" w:hAnsi="Open Sans" w:cs="Open Sans"/>
                <w:b/>
                <w:bCs/>
                <w:szCs w:val="18"/>
              </w:rPr>
              <w:t>esign, procurement and installation of Local Exhaust Ventilation (LEV)</w:t>
            </w:r>
          </w:p>
        </w:tc>
      </w:tr>
      <w:bookmarkEnd w:id="10"/>
    </w:tbl>
    <w:p w14:paraId="0950EBB5" w14:textId="77777777" w:rsidR="00AB498D" w:rsidRPr="00AB498D" w:rsidRDefault="00AB498D" w:rsidP="00AB4283">
      <w:pPr>
        <w:spacing w:after="0" w:line="240" w:lineRule="auto"/>
      </w:pPr>
    </w:p>
    <w:p w14:paraId="006F3694" w14:textId="77777777" w:rsidR="00AB498D" w:rsidRPr="00AB498D" w:rsidRDefault="00AB498D" w:rsidP="00AB498D">
      <w:pPr>
        <w:spacing w:after="0" w:line="240" w:lineRule="auto"/>
        <w:rPr>
          <w:rFonts w:ascii="Open Sans" w:hAnsi="Open Sans" w:cs="Open Sans"/>
        </w:rPr>
      </w:pPr>
      <w:r w:rsidRPr="00AB498D">
        <w:rPr>
          <w:rFonts w:ascii="Open Sans" w:hAnsi="Open Sans" w:cs="Open Sans"/>
        </w:rPr>
        <w:t xml:space="preserve">To : </w:t>
      </w:r>
      <w:r w:rsidRPr="00AB498D">
        <w:rPr>
          <w:rFonts w:ascii="Open Sans" w:hAnsi="Open Sans" w:cs="Open Sans"/>
        </w:rPr>
        <w:fldChar w:fldCharType="begin">
          <w:ffData>
            <w:name w:val="Text32"/>
            <w:enabled/>
            <w:calcOnExit w:val="0"/>
            <w:textInput/>
          </w:ffData>
        </w:fldChar>
      </w:r>
      <w:bookmarkStart w:id="11" w:name="Text32"/>
      <w:r w:rsidRPr="00AB498D">
        <w:rPr>
          <w:rFonts w:ascii="Open Sans" w:hAnsi="Open Sans" w:cs="Open Sans"/>
        </w:rPr>
        <w:instrText xml:space="preserve"> FORMTEXT </w:instrText>
      </w:r>
      <w:r w:rsidRPr="00AB498D">
        <w:rPr>
          <w:rFonts w:ascii="Open Sans" w:hAnsi="Open Sans" w:cs="Open Sans"/>
        </w:rPr>
      </w:r>
      <w:r w:rsidRPr="00AB498D">
        <w:rPr>
          <w:rFonts w:ascii="Open Sans" w:hAnsi="Open Sans" w:cs="Open Sans"/>
        </w:rPr>
        <w:fldChar w:fldCharType="separate"/>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fldChar w:fldCharType="end"/>
      </w:r>
      <w:bookmarkEnd w:id="11"/>
      <w:r w:rsidRPr="00AB498D">
        <w:rPr>
          <w:rFonts w:ascii="Open Sans" w:hAnsi="Open Sans" w:cs="Open Sans"/>
        </w:rPr>
        <w:tab/>
      </w:r>
      <w:r w:rsidRPr="00AB498D">
        <w:rPr>
          <w:rFonts w:ascii="Open Sans" w:hAnsi="Open Sans" w:cs="Open Sans"/>
        </w:rPr>
        <w:tab/>
      </w:r>
      <w:r w:rsidRPr="00AB498D">
        <w:rPr>
          <w:rFonts w:ascii="Open Sans" w:hAnsi="Open Sans" w:cs="Open Sans"/>
        </w:rPr>
        <w:tab/>
      </w:r>
      <w:r w:rsidRPr="00AB498D">
        <w:rPr>
          <w:rFonts w:ascii="Open Sans" w:hAnsi="Open Sans" w:cs="Open Sans"/>
        </w:rPr>
        <w:tab/>
      </w:r>
      <w:r w:rsidRPr="00AB498D">
        <w:rPr>
          <w:rFonts w:ascii="Open Sans" w:hAnsi="Open Sans" w:cs="Open Sans"/>
        </w:rPr>
        <w:tab/>
      </w:r>
      <w:r w:rsidRPr="00AB498D">
        <w:rPr>
          <w:rFonts w:ascii="Open Sans" w:hAnsi="Open Sans" w:cs="Open Sans"/>
        </w:rPr>
        <w:tab/>
        <w:t xml:space="preserve">Date:  </w:t>
      </w:r>
      <w:r w:rsidRPr="00AB498D">
        <w:rPr>
          <w:rFonts w:ascii="Open Sans" w:hAnsi="Open Sans" w:cs="Open Sans"/>
        </w:rPr>
        <w:fldChar w:fldCharType="begin">
          <w:ffData>
            <w:name w:val="Text33"/>
            <w:enabled/>
            <w:calcOnExit w:val="0"/>
            <w:textInput/>
          </w:ffData>
        </w:fldChar>
      </w:r>
      <w:bookmarkStart w:id="12" w:name="Text33"/>
      <w:r w:rsidRPr="00AB498D">
        <w:rPr>
          <w:rFonts w:ascii="Open Sans" w:hAnsi="Open Sans" w:cs="Open Sans"/>
        </w:rPr>
        <w:instrText xml:space="preserve"> FORMTEXT </w:instrText>
      </w:r>
      <w:r w:rsidRPr="00AB498D">
        <w:rPr>
          <w:rFonts w:ascii="Open Sans" w:hAnsi="Open Sans" w:cs="Open Sans"/>
        </w:rPr>
      </w:r>
      <w:r w:rsidRPr="00AB498D">
        <w:rPr>
          <w:rFonts w:ascii="Open Sans" w:hAnsi="Open Sans" w:cs="Open Sans"/>
        </w:rPr>
        <w:fldChar w:fldCharType="separate"/>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fldChar w:fldCharType="end"/>
      </w:r>
      <w:bookmarkEnd w:id="12"/>
    </w:p>
    <w:p w14:paraId="218285FB" w14:textId="77777777" w:rsidR="00AB498D" w:rsidRPr="00AB498D" w:rsidRDefault="00AB498D" w:rsidP="00352F71">
      <w:pPr>
        <w:spacing w:after="0" w:line="240" w:lineRule="auto"/>
        <w:rPr>
          <w:rFonts w:ascii="Open Sans" w:hAnsi="Open Sans" w:cs="Open Sans"/>
          <w:b/>
        </w:rPr>
      </w:pPr>
    </w:p>
    <w:p w14:paraId="275AA57C" w14:textId="5A623904" w:rsidR="00AB498D" w:rsidRPr="00AB498D" w:rsidRDefault="00AB498D" w:rsidP="00AB498D">
      <w:pPr>
        <w:spacing w:after="0" w:line="240" w:lineRule="auto"/>
        <w:rPr>
          <w:rFonts w:ascii="Open Sans" w:hAnsi="Open Sans" w:cs="Open Sans"/>
        </w:rPr>
      </w:pPr>
      <w:r w:rsidRPr="00AB498D">
        <w:rPr>
          <w:rFonts w:ascii="Open Sans" w:hAnsi="Open Sans" w:cs="Open Sans"/>
        </w:rPr>
        <w:t xml:space="preserve">I/We have examined the tender documents enclosed under cover of your Invitation to Tender letter dated </w:t>
      </w:r>
      <w:r w:rsidRPr="00AB498D">
        <w:rPr>
          <w:rFonts w:ascii="Open Sans" w:hAnsi="Open Sans" w:cs="Open Sans"/>
        </w:rPr>
        <w:fldChar w:fldCharType="begin">
          <w:ffData>
            <w:name w:val="Text35"/>
            <w:enabled/>
            <w:calcOnExit w:val="0"/>
            <w:textInput/>
          </w:ffData>
        </w:fldChar>
      </w:r>
      <w:bookmarkStart w:id="13" w:name="Text35"/>
      <w:r w:rsidRPr="00AB498D">
        <w:rPr>
          <w:rFonts w:ascii="Open Sans" w:hAnsi="Open Sans" w:cs="Open Sans"/>
        </w:rPr>
        <w:instrText xml:space="preserve"> FORMTEXT </w:instrText>
      </w:r>
      <w:r w:rsidRPr="00AB498D">
        <w:rPr>
          <w:rFonts w:ascii="Open Sans" w:hAnsi="Open Sans" w:cs="Open Sans"/>
        </w:rPr>
      </w:r>
      <w:r w:rsidRPr="00AB498D">
        <w:rPr>
          <w:rFonts w:ascii="Open Sans" w:hAnsi="Open Sans" w:cs="Open Sans"/>
        </w:rPr>
        <w:fldChar w:fldCharType="separate"/>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fldChar w:fldCharType="end"/>
      </w:r>
      <w:bookmarkEnd w:id="13"/>
      <w:r w:rsidRPr="00AB498D">
        <w:rPr>
          <w:rFonts w:ascii="Open Sans" w:hAnsi="Open Sans" w:cs="Open Sans"/>
        </w:rPr>
        <w:t>. I/We offer to enter into a contract with the Ironbridge Gorge Museum Trust Limited   (“the Museum”) on the basis of: the services submitted in Schedule A; and the rates and prices as set out in the enclosed Schedule B.</w:t>
      </w:r>
    </w:p>
    <w:p w14:paraId="5B8B3B78" w14:textId="77777777" w:rsidR="00AB498D" w:rsidRPr="00AB498D" w:rsidRDefault="00AB498D" w:rsidP="00AB498D">
      <w:pPr>
        <w:spacing w:after="0" w:line="240" w:lineRule="auto"/>
        <w:ind w:left="720"/>
        <w:rPr>
          <w:rFonts w:ascii="Open Sans" w:hAnsi="Open Sans" w:cs="Open Sans"/>
        </w:rPr>
      </w:pPr>
    </w:p>
    <w:p w14:paraId="077557FE" w14:textId="77777777" w:rsidR="00AB498D" w:rsidRPr="00AB498D" w:rsidRDefault="00AB498D" w:rsidP="00AB498D">
      <w:pPr>
        <w:spacing w:after="0" w:line="240" w:lineRule="auto"/>
        <w:rPr>
          <w:rFonts w:ascii="Open Sans" w:hAnsi="Open Sans" w:cs="Open Sans"/>
        </w:rPr>
      </w:pPr>
      <w:r w:rsidRPr="00AB498D">
        <w:rPr>
          <w:rFonts w:ascii="Open Sans" w:hAnsi="Open Sans" w:cs="Open Sans"/>
        </w:rPr>
        <w:t>I/We agree that this Tender and any contract which may result from it shall be based on the documents listed below:</w:t>
      </w:r>
    </w:p>
    <w:p w14:paraId="3BBD663E" w14:textId="77777777" w:rsidR="00AB498D" w:rsidRPr="00AB498D" w:rsidRDefault="00AB498D" w:rsidP="00AB498D">
      <w:pPr>
        <w:spacing w:after="0" w:line="240" w:lineRule="auto"/>
        <w:ind w:left="720"/>
        <w:rPr>
          <w:rFonts w:ascii="Open Sans" w:hAnsi="Open Sans" w:cs="Open Sans"/>
        </w:rPr>
      </w:pPr>
    </w:p>
    <w:p w14:paraId="6C08307D" w14:textId="77777777" w:rsidR="00AB498D" w:rsidRPr="00AB498D" w:rsidRDefault="00AB498D" w:rsidP="00AB498D">
      <w:pPr>
        <w:numPr>
          <w:ilvl w:val="0"/>
          <w:numId w:val="25"/>
        </w:numPr>
        <w:tabs>
          <w:tab w:val="num" w:pos="1080"/>
        </w:tabs>
        <w:spacing w:after="0" w:line="240" w:lineRule="auto"/>
        <w:ind w:left="1080"/>
        <w:rPr>
          <w:rFonts w:ascii="Open Sans" w:hAnsi="Open Sans" w:cs="Open Sans"/>
        </w:rPr>
      </w:pPr>
      <w:r w:rsidRPr="00AB498D">
        <w:rPr>
          <w:rFonts w:ascii="Open Sans" w:hAnsi="Open Sans" w:cs="Open Sans"/>
        </w:rPr>
        <w:t>Museum Trust Requirements as per Section 3 of the ITT</w:t>
      </w:r>
    </w:p>
    <w:p w14:paraId="54F569B3" w14:textId="77777777" w:rsidR="00AB498D" w:rsidRPr="00AB498D" w:rsidRDefault="00AB498D" w:rsidP="00AB498D">
      <w:pPr>
        <w:numPr>
          <w:ilvl w:val="0"/>
          <w:numId w:val="25"/>
        </w:numPr>
        <w:tabs>
          <w:tab w:val="num" w:pos="1080"/>
        </w:tabs>
        <w:spacing w:after="0" w:line="240" w:lineRule="auto"/>
        <w:ind w:left="1080"/>
        <w:rPr>
          <w:rFonts w:ascii="Open Sans" w:hAnsi="Open Sans" w:cs="Open Sans"/>
        </w:rPr>
      </w:pPr>
      <w:r w:rsidRPr="00AB498D">
        <w:rPr>
          <w:rFonts w:ascii="Open Sans" w:hAnsi="Open Sans" w:cs="Open Sans"/>
        </w:rPr>
        <w:t xml:space="preserve">Schedule A – Tender Document </w:t>
      </w:r>
    </w:p>
    <w:p w14:paraId="65E4EA37" w14:textId="77777777" w:rsidR="00AB498D" w:rsidRPr="00AB498D" w:rsidRDefault="00AB498D" w:rsidP="00AB498D">
      <w:pPr>
        <w:numPr>
          <w:ilvl w:val="0"/>
          <w:numId w:val="25"/>
        </w:numPr>
        <w:tabs>
          <w:tab w:val="num" w:pos="1080"/>
        </w:tabs>
        <w:spacing w:after="0" w:line="240" w:lineRule="auto"/>
        <w:ind w:left="1080"/>
        <w:rPr>
          <w:rFonts w:ascii="Open Sans" w:hAnsi="Open Sans" w:cs="Open Sans"/>
        </w:rPr>
      </w:pPr>
      <w:r w:rsidRPr="00AB498D">
        <w:rPr>
          <w:rFonts w:ascii="Open Sans" w:hAnsi="Open Sans" w:cs="Open Sans"/>
        </w:rPr>
        <w:t>Schedule B – Prices and Rates</w:t>
      </w:r>
    </w:p>
    <w:p w14:paraId="19FA394B" w14:textId="77777777" w:rsidR="00AB498D" w:rsidRPr="00AB498D" w:rsidRDefault="00AB498D" w:rsidP="00AB498D">
      <w:pPr>
        <w:numPr>
          <w:ilvl w:val="0"/>
          <w:numId w:val="25"/>
        </w:numPr>
        <w:tabs>
          <w:tab w:val="num" w:pos="1080"/>
        </w:tabs>
        <w:spacing w:after="0" w:line="240" w:lineRule="auto"/>
        <w:ind w:left="1080"/>
        <w:rPr>
          <w:rFonts w:ascii="Open Sans" w:hAnsi="Open Sans" w:cs="Open Sans"/>
        </w:rPr>
      </w:pPr>
      <w:r w:rsidRPr="00AB498D">
        <w:rPr>
          <w:rFonts w:ascii="Open Sans" w:hAnsi="Open Sans" w:cs="Open Sans"/>
        </w:rPr>
        <w:t xml:space="preserve">Schedule C – Quality Standards </w:t>
      </w:r>
    </w:p>
    <w:p w14:paraId="2F74A8A5" w14:textId="77777777" w:rsidR="00AB498D" w:rsidRPr="00AB498D" w:rsidRDefault="00AB498D" w:rsidP="00AB498D">
      <w:pPr>
        <w:numPr>
          <w:ilvl w:val="0"/>
          <w:numId w:val="25"/>
        </w:numPr>
        <w:tabs>
          <w:tab w:val="num" w:pos="1080"/>
        </w:tabs>
        <w:spacing w:after="0" w:line="240" w:lineRule="auto"/>
        <w:ind w:left="1080"/>
        <w:rPr>
          <w:rFonts w:ascii="Open Sans" w:hAnsi="Open Sans" w:cs="Open Sans"/>
        </w:rPr>
      </w:pPr>
      <w:r w:rsidRPr="00AB498D">
        <w:rPr>
          <w:rFonts w:ascii="Open Sans" w:hAnsi="Open Sans" w:cs="Open Sans"/>
        </w:rPr>
        <w:t>Schedule D – Declaration by the Bidder</w:t>
      </w:r>
    </w:p>
    <w:p w14:paraId="297696D6" w14:textId="25438D46" w:rsidR="00AB498D" w:rsidRPr="00AB498D" w:rsidRDefault="003D3C0A" w:rsidP="00AB498D">
      <w:pPr>
        <w:numPr>
          <w:ilvl w:val="0"/>
          <w:numId w:val="25"/>
        </w:numPr>
        <w:tabs>
          <w:tab w:val="num" w:pos="1080"/>
        </w:tabs>
        <w:spacing w:after="0" w:line="240" w:lineRule="auto"/>
        <w:ind w:left="1080"/>
        <w:rPr>
          <w:rFonts w:ascii="Open Sans" w:hAnsi="Open Sans" w:cs="Open Sans"/>
        </w:rPr>
      </w:pPr>
      <w:r>
        <w:rPr>
          <w:rFonts w:ascii="Open Sans" w:hAnsi="Open Sans" w:cs="Open Sans"/>
        </w:rPr>
        <w:t xml:space="preserve">Schedule </w:t>
      </w:r>
      <w:r w:rsidR="00274C32">
        <w:rPr>
          <w:rFonts w:ascii="Open Sans" w:hAnsi="Open Sans" w:cs="Open Sans"/>
        </w:rPr>
        <w:t xml:space="preserve">E – </w:t>
      </w:r>
      <w:r w:rsidR="00AB498D" w:rsidRPr="00AB498D">
        <w:rPr>
          <w:rFonts w:ascii="Open Sans" w:hAnsi="Open Sans" w:cs="Open Sans"/>
        </w:rPr>
        <w:t>Anti-Collusive Bidding Certificate</w:t>
      </w:r>
    </w:p>
    <w:p w14:paraId="2908381F" w14:textId="77777777" w:rsidR="00AB498D" w:rsidRPr="00AB498D" w:rsidRDefault="00AB498D" w:rsidP="00AB498D">
      <w:pPr>
        <w:spacing w:after="0" w:line="240" w:lineRule="auto"/>
        <w:ind w:left="720"/>
        <w:rPr>
          <w:rFonts w:ascii="Open Sans" w:hAnsi="Open Sans" w:cs="Open Sans"/>
        </w:rPr>
      </w:pPr>
    </w:p>
    <w:p w14:paraId="3B5DD920" w14:textId="77777777" w:rsidR="00AB498D" w:rsidRPr="00AB498D" w:rsidRDefault="00AB498D" w:rsidP="00AB498D">
      <w:pPr>
        <w:spacing w:after="0" w:line="240" w:lineRule="auto"/>
        <w:rPr>
          <w:rFonts w:ascii="Open Sans" w:hAnsi="Open Sans" w:cs="Open Sans"/>
        </w:rPr>
      </w:pPr>
      <w:r w:rsidRPr="00AB498D">
        <w:rPr>
          <w:rFonts w:ascii="Open Sans" w:hAnsi="Open Sans" w:cs="Open Sans"/>
        </w:rPr>
        <w:t>I/We agree that any unauthorised alterations of Tender Documents; other terms and conditions of contract; and any general reservations which may be printed on any correspondence issued by me/us in connection with this Tender or with any contract resulting from this Tender shall not be applicable to any contract entered into as a result of this Tender.  I/We further undertake to execute a contract for the proper fulfilment of the Tender, and unless and until a formal agreement is executed, this Tender and its acceptance shall constitute a binding contract between us.</w:t>
      </w:r>
    </w:p>
    <w:p w14:paraId="1A5F6EA1" w14:textId="77777777" w:rsidR="00AB498D" w:rsidRPr="00AB498D" w:rsidRDefault="00AB498D" w:rsidP="00AB498D">
      <w:pPr>
        <w:spacing w:after="0" w:line="240" w:lineRule="auto"/>
        <w:ind w:left="720"/>
        <w:rPr>
          <w:rFonts w:ascii="Open Sans" w:hAnsi="Open Sans" w:cs="Open Sans"/>
        </w:rPr>
      </w:pPr>
    </w:p>
    <w:p w14:paraId="5A23CD56" w14:textId="77777777" w:rsidR="00AB498D" w:rsidRPr="00AB498D" w:rsidRDefault="00AB498D" w:rsidP="00AB498D">
      <w:pPr>
        <w:spacing w:after="0" w:line="240" w:lineRule="auto"/>
        <w:rPr>
          <w:rFonts w:ascii="Open Sans" w:hAnsi="Open Sans" w:cs="Open Sans"/>
        </w:rPr>
      </w:pPr>
      <w:r w:rsidRPr="00AB498D">
        <w:rPr>
          <w:rFonts w:ascii="Open Sans" w:hAnsi="Open Sans" w:cs="Open Sans"/>
        </w:rPr>
        <w:t>I/We understand that the Museum is not bound to accept the lowest or any Tender.  I/We also understand that the Museum has the right to only accept part of a Tender unless I/We have expressly stipulated otherwise.</w:t>
      </w:r>
    </w:p>
    <w:p w14:paraId="2A893496" w14:textId="77777777" w:rsidR="00AB498D" w:rsidRPr="00AB498D" w:rsidRDefault="00AB498D" w:rsidP="00AB498D">
      <w:pPr>
        <w:spacing w:after="0" w:line="240" w:lineRule="auto"/>
        <w:ind w:left="720"/>
        <w:rPr>
          <w:rFonts w:ascii="Open Sans" w:hAnsi="Open Sans" w:cs="Open Sans"/>
        </w:rPr>
      </w:pPr>
    </w:p>
    <w:p w14:paraId="6CB317E3" w14:textId="77777777" w:rsidR="00AB498D" w:rsidRPr="00AB498D" w:rsidRDefault="00AB498D" w:rsidP="00AB498D">
      <w:pPr>
        <w:spacing w:after="0" w:line="240" w:lineRule="auto"/>
        <w:rPr>
          <w:rFonts w:ascii="Open Sans" w:hAnsi="Open Sans" w:cs="Open Sans"/>
        </w:rPr>
      </w:pPr>
      <w:r w:rsidRPr="00AB498D">
        <w:rPr>
          <w:rFonts w:ascii="Open Sans" w:hAnsi="Open Sans" w:cs="Open Sans"/>
        </w:rPr>
        <w:t xml:space="preserve">This Tender shall remain open for acceptance by the Museum for a period of </w:t>
      </w:r>
      <w:r w:rsidRPr="00AB498D">
        <w:rPr>
          <w:rFonts w:ascii="Open Sans" w:hAnsi="Open Sans" w:cs="Open Sans"/>
        </w:rPr>
        <w:fldChar w:fldCharType="begin">
          <w:ffData>
            <w:name w:val="Text40"/>
            <w:enabled/>
            <w:calcOnExit w:val="0"/>
            <w:textInput/>
          </w:ffData>
        </w:fldChar>
      </w:r>
      <w:bookmarkStart w:id="14" w:name="Text40"/>
      <w:r w:rsidRPr="00AB498D">
        <w:rPr>
          <w:rFonts w:ascii="Open Sans" w:hAnsi="Open Sans" w:cs="Open Sans"/>
        </w:rPr>
        <w:instrText xml:space="preserve"> FORMTEXT </w:instrText>
      </w:r>
      <w:r w:rsidRPr="00AB498D">
        <w:rPr>
          <w:rFonts w:ascii="Open Sans" w:hAnsi="Open Sans" w:cs="Open Sans"/>
        </w:rPr>
      </w:r>
      <w:r w:rsidRPr="00AB498D">
        <w:rPr>
          <w:rFonts w:ascii="Open Sans" w:hAnsi="Open Sans" w:cs="Open Sans"/>
        </w:rPr>
        <w:fldChar w:fldCharType="separate"/>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fldChar w:fldCharType="end"/>
      </w:r>
      <w:bookmarkEnd w:id="14"/>
      <w:r w:rsidRPr="00AB498D">
        <w:rPr>
          <w:rFonts w:ascii="Open Sans" w:hAnsi="Open Sans" w:cs="Open Sans"/>
        </w:rPr>
        <w:t xml:space="preserve"> days after the due date of return of tenders specified in your Invitation to Tender. </w:t>
      </w:r>
    </w:p>
    <w:p w14:paraId="2DA83E8D" w14:textId="77777777" w:rsidR="00AB498D" w:rsidRPr="00AB498D" w:rsidRDefault="00AB498D" w:rsidP="00AB498D">
      <w:pPr>
        <w:spacing w:after="0" w:line="240" w:lineRule="auto"/>
        <w:ind w:left="720"/>
        <w:rPr>
          <w:rFonts w:ascii="Open Sans" w:hAnsi="Open Sans" w:cs="Open Sans"/>
        </w:rPr>
      </w:pPr>
    </w:p>
    <w:p w14:paraId="2A746E08" w14:textId="77777777" w:rsidR="00AB498D" w:rsidRPr="00AB498D" w:rsidRDefault="00AB498D" w:rsidP="00AB498D">
      <w:pPr>
        <w:spacing w:after="0" w:line="240" w:lineRule="auto"/>
        <w:rPr>
          <w:rFonts w:ascii="Open Sans" w:hAnsi="Open Sans" w:cs="Open Sans"/>
        </w:rPr>
      </w:pPr>
      <w:r w:rsidRPr="00AB498D">
        <w:rPr>
          <w:rFonts w:ascii="Open Sans" w:hAnsi="Open Sans" w:cs="Open Sans"/>
        </w:rPr>
        <w:t>Signed:  ……………………………………………………</w:t>
      </w:r>
    </w:p>
    <w:p w14:paraId="4FADF555" w14:textId="77777777" w:rsidR="00AB498D" w:rsidRPr="00AB498D" w:rsidRDefault="00AB498D" w:rsidP="00AB498D">
      <w:pPr>
        <w:spacing w:after="0" w:line="240" w:lineRule="auto"/>
        <w:ind w:left="720"/>
        <w:rPr>
          <w:rFonts w:ascii="Open Sans" w:hAnsi="Open Sans" w:cs="Open Sans"/>
        </w:rPr>
      </w:pPr>
    </w:p>
    <w:p w14:paraId="5FA9A235" w14:textId="77777777" w:rsidR="00AB498D" w:rsidRPr="00AB498D" w:rsidRDefault="00AB498D" w:rsidP="00AB498D">
      <w:pPr>
        <w:spacing w:after="0" w:line="240" w:lineRule="auto"/>
        <w:rPr>
          <w:rFonts w:ascii="Open Sans" w:hAnsi="Open Sans" w:cs="Open Sans"/>
        </w:rPr>
      </w:pPr>
      <w:r w:rsidRPr="00AB498D">
        <w:rPr>
          <w:rFonts w:ascii="Open Sans" w:hAnsi="Open Sans" w:cs="Open Sans"/>
        </w:rPr>
        <w:t xml:space="preserve">Name: </w:t>
      </w:r>
      <w:r w:rsidRPr="00AB498D">
        <w:rPr>
          <w:rFonts w:ascii="Open Sans" w:hAnsi="Open Sans" w:cs="Open Sans"/>
        </w:rPr>
        <w:tab/>
      </w:r>
      <w:r w:rsidRPr="00AB498D">
        <w:rPr>
          <w:rFonts w:ascii="Open Sans" w:hAnsi="Open Sans" w:cs="Open Sans"/>
        </w:rPr>
        <w:fldChar w:fldCharType="begin">
          <w:ffData>
            <w:name w:val="Text45"/>
            <w:enabled/>
            <w:calcOnExit w:val="0"/>
            <w:textInput/>
          </w:ffData>
        </w:fldChar>
      </w:r>
      <w:bookmarkStart w:id="15" w:name="Text45"/>
      <w:r w:rsidRPr="00AB498D">
        <w:rPr>
          <w:rFonts w:ascii="Open Sans" w:hAnsi="Open Sans" w:cs="Open Sans"/>
        </w:rPr>
        <w:instrText xml:space="preserve"> FORMTEXT </w:instrText>
      </w:r>
      <w:r w:rsidRPr="00AB498D">
        <w:rPr>
          <w:rFonts w:ascii="Open Sans" w:hAnsi="Open Sans" w:cs="Open Sans"/>
        </w:rPr>
      </w:r>
      <w:r w:rsidRPr="00AB498D">
        <w:rPr>
          <w:rFonts w:ascii="Open Sans" w:hAnsi="Open Sans" w:cs="Open Sans"/>
        </w:rPr>
        <w:fldChar w:fldCharType="separate"/>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fldChar w:fldCharType="end"/>
      </w:r>
      <w:bookmarkEnd w:id="15"/>
      <w:r w:rsidRPr="00AB498D">
        <w:rPr>
          <w:rFonts w:ascii="Open Sans" w:hAnsi="Open Sans" w:cs="Open Sans"/>
        </w:rPr>
        <w:tab/>
      </w:r>
      <w:r w:rsidRPr="00AB498D">
        <w:rPr>
          <w:rFonts w:ascii="Open Sans" w:hAnsi="Open Sans" w:cs="Open Sans"/>
        </w:rPr>
        <w:tab/>
        <w:t>In the capacity of:</w:t>
      </w:r>
      <w:r w:rsidRPr="00AB498D">
        <w:rPr>
          <w:rFonts w:ascii="Open Sans" w:hAnsi="Open Sans" w:cs="Open Sans"/>
        </w:rPr>
        <w:tab/>
        <w:t xml:space="preserve"> </w:t>
      </w:r>
      <w:r w:rsidRPr="00AB498D">
        <w:rPr>
          <w:rFonts w:ascii="Open Sans" w:hAnsi="Open Sans" w:cs="Open Sans"/>
        </w:rPr>
        <w:fldChar w:fldCharType="begin">
          <w:ffData>
            <w:name w:val="Text43"/>
            <w:enabled/>
            <w:calcOnExit w:val="0"/>
            <w:textInput/>
          </w:ffData>
        </w:fldChar>
      </w:r>
      <w:bookmarkStart w:id="16" w:name="Text43"/>
      <w:r w:rsidRPr="00AB498D">
        <w:rPr>
          <w:rFonts w:ascii="Open Sans" w:hAnsi="Open Sans" w:cs="Open Sans"/>
        </w:rPr>
        <w:instrText xml:space="preserve"> FORMTEXT </w:instrText>
      </w:r>
      <w:r w:rsidRPr="00AB498D">
        <w:rPr>
          <w:rFonts w:ascii="Open Sans" w:hAnsi="Open Sans" w:cs="Open Sans"/>
        </w:rPr>
      </w:r>
      <w:r w:rsidRPr="00AB498D">
        <w:rPr>
          <w:rFonts w:ascii="Open Sans" w:hAnsi="Open Sans" w:cs="Open Sans"/>
        </w:rPr>
        <w:fldChar w:fldCharType="separate"/>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fldChar w:fldCharType="end"/>
      </w:r>
      <w:bookmarkEnd w:id="16"/>
      <w:r w:rsidRPr="00AB498D">
        <w:rPr>
          <w:rFonts w:ascii="Open Sans" w:hAnsi="Open Sans" w:cs="Open Sans"/>
        </w:rPr>
        <w:t xml:space="preserve"> </w:t>
      </w:r>
      <w:r w:rsidRPr="00AB498D">
        <w:rPr>
          <w:rFonts w:ascii="Open Sans" w:hAnsi="Open Sans" w:cs="Open Sans"/>
        </w:rPr>
        <w:tab/>
        <w:t xml:space="preserve">Date: </w:t>
      </w:r>
      <w:r w:rsidRPr="00AB498D">
        <w:rPr>
          <w:rFonts w:ascii="Open Sans" w:hAnsi="Open Sans" w:cs="Open Sans"/>
        </w:rPr>
        <w:tab/>
      </w:r>
      <w:r w:rsidRPr="00AB498D">
        <w:rPr>
          <w:rFonts w:ascii="Open Sans" w:hAnsi="Open Sans" w:cs="Open Sans"/>
        </w:rPr>
        <w:fldChar w:fldCharType="begin">
          <w:ffData>
            <w:name w:val="Text41"/>
            <w:enabled/>
            <w:calcOnExit w:val="0"/>
            <w:textInput/>
          </w:ffData>
        </w:fldChar>
      </w:r>
      <w:bookmarkStart w:id="17" w:name="Text41"/>
      <w:r w:rsidRPr="00AB498D">
        <w:rPr>
          <w:rFonts w:ascii="Open Sans" w:hAnsi="Open Sans" w:cs="Open Sans"/>
        </w:rPr>
        <w:instrText xml:space="preserve"> FORMTEXT </w:instrText>
      </w:r>
      <w:r w:rsidRPr="00AB498D">
        <w:rPr>
          <w:rFonts w:ascii="Open Sans" w:hAnsi="Open Sans" w:cs="Open Sans"/>
        </w:rPr>
      </w:r>
      <w:r w:rsidRPr="00AB498D">
        <w:rPr>
          <w:rFonts w:ascii="Open Sans" w:hAnsi="Open Sans" w:cs="Open Sans"/>
        </w:rPr>
        <w:fldChar w:fldCharType="separate"/>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fldChar w:fldCharType="end"/>
      </w:r>
      <w:bookmarkEnd w:id="17"/>
    </w:p>
    <w:p w14:paraId="09C0AD6A" w14:textId="77777777" w:rsidR="00AB498D" w:rsidRPr="00AB498D" w:rsidRDefault="00AB498D" w:rsidP="00AB498D">
      <w:pPr>
        <w:spacing w:after="0" w:line="240" w:lineRule="auto"/>
        <w:ind w:left="720"/>
        <w:rPr>
          <w:rFonts w:ascii="Open Sans" w:hAnsi="Open Sans" w:cs="Open Sans"/>
        </w:rPr>
      </w:pPr>
    </w:p>
    <w:p w14:paraId="4F8DB2DB" w14:textId="1B66C25D" w:rsidR="00354721" w:rsidRDefault="00AB498D" w:rsidP="002A589F">
      <w:pPr>
        <w:spacing w:after="0" w:line="240" w:lineRule="auto"/>
        <w:rPr>
          <w:rFonts w:ascii="Open Sans" w:hAnsi="Open Sans" w:cs="Open Sans"/>
        </w:rPr>
      </w:pPr>
      <w:r w:rsidRPr="00AB498D">
        <w:rPr>
          <w:rFonts w:ascii="Open Sans" w:hAnsi="Open Sans" w:cs="Open Sans"/>
        </w:rPr>
        <w:t xml:space="preserve">Duly authorised to sign Tenders for and on behalf of: </w:t>
      </w:r>
      <w:r w:rsidRPr="00AB498D">
        <w:rPr>
          <w:rFonts w:ascii="Open Sans" w:hAnsi="Open Sans" w:cs="Open Sans"/>
        </w:rPr>
        <w:fldChar w:fldCharType="begin">
          <w:ffData>
            <w:name w:val="Text49"/>
            <w:enabled/>
            <w:calcOnExit w:val="0"/>
            <w:textInput/>
          </w:ffData>
        </w:fldChar>
      </w:r>
      <w:bookmarkStart w:id="18" w:name="Text49"/>
      <w:r w:rsidRPr="00AB498D">
        <w:rPr>
          <w:rFonts w:ascii="Open Sans" w:hAnsi="Open Sans" w:cs="Open Sans"/>
        </w:rPr>
        <w:instrText xml:space="preserve"> FORMTEXT </w:instrText>
      </w:r>
      <w:r w:rsidRPr="00AB498D">
        <w:rPr>
          <w:rFonts w:ascii="Open Sans" w:hAnsi="Open Sans" w:cs="Open Sans"/>
        </w:rPr>
      </w:r>
      <w:r w:rsidRPr="00AB498D">
        <w:rPr>
          <w:rFonts w:ascii="Open Sans" w:hAnsi="Open Sans" w:cs="Open Sans"/>
        </w:rPr>
        <w:fldChar w:fldCharType="separate"/>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fldChar w:fldCharType="end"/>
      </w:r>
      <w:bookmarkEnd w:id="18"/>
      <w:r w:rsidRPr="00AB498D">
        <w:rPr>
          <w:rFonts w:ascii="Open Sans" w:hAnsi="Open Sans" w:cs="Open Sans"/>
        </w:rPr>
        <w:t xml:space="preserve"> (Company/Organisation name)</w:t>
      </w:r>
    </w:p>
    <w:p w14:paraId="3CAFE379" w14:textId="77777777" w:rsidR="00274C32" w:rsidRDefault="00274C32" w:rsidP="002A589F">
      <w:pPr>
        <w:spacing w:after="0" w:line="240" w:lineRule="auto"/>
        <w:rPr>
          <w:rFonts w:ascii="Open Sans" w:hAnsi="Open Sans" w:cs="Open Sans"/>
        </w:rPr>
      </w:pPr>
    </w:p>
    <w:p w14:paraId="6BD1F41E" w14:textId="77777777" w:rsidR="00274C32" w:rsidRDefault="00274C32" w:rsidP="002A589F">
      <w:pPr>
        <w:spacing w:after="0" w:line="240" w:lineRule="auto"/>
        <w:rPr>
          <w:rFonts w:ascii="Open Sans" w:hAnsi="Open Sans" w:cs="Open Sans"/>
        </w:rPr>
      </w:pPr>
    </w:p>
    <w:p w14:paraId="39F57FA6" w14:textId="77777777" w:rsidR="00274C32" w:rsidRPr="009B41FC" w:rsidRDefault="00274C32" w:rsidP="002A589F">
      <w:pPr>
        <w:spacing w:after="0" w:line="240" w:lineRule="auto"/>
        <w:rPr>
          <w:rFonts w:ascii="Open Sans" w:hAnsi="Open Sans" w:cs="Open Sans"/>
        </w:rPr>
      </w:pPr>
    </w:p>
    <w:p w14:paraId="5747BA11" w14:textId="1D0060C6" w:rsidR="002A589F" w:rsidRPr="002A589F" w:rsidRDefault="002A589F" w:rsidP="002A589F">
      <w:pPr>
        <w:spacing w:after="0" w:line="240" w:lineRule="auto"/>
        <w:rPr>
          <w:rFonts w:ascii="Open Sans" w:hAnsi="Open Sans" w:cs="Open Sans"/>
        </w:rPr>
      </w:pPr>
      <w:r w:rsidRPr="002A589F">
        <w:rPr>
          <w:rFonts w:ascii="Open Sans" w:hAnsi="Open Sans" w:cs="Open Sans"/>
          <w:b/>
        </w:rPr>
        <w:t>SCHEDULE E – ANTI COLLUSIVE BIDDING CERTIFICATE</w:t>
      </w:r>
    </w:p>
    <w:p w14:paraId="75B9FF21" w14:textId="77777777" w:rsidR="002A589F" w:rsidRPr="002A589F" w:rsidRDefault="002A589F" w:rsidP="002A589F">
      <w:pPr>
        <w:spacing w:after="0" w:line="240" w:lineRule="auto"/>
        <w:ind w:left="720"/>
        <w:rPr>
          <w:rFonts w:ascii="Open Sans" w:hAnsi="Open Sans" w:cs="Open Sans"/>
        </w:rPr>
      </w:pPr>
    </w:p>
    <w:tbl>
      <w:tblPr>
        <w:tblW w:w="904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49"/>
      </w:tblGrid>
      <w:tr w:rsidR="009B41FC" w:rsidRPr="009B41FC" w14:paraId="45A9A958" w14:textId="77777777" w:rsidTr="000E6DAD">
        <w:trPr>
          <w:cantSplit/>
        </w:trPr>
        <w:tc>
          <w:tcPr>
            <w:tcW w:w="9049" w:type="dxa"/>
          </w:tcPr>
          <w:p w14:paraId="54CC88D1" w14:textId="77777777" w:rsidR="009B41FC" w:rsidRPr="008507AE" w:rsidRDefault="009B41FC" w:rsidP="000E6D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line="240" w:lineRule="auto"/>
              <w:jc w:val="both"/>
              <w:rPr>
                <w:rFonts w:ascii="Open Sans" w:eastAsia="Times New Roman" w:hAnsi="Open Sans" w:cs="Open Sans"/>
                <w:sz w:val="24"/>
                <w:szCs w:val="20"/>
              </w:rPr>
            </w:pPr>
            <w:r w:rsidRPr="008507AE">
              <w:rPr>
                <w:rFonts w:ascii="Open Sans" w:eastAsia="Times New Roman" w:hAnsi="Open Sans" w:cs="Open Sans"/>
                <w:b/>
                <w:sz w:val="24"/>
                <w:szCs w:val="20"/>
              </w:rPr>
              <w:t xml:space="preserve">Tender For:  </w:t>
            </w:r>
            <w:r w:rsidRPr="009B41FC">
              <w:rPr>
                <w:rFonts w:ascii="Open Sans" w:eastAsia="Times New Roman" w:hAnsi="Open Sans" w:cs="Open Sans"/>
                <w:b/>
                <w:sz w:val="24"/>
                <w:szCs w:val="20"/>
              </w:rPr>
              <w:t>D</w:t>
            </w:r>
            <w:r w:rsidRPr="009B41FC">
              <w:rPr>
                <w:rFonts w:ascii="Open Sans" w:eastAsia="Times New Roman" w:hAnsi="Open Sans" w:cs="Open Sans"/>
                <w:b/>
                <w:bCs/>
                <w:sz w:val="24"/>
                <w:szCs w:val="20"/>
              </w:rPr>
              <w:t>esign, procurement and installation of Local Exhaust Ventilation (LEV)</w:t>
            </w:r>
          </w:p>
        </w:tc>
      </w:tr>
    </w:tbl>
    <w:p w14:paraId="0533F6E3" w14:textId="77777777" w:rsidR="002A589F" w:rsidRPr="002A589F" w:rsidRDefault="002A589F" w:rsidP="002A589F">
      <w:pPr>
        <w:spacing w:after="0" w:line="240" w:lineRule="auto"/>
        <w:rPr>
          <w:rFonts w:ascii="Open Sans" w:hAnsi="Open Sans" w:cs="Open Sans"/>
        </w:rPr>
      </w:pPr>
    </w:p>
    <w:p w14:paraId="359307B5" w14:textId="77777777" w:rsidR="002A589F" w:rsidRPr="002A589F" w:rsidRDefault="002A589F" w:rsidP="002A589F">
      <w:pPr>
        <w:spacing w:after="0" w:line="240" w:lineRule="auto"/>
        <w:rPr>
          <w:rFonts w:ascii="Open Sans" w:hAnsi="Open Sans" w:cs="Open Sans"/>
        </w:rPr>
      </w:pPr>
      <w:r w:rsidRPr="002A589F">
        <w:rPr>
          <w:rFonts w:ascii="Open Sans" w:hAnsi="Open Sans" w:cs="Open Sans"/>
        </w:rPr>
        <w:t>I/We hereby certify that this is a bona fide Bid Submission and (except as authorised by the Ironbridge Gorge Museum Trust Limited (“the Museum”) in the Invitation to Tender, I/ we have not:</w:t>
      </w:r>
    </w:p>
    <w:p w14:paraId="649B68CB" w14:textId="77777777" w:rsidR="002A589F" w:rsidRPr="002A589F" w:rsidRDefault="002A589F" w:rsidP="002A589F">
      <w:pPr>
        <w:spacing w:after="0" w:line="240" w:lineRule="auto"/>
        <w:ind w:left="720"/>
        <w:rPr>
          <w:rFonts w:ascii="Open Sans" w:hAnsi="Open Sans" w:cs="Open Sans"/>
        </w:rPr>
      </w:pPr>
    </w:p>
    <w:p w14:paraId="39101CDF" w14:textId="77777777" w:rsidR="002A589F" w:rsidRPr="002A589F" w:rsidRDefault="002A589F" w:rsidP="002A589F">
      <w:pPr>
        <w:numPr>
          <w:ilvl w:val="0"/>
          <w:numId w:val="26"/>
        </w:numPr>
        <w:tabs>
          <w:tab w:val="num" w:pos="360"/>
        </w:tabs>
        <w:spacing w:after="0" w:line="240" w:lineRule="auto"/>
        <w:ind w:left="360"/>
        <w:rPr>
          <w:rFonts w:ascii="Open Sans" w:hAnsi="Open Sans" w:cs="Open Sans"/>
          <w:lang w:val="en-US"/>
        </w:rPr>
      </w:pPr>
      <w:r w:rsidRPr="002A589F">
        <w:rPr>
          <w:rFonts w:ascii="Open Sans" w:hAnsi="Open Sans" w:cs="Open Sans"/>
          <w:lang w:val="en-US"/>
        </w:rPr>
        <w:t>entered into any agreement with any other person with the aim of preventing any bid being made or as to the amount of any bid or the conditions on which any bid is made; or</w:t>
      </w:r>
    </w:p>
    <w:p w14:paraId="3A306AC8" w14:textId="77777777" w:rsidR="002A589F" w:rsidRPr="002A589F" w:rsidRDefault="002A589F" w:rsidP="002A589F">
      <w:pPr>
        <w:spacing w:after="0" w:line="240" w:lineRule="auto"/>
        <w:rPr>
          <w:rFonts w:ascii="Open Sans" w:hAnsi="Open Sans" w:cs="Open Sans"/>
          <w:lang w:val="en-US"/>
        </w:rPr>
      </w:pPr>
    </w:p>
    <w:p w14:paraId="6E7D5757" w14:textId="77777777" w:rsidR="002A589F" w:rsidRPr="002A589F" w:rsidRDefault="002A589F" w:rsidP="002A589F">
      <w:pPr>
        <w:numPr>
          <w:ilvl w:val="0"/>
          <w:numId w:val="26"/>
        </w:numPr>
        <w:tabs>
          <w:tab w:val="num" w:pos="360"/>
        </w:tabs>
        <w:spacing w:after="0" w:line="240" w:lineRule="auto"/>
        <w:ind w:left="360"/>
        <w:rPr>
          <w:rFonts w:ascii="Open Sans" w:hAnsi="Open Sans" w:cs="Open Sans"/>
          <w:lang w:val="en-US"/>
        </w:rPr>
      </w:pPr>
      <w:r w:rsidRPr="002A589F">
        <w:rPr>
          <w:rFonts w:ascii="Open Sans" w:hAnsi="Open Sans" w:cs="Open Sans"/>
          <w:lang w:val="en-US"/>
        </w:rPr>
        <w:t>informed any other person, other than the person calling for this bid, of the amount or the approximate amount of the bid, except where the disclosure, in confidence, of the amount of the bid was necessary to obtain insurance premium quotations, or the surety for any performance bonds or professional advice required for the preparation of the bid; or</w:t>
      </w:r>
    </w:p>
    <w:p w14:paraId="598C98E5" w14:textId="77777777" w:rsidR="002A589F" w:rsidRPr="002A589F" w:rsidRDefault="002A589F" w:rsidP="002A589F">
      <w:pPr>
        <w:spacing w:after="0" w:line="240" w:lineRule="auto"/>
        <w:rPr>
          <w:rFonts w:ascii="Open Sans" w:hAnsi="Open Sans" w:cs="Open Sans"/>
          <w:lang w:val="en-US"/>
        </w:rPr>
      </w:pPr>
    </w:p>
    <w:p w14:paraId="01D25F70" w14:textId="77777777" w:rsidR="002A589F" w:rsidRPr="002A589F" w:rsidRDefault="002A589F" w:rsidP="002A589F">
      <w:pPr>
        <w:numPr>
          <w:ilvl w:val="0"/>
          <w:numId w:val="26"/>
        </w:numPr>
        <w:tabs>
          <w:tab w:val="num" w:pos="360"/>
        </w:tabs>
        <w:spacing w:after="0" w:line="240" w:lineRule="auto"/>
        <w:ind w:left="360"/>
        <w:rPr>
          <w:rFonts w:ascii="Open Sans" w:hAnsi="Open Sans" w:cs="Open Sans"/>
          <w:lang w:val="en-US"/>
        </w:rPr>
      </w:pPr>
      <w:r w:rsidRPr="002A589F">
        <w:rPr>
          <w:rFonts w:ascii="Open Sans" w:hAnsi="Open Sans" w:cs="Open Sans"/>
          <w:lang w:val="en-US"/>
        </w:rPr>
        <w:t>caused or induced any person to enter into such an agreement as is mentioned in paragraph (a) above or to inform us of the amount or the approximate amount of any rival bid for the Contract; or</w:t>
      </w:r>
    </w:p>
    <w:p w14:paraId="7EA401C8" w14:textId="77777777" w:rsidR="002A589F" w:rsidRPr="002A589F" w:rsidRDefault="002A589F" w:rsidP="002A589F">
      <w:pPr>
        <w:spacing w:after="0" w:line="240" w:lineRule="auto"/>
        <w:rPr>
          <w:rFonts w:ascii="Open Sans" w:hAnsi="Open Sans" w:cs="Open Sans"/>
          <w:lang w:val="en-US"/>
        </w:rPr>
      </w:pPr>
    </w:p>
    <w:p w14:paraId="74E55B67" w14:textId="77777777" w:rsidR="002A589F" w:rsidRPr="002A589F" w:rsidRDefault="002A589F" w:rsidP="002A589F">
      <w:pPr>
        <w:numPr>
          <w:ilvl w:val="0"/>
          <w:numId w:val="26"/>
        </w:numPr>
        <w:tabs>
          <w:tab w:val="num" w:pos="360"/>
        </w:tabs>
        <w:spacing w:after="0" w:line="240" w:lineRule="auto"/>
        <w:ind w:left="360"/>
        <w:rPr>
          <w:rFonts w:ascii="Open Sans" w:hAnsi="Open Sans" w:cs="Open Sans"/>
          <w:lang w:val="en-US"/>
        </w:rPr>
      </w:pPr>
      <w:r w:rsidRPr="002A589F">
        <w:rPr>
          <w:rFonts w:ascii="Open Sans" w:hAnsi="Open Sans" w:cs="Open Sans"/>
          <w:lang w:val="en-US"/>
        </w:rPr>
        <w:t>committed any offence under the Prevention of Corruption Acts 1889 to 1916 nor under Paragraph 8 of Schedule 2 of the Regional Development Agencies Act 1998.</w:t>
      </w:r>
    </w:p>
    <w:p w14:paraId="1DF07807" w14:textId="77777777" w:rsidR="002A589F" w:rsidRPr="002A589F" w:rsidRDefault="002A589F" w:rsidP="002A589F">
      <w:pPr>
        <w:spacing w:after="0" w:line="240" w:lineRule="auto"/>
        <w:ind w:left="720"/>
        <w:rPr>
          <w:rFonts w:ascii="Open Sans" w:hAnsi="Open Sans" w:cs="Open Sans"/>
        </w:rPr>
      </w:pPr>
    </w:p>
    <w:p w14:paraId="2D3976E4" w14:textId="77777777" w:rsidR="002A589F" w:rsidRPr="002A589F" w:rsidRDefault="002A589F" w:rsidP="002A589F">
      <w:pPr>
        <w:spacing w:after="0" w:line="240" w:lineRule="auto"/>
        <w:rPr>
          <w:rFonts w:ascii="Open Sans" w:hAnsi="Open Sans" w:cs="Open Sans"/>
        </w:rPr>
      </w:pPr>
      <w:r w:rsidRPr="002A589F">
        <w:rPr>
          <w:rFonts w:ascii="Open Sans" w:hAnsi="Open Sans" w:cs="Open Sans"/>
        </w:rPr>
        <w:t>I/We also undertake that I/we shall not do or procure the doing of any of the acts mentioned in paragraphs 1, 2, 3 and 4 above before the hour and the date specified for the return of the bid nor (in the event of my/our Bid being accepted) shall we do so before the hour and date of the completion of the Contract.</w:t>
      </w:r>
    </w:p>
    <w:p w14:paraId="1092D436" w14:textId="77777777" w:rsidR="002A589F" w:rsidRPr="002A589F" w:rsidRDefault="002A589F" w:rsidP="002A589F">
      <w:pPr>
        <w:spacing w:after="0" w:line="240" w:lineRule="auto"/>
        <w:ind w:left="720"/>
        <w:rPr>
          <w:rFonts w:ascii="Open Sans" w:hAnsi="Open Sans" w:cs="Open Sans"/>
        </w:rPr>
      </w:pPr>
    </w:p>
    <w:p w14:paraId="6BE3C4C0" w14:textId="77777777" w:rsidR="002A589F" w:rsidRPr="002A589F" w:rsidRDefault="002A589F" w:rsidP="002A589F">
      <w:pPr>
        <w:spacing w:after="0" w:line="240" w:lineRule="auto"/>
        <w:rPr>
          <w:rFonts w:ascii="Open Sans" w:hAnsi="Open Sans" w:cs="Open Sans"/>
        </w:rPr>
      </w:pPr>
      <w:r w:rsidRPr="002A589F">
        <w:rPr>
          <w:rFonts w:ascii="Open Sans" w:hAnsi="Open Sans" w:cs="Open Sans"/>
        </w:rPr>
        <w:t>In this certificate:</w:t>
      </w:r>
    </w:p>
    <w:p w14:paraId="1BFFEF3D" w14:textId="77777777" w:rsidR="002A589F" w:rsidRPr="002A589F" w:rsidRDefault="002A589F" w:rsidP="002A589F">
      <w:pPr>
        <w:spacing w:after="0" w:line="240" w:lineRule="auto"/>
        <w:ind w:left="720"/>
        <w:rPr>
          <w:rFonts w:ascii="Open Sans" w:hAnsi="Open Sans" w:cs="Open Sans"/>
        </w:rPr>
      </w:pPr>
    </w:p>
    <w:p w14:paraId="4489C9CE" w14:textId="2F1A877B" w:rsidR="002A589F" w:rsidRPr="002A589F" w:rsidRDefault="002A589F" w:rsidP="002A589F">
      <w:pPr>
        <w:spacing w:after="0" w:line="240" w:lineRule="auto"/>
        <w:rPr>
          <w:rFonts w:ascii="Open Sans" w:hAnsi="Open Sans" w:cs="Open Sans"/>
        </w:rPr>
      </w:pPr>
      <w:r w:rsidRPr="002A589F">
        <w:rPr>
          <w:rFonts w:ascii="Open Sans" w:hAnsi="Open Sans" w:cs="Open Sans"/>
        </w:rPr>
        <w:t xml:space="preserve">“person” includes any persons and any body of persons corporate or unincorporated; </w:t>
      </w:r>
    </w:p>
    <w:p w14:paraId="750FCB16" w14:textId="77777777" w:rsidR="002A589F" w:rsidRPr="002A589F" w:rsidRDefault="002A589F" w:rsidP="002A589F">
      <w:pPr>
        <w:spacing w:after="0" w:line="240" w:lineRule="auto"/>
        <w:ind w:left="720"/>
        <w:rPr>
          <w:rFonts w:ascii="Open Sans" w:hAnsi="Open Sans" w:cs="Open Sans"/>
        </w:rPr>
      </w:pPr>
    </w:p>
    <w:p w14:paraId="5E883D35" w14:textId="6BB2BFF5" w:rsidR="002A589F" w:rsidRPr="002A589F" w:rsidRDefault="002A589F" w:rsidP="00B56C83">
      <w:pPr>
        <w:spacing w:after="0" w:line="240" w:lineRule="auto"/>
        <w:rPr>
          <w:rFonts w:ascii="Open Sans" w:hAnsi="Open Sans" w:cs="Open Sans"/>
        </w:rPr>
      </w:pPr>
      <w:r w:rsidRPr="002A589F">
        <w:rPr>
          <w:rFonts w:ascii="Open Sans" w:hAnsi="Open Sans" w:cs="Open Sans"/>
        </w:rPr>
        <w:t>“agreement” includes any arrangement whether formal or informal and whether legally binding or not.</w:t>
      </w:r>
    </w:p>
    <w:p w14:paraId="2BA10C39" w14:textId="77777777" w:rsidR="002A589F" w:rsidRPr="002A589F" w:rsidRDefault="002A589F" w:rsidP="002A589F">
      <w:pPr>
        <w:spacing w:after="0" w:line="240" w:lineRule="auto"/>
        <w:rPr>
          <w:rFonts w:ascii="Open Sans" w:hAnsi="Open Sans" w:cs="Open Sans"/>
        </w:rPr>
      </w:pPr>
    </w:p>
    <w:p w14:paraId="5C5EA4BF" w14:textId="77777777" w:rsidR="002A589F" w:rsidRPr="002A589F" w:rsidRDefault="002A589F" w:rsidP="002A589F">
      <w:pPr>
        <w:spacing w:after="0" w:line="240" w:lineRule="auto"/>
        <w:jc w:val="both"/>
        <w:rPr>
          <w:rFonts w:ascii="Open Sans" w:eastAsia="Times New Roman" w:hAnsi="Open Sans" w:cs="Open Sans"/>
          <w:szCs w:val="20"/>
        </w:rPr>
      </w:pPr>
      <w:r w:rsidRPr="002A589F">
        <w:rPr>
          <w:rFonts w:ascii="Open Sans" w:eastAsia="Times New Roman" w:hAnsi="Open Sans" w:cs="Open Sans"/>
          <w:b/>
          <w:szCs w:val="20"/>
        </w:rPr>
        <w:t>IN WITNESS</w:t>
      </w:r>
      <w:r w:rsidRPr="002A589F">
        <w:rPr>
          <w:rFonts w:ascii="Open Sans" w:eastAsia="Times New Roman" w:hAnsi="Open Sans" w:cs="Open Sans"/>
          <w:szCs w:val="20"/>
        </w:rPr>
        <w:t xml:space="preserve"> whereof:</w:t>
      </w:r>
    </w:p>
    <w:p w14:paraId="35E31C83" w14:textId="77777777" w:rsidR="002A589F" w:rsidRPr="002A589F" w:rsidRDefault="002A589F" w:rsidP="002A589F">
      <w:pPr>
        <w:spacing w:after="0" w:line="240" w:lineRule="auto"/>
        <w:jc w:val="both"/>
        <w:rPr>
          <w:rFonts w:ascii="Open Sans" w:eastAsia="Times New Roman" w:hAnsi="Open Sans" w:cs="Open Sans"/>
          <w:szCs w:val="20"/>
        </w:rPr>
      </w:pPr>
    </w:p>
    <w:p w14:paraId="64C9A15C" w14:textId="77777777" w:rsidR="002A589F" w:rsidRPr="002A589F" w:rsidRDefault="002A589F" w:rsidP="002A589F">
      <w:pPr>
        <w:tabs>
          <w:tab w:val="left" w:pos="4680"/>
        </w:tabs>
        <w:spacing w:after="0" w:line="240" w:lineRule="auto"/>
        <w:jc w:val="both"/>
        <w:rPr>
          <w:rFonts w:ascii="Open Sans" w:eastAsia="Times New Roman" w:hAnsi="Open Sans" w:cs="Open Sans"/>
          <w:szCs w:val="20"/>
        </w:rPr>
      </w:pPr>
      <w:r w:rsidRPr="002A589F">
        <w:rPr>
          <w:rFonts w:ascii="Open Sans" w:eastAsia="Times New Roman" w:hAnsi="Open Sans" w:cs="Open Sans"/>
          <w:noProof/>
          <w:szCs w:val="20"/>
          <w:lang w:val="en-US"/>
        </w:rPr>
        <mc:AlternateContent>
          <mc:Choice Requires="wps">
            <w:drawing>
              <wp:anchor distT="0" distB="0" distL="114300" distR="114300" simplePos="0" relativeHeight="251665408" behindDoc="0" locked="0" layoutInCell="1" allowOverlap="1" wp14:anchorId="4E93CB63" wp14:editId="16EE619F">
                <wp:simplePos x="0" y="0"/>
                <wp:positionH relativeFrom="column">
                  <wp:posOffset>3494405</wp:posOffset>
                </wp:positionH>
                <wp:positionV relativeFrom="paragraph">
                  <wp:posOffset>139065</wp:posOffset>
                </wp:positionV>
                <wp:extent cx="2514600" cy="0"/>
                <wp:effectExtent l="0" t="0" r="0" b="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C1350" id="Straight Connector 2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15pt,10.95pt" to="473.1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">
                <v:stroke dashstyle="1 1" endcap="round"/>
              </v:line>
            </w:pict>
          </mc:Fallback>
        </mc:AlternateContent>
      </w:r>
      <w:r w:rsidRPr="002A589F">
        <w:rPr>
          <w:rFonts w:ascii="Open Sans" w:eastAsia="Times New Roman" w:hAnsi="Open Sans" w:cs="Open Sans"/>
          <w:noProof/>
          <w:szCs w:val="20"/>
          <w:lang w:val="en-US"/>
        </w:rPr>
        <mc:AlternateContent>
          <mc:Choice Requires="wps">
            <w:drawing>
              <wp:anchor distT="0" distB="0" distL="114300" distR="114300" simplePos="0" relativeHeight="251664384" behindDoc="0" locked="0" layoutInCell="1" allowOverlap="1" wp14:anchorId="5223BD45" wp14:editId="4020D5DC">
                <wp:simplePos x="0" y="0"/>
                <wp:positionH relativeFrom="column">
                  <wp:posOffset>513080</wp:posOffset>
                </wp:positionH>
                <wp:positionV relativeFrom="paragraph">
                  <wp:posOffset>139065</wp:posOffset>
                </wp:positionV>
                <wp:extent cx="2400300" cy="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6DCBF" id="Straight Connector 2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pt,10.95pt" to="229.4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">
                <v:stroke dashstyle="1 1" endcap="round"/>
              </v:line>
            </w:pict>
          </mc:Fallback>
        </mc:AlternateContent>
      </w:r>
      <w:r w:rsidRPr="002A589F">
        <w:rPr>
          <w:rFonts w:ascii="Open Sans" w:eastAsia="Times New Roman" w:hAnsi="Open Sans" w:cs="Open Sans"/>
          <w:szCs w:val="20"/>
        </w:rPr>
        <w:t>Signed:</w:t>
      </w:r>
      <w:r w:rsidRPr="002A589F">
        <w:rPr>
          <w:rFonts w:ascii="Open Sans" w:eastAsia="Times New Roman" w:hAnsi="Open Sans" w:cs="Open Sans"/>
          <w:szCs w:val="20"/>
        </w:rPr>
        <w:tab/>
        <w:t>Signed:</w:t>
      </w:r>
    </w:p>
    <w:p w14:paraId="2640231C" w14:textId="77777777" w:rsidR="002A589F" w:rsidRPr="002A589F" w:rsidRDefault="002A589F" w:rsidP="002A589F">
      <w:pPr>
        <w:spacing w:after="0" w:line="240" w:lineRule="auto"/>
        <w:jc w:val="both"/>
        <w:rPr>
          <w:rFonts w:ascii="Open Sans" w:eastAsia="Times New Roman" w:hAnsi="Open Sans" w:cs="Open Sans"/>
          <w:szCs w:val="20"/>
        </w:rPr>
      </w:pPr>
    </w:p>
    <w:p w14:paraId="058FB71A" w14:textId="77777777" w:rsidR="002A589F" w:rsidRPr="002A589F" w:rsidRDefault="002A589F" w:rsidP="002A589F">
      <w:pPr>
        <w:tabs>
          <w:tab w:val="left" w:pos="4680"/>
        </w:tabs>
        <w:spacing w:after="0" w:line="240" w:lineRule="auto"/>
        <w:jc w:val="both"/>
        <w:rPr>
          <w:rFonts w:ascii="Open Sans" w:eastAsia="Times New Roman" w:hAnsi="Open Sans" w:cs="Open Sans"/>
          <w:szCs w:val="20"/>
        </w:rPr>
      </w:pPr>
      <w:r w:rsidRPr="002A589F">
        <w:rPr>
          <w:rFonts w:ascii="Open Sans" w:eastAsia="Times New Roman" w:hAnsi="Open Sans" w:cs="Open Sans"/>
          <w:noProof/>
          <w:szCs w:val="20"/>
          <w:lang w:val="en-US"/>
        </w:rPr>
        <mc:AlternateContent>
          <mc:Choice Requires="wps">
            <w:drawing>
              <wp:anchor distT="0" distB="0" distL="114300" distR="114300" simplePos="0" relativeHeight="251667456" behindDoc="0" locked="0" layoutInCell="1" allowOverlap="1" wp14:anchorId="46B931F0" wp14:editId="49BD95EF">
                <wp:simplePos x="0" y="0"/>
                <wp:positionH relativeFrom="column">
                  <wp:posOffset>4284980</wp:posOffset>
                </wp:positionH>
                <wp:positionV relativeFrom="paragraph">
                  <wp:posOffset>151130</wp:posOffset>
                </wp:positionV>
                <wp:extent cx="1714500" cy="0"/>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B447D" id="Straight Connector 2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4pt,11.9pt" to="472.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">
                <v:stroke dashstyle="1 1" endcap="round"/>
              </v:line>
            </w:pict>
          </mc:Fallback>
        </mc:AlternateContent>
      </w:r>
      <w:r w:rsidRPr="002A589F">
        <w:rPr>
          <w:rFonts w:ascii="Open Sans" w:eastAsia="Times New Roman" w:hAnsi="Open Sans" w:cs="Open Sans"/>
          <w:noProof/>
          <w:szCs w:val="20"/>
          <w:lang w:val="en-US"/>
        </w:rPr>
        <mc:AlternateContent>
          <mc:Choice Requires="wps">
            <w:drawing>
              <wp:anchor distT="0" distB="0" distL="114300" distR="114300" simplePos="0" relativeHeight="251666432" behindDoc="0" locked="0" layoutInCell="1" allowOverlap="1" wp14:anchorId="092DD230" wp14:editId="3DE51F2E">
                <wp:simplePos x="0" y="0"/>
                <wp:positionH relativeFrom="column">
                  <wp:posOffset>1313180</wp:posOffset>
                </wp:positionH>
                <wp:positionV relativeFrom="paragraph">
                  <wp:posOffset>151130</wp:posOffset>
                </wp:positionV>
                <wp:extent cx="1600200" cy="0"/>
                <wp:effectExtent l="0" t="0" r="0"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26C12" id="Straight Connector 2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4pt,11.9pt" to="229.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">
                <v:stroke dashstyle="1 1" endcap="round"/>
              </v:line>
            </w:pict>
          </mc:Fallback>
        </mc:AlternateContent>
      </w:r>
      <w:r w:rsidRPr="002A589F">
        <w:rPr>
          <w:rFonts w:ascii="Open Sans" w:eastAsia="Times New Roman" w:hAnsi="Open Sans" w:cs="Open Sans"/>
          <w:szCs w:val="20"/>
        </w:rPr>
        <w:t>For and on behalf of:</w:t>
      </w:r>
      <w:r w:rsidRPr="002A589F">
        <w:rPr>
          <w:rFonts w:ascii="Open Sans" w:eastAsia="Times New Roman" w:hAnsi="Open Sans" w:cs="Open Sans"/>
          <w:szCs w:val="20"/>
        </w:rPr>
        <w:tab/>
        <w:t>For and on behalf of:</w:t>
      </w:r>
    </w:p>
    <w:p w14:paraId="75701052" w14:textId="77777777" w:rsidR="002A589F" w:rsidRPr="002A589F" w:rsidRDefault="002A589F" w:rsidP="002A589F">
      <w:pPr>
        <w:spacing w:after="0" w:line="360" w:lineRule="auto"/>
        <w:jc w:val="both"/>
        <w:rPr>
          <w:rFonts w:ascii="Open Sans" w:eastAsia="Times New Roman" w:hAnsi="Open Sans" w:cs="Open Sans"/>
          <w:szCs w:val="20"/>
        </w:rPr>
      </w:pPr>
    </w:p>
    <w:p w14:paraId="48EAFBB5" w14:textId="59404F0C" w:rsidR="005409CD" w:rsidRPr="005409CD" w:rsidRDefault="002A589F" w:rsidP="005409CD">
      <w:pPr>
        <w:tabs>
          <w:tab w:val="left" w:pos="4680"/>
        </w:tabs>
        <w:spacing w:after="0" w:line="240" w:lineRule="auto"/>
        <w:jc w:val="both"/>
        <w:rPr>
          <w:rFonts w:ascii="Open Sans" w:eastAsia="Times New Roman" w:hAnsi="Open Sans" w:cs="Open Sans"/>
          <w:szCs w:val="20"/>
        </w:rPr>
      </w:pPr>
      <w:r w:rsidRPr="002A589F">
        <w:rPr>
          <w:rFonts w:ascii="Open Sans" w:eastAsia="Times New Roman" w:hAnsi="Open Sans" w:cs="Open Sans"/>
          <w:noProof/>
          <w:szCs w:val="20"/>
          <w:lang w:val="en-US"/>
        </w:rPr>
        <mc:AlternateContent>
          <mc:Choice Requires="wps">
            <w:drawing>
              <wp:anchor distT="0" distB="0" distL="114300" distR="114300" simplePos="0" relativeHeight="251669504" behindDoc="0" locked="0" layoutInCell="1" allowOverlap="1" wp14:anchorId="19E9F3D7" wp14:editId="3F3C4790">
                <wp:simplePos x="0" y="0"/>
                <wp:positionH relativeFrom="column">
                  <wp:posOffset>3599180</wp:posOffset>
                </wp:positionH>
                <wp:positionV relativeFrom="paragraph">
                  <wp:posOffset>128270</wp:posOffset>
                </wp:positionV>
                <wp:extent cx="2400300" cy="0"/>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7D217" id="Straight Connector 2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4pt,10.1pt" to="472.4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">
                <v:stroke dashstyle="1 1" endcap="round"/>
              </v:line>
            </w:pict>
          </mc:Fallback>
        </mc:AlternateContent>
      </w:r>
      <w:r w:rsidRPr="002A589F">
        <w:rPr>
          <w:rFonts w:ascii="Open Sans" w:eastAsia="Times New Roman" w:hAnsi="Open Sans" w:cs="Open Sans"/>
          <w:noProof/>
          <w:szCs w:val="20"/>
          <w:lang w:val="en-US"/>
        </w:rPr>
        <mc:AlternateContent>
          <mc:Choice Requires="wps">
            <w:drawing>
              <wp:anchor distT="0" distB="0" distL="114300" distR="114300" simplePos="0" relativeHeight="251668480" behindDoc="0" locked="0" layoutInCell="1" allowOverlap="1" wp14:anchorId="06922B98" wp14:editId="309F1640">
                <wp:simplePos x="0" y="0"/>
                <wp:positionH relativeFrom="column">
                  <wp:posOffset>513080</wp:posOffset>
                </wp:positionH>
                <wp:positionV relativeFrom="paragraph">
                  <wp:posOffset>128270</wp:posOffset>
                </wp:positionV>
                <wp:extent cx="2400300" cy="0"/>
                <wp:effectExtent l="0" t="0" r="0" b="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E75E0" id="Straight Connector 1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pt,10.1pt" to="229.4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">
                <v:stroke dashstyle="1 1" endcap="round"/>
              </v:line>
            </w:pict>
          </mc:Fallback>
        </mc:AlternateContent>
      </w:r>
      <w:r w:rsidRPr="002A589F">
        <w:rPr>
          <w:rFonts w:ascii="Open Sans" w:eastAsia="Times New Roman" w:hAnsi="Open Sans" w:cs="Open Sans"/>
          <w:szCs w:val="20"/>
        </w:rPr>
        <w:t>Dated:</w:t>
      </w:r>
      <w:r w:rsidRPr="002A589F">
        <w:rPr>
          <w:rFonts w:ascii="Open Sans" w:eastAsia="Times New Roman" w:hAnsi="Open Sans" w:cs="Open Sans"/>
          <w:szCs w:val="20"/>
        </w:rPr>
        <w:tab/>
        <w:t>Dated</w:t>
      </w:r>
    </w:p>
    <w:p w14:paraId="6AEFDB54" w14:textId="77777777" w:rsidR="005409CD" w:rsidRDefault="005409CD" w:rsidP="005409CD">
      <w:pPr>
        <w:spacing w:after="0" w:line="240" w:lineRule="auto"/>
        <w:jc w:val="center"/>
        <w:rPr>
          <w:rFonts w:ascii="Open Sans" w:hAnsi="Open Sans" w:cs="Open Sans"/>
          <w:b/>
          <w:sz w:val="24"/>
          <w:szCs w:val="24"/>
        </w:rPr>
      </w:pPr>
    </w:p>
    <w:p w14:paraId="2B4788CE" w14:textId="77777777" w:rsidR="005409CD" w:rsidRDefault="005409CD" w:rsidP="005409CD">
      <w:pPr>
        <w:spacing w:after="0" w:line="240" w:lineRule="auto"/>
        <w:jc w:val="center"/>
        <w:rPr>
          <w:rFonts w:ascii="Open Sans" w:hAnsi="Open Sans" w:cs="Open Sans"/>
          <w:b/>
          <w:sz w:val="24"/>
          <w:szCs w:val="24"/>
        </w:rPr>
      </w:pPr>
    </w:p>
    <w:p w14:paraId="383E11CA" w14:textId="77777777" w:rsidR="005409CD" w:rsidRDefault="005409CD" w:rsidP="005409CD">
      <w:pPr>
        <w:spacing w:after="0" w:line="240" w:lineRule="auto"/>
        <w:jc w:val="center"/>
        <w:rPr>
          <w:rFonts w:ascii="Open Sans" w:hAnsi="Open Sans" w:cs="Open Sans"/>
          <w:b/>
          <w:sz w:val="24"/>
          <w:szCs w:val="24"/>
        </w:rPr>
      </w:pPr>
    </w:p>
    <w:p w14:paraId="0A9C38A4" w14:textId="77777777" w:rsidR="005409CD" w:rsidRDefault="005409CD" w:rsidP="005409CD">
      <w:pPr>
        <w:spacing w:after="0" w:line="240" w:lineRule="auto"/>
        <w:jc w:val="center"/>
        <w:rPr>
          <w:rFonts w:ascii="Open Sans" w:hAnsi="Open Sans" w:cs="Open Sans"/>
          <w:b/>
          <w:sz w:val="24"/>
          <w:szCs w:val="24"/>
        </w:rPr>
      </w:pPr>
    </w:p>
    <w:p w14:paraId="734EA04E" w14:textId="77777777" w:rsidR="005409CD" w:rsidRDefault="005409CD" w:rsidP="005409CD">
      <w:pPr>
        <w:spacing w:after="0" w:line="240" w:lineRule="auto"/>
        <w:jc w:val="center"/>
        <w:rPr>
          <w:rFonts w:ascii="Open Sans" w:hAnsi="Open Sans" w:cs="Open Sans"/>
          <w:b/>
          <w:sz w:val="24"/>
          <w:szCs w:val="24"/>
        </w:rPr>
      </w:pPr>
    </w:p>
    <w:p w14:paraId="1106DC0A" w14:textId="77777777" w:rsidR="005409CD" w:rsidRDefault="005409CD" w:rsidP="005409CD">
      <w:pPr>
        <w:spacing w:after="0" w:line="240" w:lineRule="auto"/>
        <w:jc w:val="center"/>
        <w:rPr>
          <w:rFonts w:ascii="Open Sans" w:hAnsi="Open Sans" w:cs="Open Sans"/>
          <w:b/>
          <w:sz w:val="24"/>
          <w:szCs w:val="24"/>
        </w:rPr>
      </w:pPr>
    </w:p>
    <w:p w14:paraId="1F241521" w14:textId="77777777" w:rsidR="005409CD" w:rsidRDefault="005409CD" w:rsidP="005409CD">
      <w:pPr>
        <w:spacing w:after="0" w:line="240" w:lineRule="auto"/>
        <w:jc w:val="center"/>
        <w:rPr>
          <w:rFonts w:ascii="Open Sans" w:hAnsi="Open Sans" w:cs="Open Sans"/>
          <w:b/>
          <w:sz w:val="24"/>
          <w:szCs w:val="24"/>
        </w:rPr>
      </w:pPr>
    </w:p>
    <w:p w14:paraId="526AA2ED" w14:textId="77777777" w:rsidR="005409CD" w:rsidRDefault="005409CD" w:rsidP="005409CD">
      <w:pPr>
        <w:spacing w:after="0" w:line="240" w:lineRule="auto"/>
        <w:jc w:val="center"/>
        <w:rPr>
          <w:rFonts w:ascii="Open Sans" w:hAnsi="Open Sans" w:cs="Open Sans"/>
          <w:b/>
          <w:sz w:val="24"/>
          <w:szCs w:val="24"/>
        </w:rPr>
      </w:pPr>
    </w:p>
    <w:p w14:paraId="7737201B" w14:textId="77777777" w:rsidR="005409CD" w:rsidRDefault="005409CD" w:rsidP="005409CD">
      <w:pPr>
        <w:spacing w:after="0" w:line="240" w:lineRule="auto"/>
        <w:jc w:val="center"/>
        <w:rPr>
          <w:rFonts w:ascii="Open Sans" w:hAnsi="Open Sans" w:cs="Open Sans"/>
          <w:b/>
          <w:sz w:val="24"/>
          <w:szCs w:val="24"/>
        </w:rPr>
      </w:pPr>
    </w:p>
    <w:p w14:paraId="2433E952" w14:textId="77777777" w:rsidR="005409CD" w:rsidRDefault="005409CD" w:rsidP="005409CD">
      <w:pPr>
        <w:spacing w:after="0" w:line="240" w:lineRule="auto"/>
        <w:jc w:val="center"/>
        <w:rPr>
          <w:rFonts w:ascii="Open Sans" w:hAnsi="Open Sans" w:cs="Open Sans"/>
          <w:b/>
          <w:sz w:val="24"/>
          <w:szCs w:val="24"/>
        </w:rPr>
      </w:pPr>
    </w:p>
    <w:p w14:paraId="416B6643" w14:textId="77777777" w:rsidR="005409CD" w:rsidRDefault="005409CD" w:rsidP="005409CD">
      <w:pPr>
        <w:spacing w:after="0" w:line="240" w:lineRule="auto"/>
        <w:jc w:val="center"/>
        <w:rPr>
          <w:rFonts w:ascii="Open Sans" w:hAnsi="Open Sans" w:cs="Open Sans"/>
          <w:b/>
          <w:sz w:val="24"/>
          <w:szCs w:val="24"/>
        </w:rPr>
      </w:pPr>
    </w:p>
    <w:p w14:paraId="17AFF97A" w14:textId="77777777" w:rsidR="005409CD" w:rsidRDefault="005409CD" w:rsidP="005409CD">
      <w:pPr>
        <w:spacing w:after="0" w:line="240" w:lineRule="auto"/>
        <w:jc w:val="center"/>
        <w:rPr>
          <w:rFonts w:ascii="Open Sans" w:hAnsi="Open Sans" w:cs="Open Sans"/>
          <w:b/>
          <w:sz w:val="24"/>
          <w:szCs w:val="24"/>
        </w:rPr>
      </w:pPr>
    </w:p>
    <w:p w14:paraId="58B11F29" w14:textId="77777777" w:rsidR="005409CD" w:rsidRDefault="005409CD" w:rsidP="005409CD">
      <w:pPr>
        <w:spacing w:after="0" w:line="240" w:lineRule="auto"/>
        <w:jc w:val="center"/>
        <w:rPr>
          <w:rFonts w:ascii="Open Sans" w:hAnsi="Open Sans" w:cs="Open Sans"/>
          <w:b/>
          <w:sz w:val="24"/>
          <w:szCs w:val="24"/>
        </w:rPr>
      </w:pPr>
    </w:p>
    <w:p w14:paraId="4D413DBE" w14:textId="77777777" w:rsidR="005409CD" w:rsidRDefault="005409CD" w:rsidP="005409CD">
      <w:pPr>
        <w:spacing w:after="0" w:line="240" w:lineRule="auto"/>
        <w:jc w:val="center"/>
        <w:rPr>
          <w:rFonts w:ascii="Open Sans" w:hAnsi="Open Sans" w:cs="Open Sans"/>
          <w:b/>
          <w:sz w:val="24"/>
          <w:szCs w:val="24"/>
        </w:rPr>
      </w:pPr>
    </w:p>
    <w:p w14:paraId="6EF53218" w14:textId="77777777" w:rsidR="005409CD" w:rsidRDefault="005409CD" w:rsidP="005409CD">
      <w:pPr>
        <w:spacing w:after="0" w:line="240" w:lineRule="auto"/>
        <w:jc w:val="center"/>
        <w:rPr>
          <w:rFonts w:ascii="Open Sans" w:hAnsi="Open Sans" w:cs="Open Sans"/>
          <w:b/>
          <w:sz w:val="24"/>
          <w:szCs w:val="24"/>
        </w:rPr>
      </w:pPr>
    </w:p>
    <w:p w14:paraId="588EF0FB" w14:textId="77777777" w:rsidR="005409CD" w:rsidRDefault="005409CD" w:rsidP="005409CD">
      <w:pPr>
        <w:spacing w:after="0" w:line="240" w:lineRule="auto"/>
        <w:jc w:val="center"/>
        <w:rPr>
          <w:rFonts w:ascii="Open Sans" w:hAnsi="Open Sans" w:cs="Open Sans"/>
          <w:b/>
          <w:sz w:val="24"/>
          <w:szCs w:val="24"/>
        </w:rPr>
      </w:pPr>
    </w:p>
    <w:p w14:paraId="79C7328E" w14:textId="63829971" w:rsidR="005409CD" w:rsidRPr="00E627CA" w:rsidRDefault="005409CD" w:rsidP="005409CD">
      <w:pPr>
        <w:spacing w:after="0" w:line="240" w:lineRule="auto"/>
        <w:jc w:val="center"/>
        <w:rPr>
          <w:rFonts w:ascii="Open Sans" w:hAnsi="Open Sans" w:cs="Open Sans"/>
          <w:b/>
          <w:sz w:val="24"/>
          <w:szCs w:val="24"/>
        </w:rPr>
      </w:pPr>
      <w:r w:rsidRPr="00E627CA">
        <w:rPr>
          <w:rFonts w:ascii="Open Sans" w:hAnsi="Open Sans" w:cs="Open Sans"/>
          <w:b/>
          <w:sz w:val="24"/>
          <w:szCs w:val="24"/>
        </w:rPr>
        <w:t xml:space="preserve">Section </w:t>
      </w:r>
      <w:r w:rsidR="00C006B0">
        <w:rPr>
          <w:rFonts w:ascii="Open Sans" w:hAnsi="Open Sans" w:cs="Open Sans"/>
          <w:b/>
          <w:sz w:val="24"/>
          <w:szCs w:val="24"/>
        </w:rPr>
        <w:t>Four</w:t>
      </w:r>
    </w:p>
    <w:p w14:paraId="69EB6FB0" w14:textId="77777777" w:rsidR="005409CD" w:rsidRPr="00E627CA" w:rsidRDefault="005409CD" w:rsidP="005409CD">
      <w:pPr>
        <w:spacing w:after="0" w:line="240" w:lineRule="auto"/>
        <w:jc w:val="center"/>
        <w:rPr>
          <w:rFonts w:ascii="Open Sans" w:hAnsi="Open Sans" w:cs="Open Sans"/>
          <w:b/>
          <w:sz w:val="24"/>
          <w:szCs w:val="24"/>
        </w:rPr>
      </w:pPr>
    </w:p>
    <w:p w14:paraId="0828A7C1" w14:textId="10B7F0D0" w:rsidR="005409CD" w:rsidRPr="00E627CA" w:rsidRDefault="005409CD" w:rsidP="005409CD">
      <w:pPr>
        <w:spacing w:after="0" w:line="240" w:lineRule="auto"/>
        <w:jc w:val="center"/>
        <w:rPr>
          <w:rFonts w:ascii="Open Sans" w:hAnsi="Open Sans" w:cs="Open Sans"/>
          <w:b/>
          <w:sz w:val="24"/>
          <w:szCs w:val="24"/>
        </w:rPr>
      </w:pPr>
      <w:r>
        <w:rPr>
          <w:rFonts w:ascii="Open Sans" w:hAnsi="Open Sans" w:cs="Open Sans"/>
          <w:b/>
          <w:sz w:val="24"/>
          <w:szCs w:val="24"/>
        </w:rPr>
        <w:t>Award Criteria</w:t>
      </w:r>
    </w:p>
    <w:p w14:paraId="69D47417" w14:textId="77777777" w:rsidR="005409CD" w:rsidRDefault="005409CD" w:rsidP="00C5777C">
      <w:pPr>
        <w:spacing w:after="0" w:line="240" w:lineRule="auto"/>
        <w:rPr>
          <w:rFonts w:ascii="Open Sans" w:hAnsi="Open Sans" w:cs="Open Sans"/>
          <w:b/>
        </w:rPr>
      </w:pPr>
    </w:p>
    <w:p w14:paraId="5947D97F" w14:textId="77777777" w:rsidR="005409CD" w:rsidRDefault="005409CD" w:rsidP="00C5777C">
      <w:pPr>
        <w:spacing w:after="0" w:line="240" w:lineRule="auto"/>
        <w:rPr>
          <w:rFonts w:ascii="Open Sans" w:hAnsi="Open Sans" w:cs="Open Sans"/>
          <w:b/>
        </w:rPr>
      </w:pPr>
    </w:p>
    <w:p w14:paraId="40F5D683" w14:textId="77777777" w:rsidR="005409CD" w:rsidRDefault="005409CD" w:rsidP="00C5777C">
      <w:pPr>
        <w:spacing w:after="0" w:line="240" w:lineRule="auto"/>
        <w:rPr>
          <w:rFonts w:ascii="Open Sans" w:hAnsi="Open Sans" w:cs="Open Sans"/>
          <w:b/>
        </w:rPr>
      </w:pPr>
    </w:p>
    <w:p w14:paraId="72F559B5" w14:textId="77777777" w:rsidR="005409CD" w:rsidRDefault="005409CD" w:rsidP="00C5777C">
      <w:pPr>
        <w:spacing w:after="0" w:line="240" w:lineRule="auto"/>
        <w:rPr>
          <w:rFonts w:ascii="Open Sans" w:hAnsi="Open Sans" w:cs="Open Sans"/>
          <w:b/>
        </w:rPr>
      </w:pPr>
    </w:p>
    <w:p w14:paraId="3746E8E4" w14:textId="77777777" w:rsidR="005409CD" w:rsidRDefault="005409CD" w:rsidP="00C5777C">
      <w:pPr>
        <w:spacing w:after="0" w:line="240" w:lineRule="auto"/>
        <w:rPr>
          <w:rFonts w:ascii="Open Sans" w:hAnsi="Open Sans" w:cs="Open Sans"/>
          <w:b/>
        </w:rPr>
      </w:pPr>
    </w:p>
    <w:p w14:paraId="4BD5C42A" w14:textId="77777777" w:rsidR="005409CD" w:rsidRDefault="005409CD" w:rsidP="00C5777C">
      <w:pPr>
        <w:spacing w:after="0" w:line="240" w:lineRule="auto"/>
        <w:rPr>
          <w:rFonts w:ascii="Open Sans" w:hAnsi="Open Sans" w:cs="Open Sans"/>
          <w:b/>
        </w:rPr>
      </w:pPr>
    </w:p>
    <w:p w14:paraId="64581FDC" w14:textId="77777777" w:rsidR="005409CD" w:rsidRDefault="005409CD" w:rsidP="00C5777C">
      <w:pPr>
        <w:spacing w:after="0" w:line="240" w:lineRule="auto"/>
        <w:rPr>
          <w:rFonts w:ascii="Open Sans" w:hAnsi="Open Sans" w:cs="Open Sans"/>
          <w:b/>
        </w:rPr>
      </w:pPr>
    </w:p>
    <w:p w14:paraId="43DC4C80" w14:textId="77777777" w:rsidR="005409CD" w:rsidRDefault="005409CD" w:rsidP="00C5777C">
      <w:pPr>
        <w:spacing w:after="0" w:line="240" w:lineRule="auto"/>
        <w:rPr>
          <w:rFonts w:ascii="Open Sans" w:hAnsi="Open Sans" w:cs="Open Sans"/>
          <w:b/>
        </w:rPr>
      </w:pPr>
    </w:p>
    <w:p w14:paraId="557C60BC" w14:textId="77777777" w:rsidR="005409CD" w:rsidRDefault="005409CD" w:rsidP="00C5777C">
      <w:pPr>
        <w:spacing w:after="0" w:line="240" w:lineRule="auto"/>
        <w:rPr>
          <w:rFonts w:ascii="Open Sans" w:hAnsi="Open Sans" w:cs="Open Sans"/>
          <w:b/>
        </w:rPr>
      </w:pPr>
    </w:p>
    <w:p w14:paraId="2438FDCC" w14:textId="77777777" w:rsidR="005409CD" w:rsidRDefault="005409CD" w:rsidP="00C5777C">
      <w:pPr>
        <w:spacing w:after="0" w:line="240" w:lineRule="auto"/>
        <w:rPr>
          <w:rFonts w:ascii="Open Sans" w:hAnsi="Open Sans" w:cs="Open Sans"/>
          <w:b/>
        </w:rPr>
      </w:pPr>
    </w:p>
    <w:p w14:paraId="31E80562" w14:textId="77777777" w:rsidR="005409CD" w:rsidRDefault="005409CD" w:rsidP="00C5777C">
      <w:pPr>
        <w:spacing w:after="0" w:line="240" w:lineRule="auto"/>
        <w:rPr>
          <w:rFonts w:ascii="Open Sans" w:hAnsi="Open Sans" w:cs="Open Sans"/>
          <w:b/>
        </w:rPr>
      </w:pPr>
    </w:p>
    <w:p w14:paraId="3D7193D5" w14:textId="77777777" w:rsidR="005409CD" w:rsidRDefault="005409CD" w:rsidP="00C5777C">
      <w:pPr>
        <w:spacing w:after="0" w:line="240" w:lineRule="auto"/>
        <w:rPr>
          <w:rFonts w:ascii="Open Sans" w:hAnsi="Open Sans" w:cs="Open Sans"/>
          <w:b/>
        </w:rPr>
      </w:pPr>
    </w:p>
    <w:p w14:paraId="615913E6" w14:textId="77777777" w:rsidR="005409CD" w:rsidRDefault="005409CD" w:rsidP="00C5777C">
      <w:pPr>
        <w:spacing w:after="0" w:line="240" w:lineRule="auto"/>
        <w:rPr>
          <w:rFonts w:ascii="Open Sans" w:hAnsi="Open Sans" w:cs="Open Sans"/>
          <w:b/>
        </w:rPr>
      </w:pPr>
    </w:p>
    <w:p w14:paraId="610CC391" w14:textId="77777777" w:rsidR="005409CD" w:rsidRDefault="005409CD" w:rsidP="00C5777C">
      <w:pPr>
        <w:spacing w:after="0" w:line="240" w:lineRule="auto"/>
        <w:rPr>
          <w:rFonts w:ascii="Open Sans" w:hAnsi="Open Sans" w:cs="Open Sans"/>
          <w:b/>
        </w:rPr>
      </w:pPr>
    </w:p>
    <w:p w14:paraId="38928B5D" w14:textId="77777777" w:rsidR="005409CD" w:rsidRDefault="005409CD" w:rsidP="00C5777C">
      <w:pPr>
        <w:spacing w:after="0" w:line="240" w:lineRule="auto"/>
        <w:rPr>
          <w:rFonts w:ascii="Open Sans" w:hAnsi="Open Sans" w:cs="Open Sans"/>
          <w:b/>
        </w:rPr>
      </w:pPr>
    </w:p>
    <w:p w14:paraId="3AE31C26" w14:textId="77777777" w:rsidR="005409CD" w:rsidRDefault="005409CD" w:rsidP="00C5777C">
      <w:pPr>
        <w:spacing w:after="0" w:line="240" w:lineRule="auto"/>
        <w:rPr>
          <w:rFonts w:ascii="Open Sans" w:hAnsi="Open Sans" w:cs="Open Sans"/>
          <w:b/>
        </w:rPr>
      </w:pPr>
    </w:p>
    <w:p w14:paraId="7AA6E775" w14:textId="77777777" w:rsidR="005409CD" w:rsidRDefault="005409CD" w:rsidP="00C5777C">
      <w:pPr>
        <w:spacing w:after="0" w:line="240" w:lineRule="auto"/>
        <w:rPr>
          <w:rFonts w:ascii="Open Sans" w:hAnsi="Open Sans" w:cs="Open Sans"/>
          <w:b/>
        </w:rPr>
      </w:pPr>
    </w:p>
    <w:p w14:paraId="5D982665" w14:textId="77777777" w:rsidR="005409CD" w:rsidRDefault="005409CD" w:rsidP="00C5777C">
      <w:pPr>
        <w:spacing w:after="0" w:line="240" w:lineRule="auto"/>
        <w:rPr>
          <w:rFonts w:ascii="Open Sans" w:hAnsi="Open Sans" w:cs="Open Sans"/>
          <w:b/>
        </w:rPr>
      </w:pPr>
    </w:p>
    <w:p w14:paraId="46FB0C49" w14:textId="77777777" w:rsidR="005409CD" w:rsidRDefault="005409CD" w:rsidP="00C5777C">
      <w:pPr>
        <w:spacing w:after="0" w:line="240" w:lineRule="auto"/>
        <w:rPr>
          <w:rFonts w:ascii="Open Sans" w:hAnsi="Open Sans" w:cs="Open Sans"/>
          <w:b/>
        </w:rPr>
      </w:pPr>
    </w:p>
    <w:p w14:paraId="7FE1BE0A" w14:textId="77777777" w:rsidR="005409CD" w:rsidRDefault="005409CD" w:rsidP="00C5777C">
      <w:pPr>
        <w:spacing w:after="0" w:line="240" w:lineRule="auto"/>
        <w:rPr>
          <w:rFonts w:ascii="Open Sans" w:hAnsi="Open Sans" w:cs="Open Sans"/>
          <w:b/>
        </w:rPr>
      </w:pPr>
    </w:p>
    <w:p w14:paraId="6C0E1A9F" w14:textId="77777777" w:rsidR="005409CD" w:rsidRDefault="005409CD" w:rsidP="00C5777C">
      <w:pPr>
        <w:spacing w:after="0" w:line="240" w:lineRule="auto"/>
        <w:rPr>
          <w:rFonts w:ascii="Open Sans" w:hAnsi="Open Sans" w:cs="Open Sans"/>
          <w:b/>
        </w:rPr>
      </w:pPr>
    </w:p>
    <w:p w14:paraId="135A1B60" w14:textId="77777777" w:rsidR="005409CD" w:rsidRDefault="005409CD" w:rsidP="00C5777C">
      <w:pPr>
        <w:spacing w:after="0" w:line="240" w:lineRule="auto"/>
        <w:rPr>
          <w:rFonts w:ascii="Open Sans" w:hAnsi="Open Sans" w:cs="Open Sans"/>
          <w:b/>
        </w:rPr>
      </w:pPr>
    </w:p>
    <w:p w14:paraId="599DD46E" w14:textId="77777777" w:rsidR="005409CD" w:rsidRDefault="005409CD" w:rsidP="00C5777C">
      <w:pPr>
        <w:spacing w:after="0" w:line="240" w:lineRule="auto"/>
        <w:rPr>
          <w:rFonts w:ascii="Open Sans" w:hAnsi="Open Sans" w:cs="Open Sans"/>
          <w:b/>
        </w:rPr>
      </w:pPr>
    </w:p>
    <w:p w14:paraId="21C0A394" w14:textId="77777777" w:rsidR="005409CD" w:rsidRDefault="005409CD" w:rsidP="00C5777C">
      <w:pPr>
        <w:spacing w:after="0" w:line="240" w:lineRule="auto"/>
        <w:rPr>
          <w:rFonts w:ascii="Open Sans" w:hAnsi="Open Sans" w:cs="Open Sans"/>
          <w:b/>
        </w:rPr>
      </w:pPr>
    </w:p>
    <w:p w14:paraId="7EACBB6B" w14:textId="77777777" w:rsidR="005409CD" w:rsidRDefault="005409CD" w:rsidP="00C5777C">
      <w:pPr>
        <w:spacing w:after="0" w:line="240" w:lineRule="auto"/>
        <w:rPr>
          <w:rFonts w:ascii="Open Sans" w:hAnsi="Open Sans" w:cs="Open Sans"/>
          <w:b/>
        </w:rPr>
      </w:pPr>
    </w:p>
    <w:p w14:paraId="5DEA5613" w14:textId="76503922" w:rsidR="00C5777C" w:rsidRPr="002A589F" w:rsidRDefault="00C5777C" w:rsidP="00C5777C">
      <w:pPr>
        <w:spacing w:after="0" w:line="240" w:lineRule="auto"/>
        <w:rPr>
          <w:rFonts w:ascii="Open Sans" w:hAnsi="Open Sans" w:cs="Open Sans"/>
        </w:rPr>
      </w:pPr>
      <w:r w:rsidRPr="002A589F">
        <w:rPr>
          <w:rFonts w:ascii="Open Sans" w:hAnsi="Open Sans" w:cs="Open Sans"/>
          <w:b/>
        </w:rPr>
        <w:t>A</w:t>
      </w:r>
      <w:r>
        <w:rPr>
          <w:rFonts w:ascii="Open Sans" w:hAnsi="Open Sans" w:cs="Open Sans"/>
          <w:b/>
        </w:rPr>
        <w:t>WARD CRITERI</w:t>
      </w:r>
      <w:r w:rsidR="00F63F96">
        <w:rPr>
          <w:rFonts w:ascii="Open Sans" w:hAnsi="Open Sans" w:cs="Open Sans"/>
          <w:b/>
        </w:rPr>
        <w:t>A</w:t>
      </w:r>
    </w:p>
    <w:p w14:paraId="1D6B743F" w14:textId="00A4BCC8" w:rsidR="00B13A9A" w:rsidRDefault="00B13A9A" w:rsidP="00B13A9A">
      <w:pPr>
        <w:spacing w:after="0" w:line="240" w:lineRule="auto"/>
        <w:rPr>
          <w:rFonts w:ascii="Open Sans" w:hAnsi="Open Sans" w:cs="Open Sans"/>
          <w:sz w:val="24"/>
          <w:szCs w:val="24"/>
        </w:rPr>
      </w:pPr>
    </w:p>
    <w:p w14:paraId="3F5C9590" w14:textId="77777777" w:rsidR="00F63F96" w:rsidRPr="00E86825" w:rsidRDefault="00F63F96" w:rsidP="00B13A9A">
      <w:pPr>
        <w:spacing w:after="0" w:line="240" w:lineRule="auto"/>
        <w:rPr>
          <w:rFonts w:ascii="Open Sans" w:hAnsi="Open Sans" w:cs="Open Sans"/>
          <w:b/>
          <w:bCs/>
        </w:rPr>
      </w:pPr>
      <w:r w:rsidRPr="00E86825">
        <w:rPr>
          <w:rFonts w:ascii="Open Sans" w:hAnsi="Open Sans" w:cs="Open Sans"/>
          <w:b/>
          <w:bCs/>
        </w:rPr>
        <w:t>Selection Criteria - Pass/Fail Questions:</w:t>
      </w:r>
    </w:p>
    <w:p w14:paraId="38BDD6C1" w14:textId="77777777" w:rsidR="001A7E00" w:rsidRDefault="001A7E00" w:rsidP="00B13A9A">
      <w:pPr>
        <w:spacing w:after="0" w:line="240" w:lineRule="auto"/>
        <w:rPr>
          <w:rFonts w:ascii="Open Sans" w:hAnsi="Open Sans" w:cs="Open Sans"/>
        </w:rPr>
      </w:pPr>
    </w:p>
    <w:p w14:paraId="2DD7F40A" w14:textId="5F0FD574" w:rsidR="00F63F96" w:rsidRDefault="00F63F96" w:rsidP="00B13A9A">
      <w:pPr>
        <w:spacing w:after="0" w:line="240" w:lineRule="auto"/>
        <w:rPr>
          <w:rFonts w:ascii="Open Sans" w:hAnsi="Open Sans" w:cs="Open Sans"/>
        </w:rPr>
      </w:pPr>
      <w:r w:rsidRPr="00F63F96">
        <w:rPr>
          <w:rFonts w:ascii="Open Sans" w:hAnsi="Open Sans" w:cs="Open Sans"/>
        </w:rPr>
        <w:t>Th</w:t>
      </w:r>
      <w:r w:rsidR="001A7E00">
        <w:rPr>
          <w:rFonts w:ascii="Open Sans" w:hAnsi="Open Sans" w:cs="Open Sans"/>
        </w:rPr>
        <w:t>e</w:t>
      </w:r>
      <w:r w:rsidRPr="00F63F96">
        <w:rPr>
          <w:rFonts w:ascii="Open Sans" w:hAnsi="Open Sans" w:cs="Open Sans"/>
        </w:rPr>
        <w:t xml:space="preserve"> information</w:t>
      </w:r>
      <w:r w:rsidR="001A7E00">
        <w:rPr>
          <w:rFonts w:ascii="Open Sans" w:hAnsi="Open Sans" w:cs="Open Sans"/>
        </w:rPr>
        <w:t xml:space="preserve"> in the table below</w:t>
      </w:r>
      <w:r w:rsidRPr="00F63F96">
        <w:rPr>
          <w:rFonts w:ascii="Open Sans" w:hAnsi="Open Sans" w:cs="Open Sans"/>
        </w:rPr>
        <w:t xml:space="preserve"> will be provided for proof of compliance </w:t>
      </w:r>
      <w:r w:rsidR="001A7E00">
        <w:rPr>
          <w:rFonts w:ascii="Open Sans" w:hAnsi="Open Sans" w:cs="Open Sans"/>
        </w:rPr>
        <w:t xml:space="preserve">with the tender </w:t>
      </w:r>
      <w:r w:rsidRPr="00F63F96">
        <w:rPr>
          <w:rFonts w:ascii="Open Sans" w:hAnsi="Open Sans" w:cs="Open Sans"/>
        </w:rPr>
        <w:t xml:space="preserve">and will be judged on a pass or fail basis. Tenderers must comply with these </w:t>
      </w:r>
      <w:r w:rsidR="00496D9F">
        <w:rPr>
          <w:rFonts w:ascii="Open Sans" w:hAnsi="Open Sans" w:cs="Open Sans"/>
        </w:rPr>
        <w:t>matters</w:t>
      </w:r>
      <w:r w:rsidRPr="00F63F96">
        <w:rPr>
          <w:rFonts w:ascii="Open Sans" w:hAnsi="Open Sans" w:cs="Open Sans"/>
        </w:rPr>
        <w:t xml:space="preserve"> to demonstrate their proven competence, financial stability, resources and other arrangements.</w:t>
      </w:r>
    </w:p>
    <w:p w14:paraId="326DA463" w14:textId="77777777" w:rsidR="00F63F96" w:rsidRDefault="00F63F96" w:rsidP="00B13A9A">
      <w:pPr>
        <w:spacing w:after="0" w:line="240" w:lineRule="auto"/>
        <w:rPr>
          <w:rFonts w:ascii="Open Sans" w:hAnsi="Open Sans" w:cs="Open Sans"/>
        </w:rPr>
      </w:pPr>
    </w:p>
    <w:tbl>
      <w:tblPr>
        <w:tblStyle w:val="TableGrid"/>
        <w:tblW w:w="0" w:type="auto"/>
        <w:tblLook w:val="04A0" w:firstRow="1" w:lastRow="0" w:firstColumn="1" w:lastColumn="0" w:noHBand="0" w:noVBand="1"/>
      </w:tblPr>
      <w:tblGrid>
        <w:gridCol w:w="4248"/>
        <w:gridCol w:w="4768"/>
      </w:tblGrid>
      <w:tr w:rsidR="00873E7B" w14:paraId="2940952C" w14:textId="77777777" w:rsidTr="00E86825">
        <w:tc>
          <w:tcPr>
            <w:tcW w:w="4248" w:type="dxa"/>
          </w:tcPr>
          <w:p w14:paraId="21B546C0" w14:textId="14A68070" w:rsidR="00873E7B" w:rsidRPr="00F61043" w:rsidRDefault="00F61043" w:rsidP="00B13A9A">
            <w:pPr>
              <w:rPr>
                <w:rFonts w:ascii="Open Sans" w:hAnsi="Open Sans" w:cs="Open Sans"/>
                <w:b/>
                <w:bCs/>
              </w:rPr>
            </w:pPr>
            <w:r w:rsidRPr="00F61043">
              <w:rPr>
                <w:rFonts w:ascii="Open Sans" w:hAnsi="Open Sans" w:cs="Open Sans"/>
                <w:b/>
                <w:bCs/>
              </w:rPr>
              <w:t>Section/Schedule</w:t>
            </w:r>
          </w:p>
        </w:tc>
        <w:tc>
          <w:tcPr>
            <w:tcW w:w="4768" w:type="dxa"/>
          </w:tcPr>
          <w:p w14:paraId="4267F576" w14:textId="78C6EFF5" w:rsidR="00873E7B" w:rsidRPr="00BF0DCB" w:rsidRDefault="00BF0DCB" w:rsidP="00B13A9A">
            <w:pPr>
              <w:rPr>
                <w:rFonts w:ascii="Open Sans" w:hAnsi="Open Sans" w:cs="Open Sans"/>
                <w:b/>
                <w:bCs/>
              </w:rPr>
            </w:pPr>
            <w:r w:rsidRPr="00BF0DCB">
              <w:rPr>
                <w:rFonts w:ascii="Open Sans" w:hAnsi="Open Sans" w:cs="Open Sans"/>
                <w:b/>
                <w:bCs/>
              </w:rPr>
              <w:t>Selection Criteria</w:t>
            </w:r>
          </w:p>
        </w:tc>
      </w:tr>
      <w:tr w:rsidR="00873E7B" w14:paraId="04D0432A" w14:textId="77777777" w:rsidTr="00E86825">
        <w:tc>
          <w:tcPr>
            <w:tcW w:w="4248" w:type="dxa"/>
          </w:tcPr>
          <w:p w14:paraId="2DA782A4" w14:textId="1A471AE6" w:rsidR="00873E7B" w:rsidRDefault="00BF0DCB" w:rsidP="00B13A9A">
            <w:pPr>
              <w:rPr>
                <w:rFonts w:ascii="Open Sans" w:hAnsi="Open Sans" w:cs="Open Sans"/>
              </w:rPr>
            </w:pPr>
            <w:r>
              <w:rPr>
                <w:rFonts w:ascii="Open Sans" w:hAnsi="Open Sans" w:cs="Open Sans"/>
              </w:rPr>
              <w:t>Schedule A</w:t>
            </w:r>
          </w:p>
        </w:tc>
        <w:tc>
          <w:tcPr>
            <w:tcW w:w="4768" w:type="dxa"/>
          </w:tcPr>
          <w:p w14:paraId="2579C6CA" w14:textId="50068694" w:rsidR="007151EB" w:rsidRDefault="00ED5EB3" w:rsidP="00B13A9A">
            <w:pPr>
              <w:rPr>
                <w:rFonts w:ascii="Open Sans" w:hAnsi="Open Sans" w:cs="Open Sans"/>
              </w:rPr>
            </w:pPr>
            <w:r>
              <w:rPr>
                <w:rFonts w:ascii="Open Sans" w:hAnsi="Open Sans" w:cs="Open Sans"/>
              </w:rPr>
              <w:t xml:space="preserve">Adequate </w:t>
            </w:r>
            <w:r w:rsidR="00555F5D">
              <w:rPr>
                <w:rFonts w:ascii="Open Sans" w:hAnsi="Open Sans" w:cs="Open Sans"/>
              </w:rPr>
              <w:t>information provided regarding</w:t>
            </w:r>
            <w:r w:rsidR="007151EB">
              <w:rPr>
                <w:rFonts w:ascii="Open Sans" w:hAnsi="Open Sans" w:cs="Open Sans"/>
              </w:rPr>
              <w:t>:</w:t>
            </w:r>
          </w:p>
          <w:p w14:paraId="44E856D3" w14:textId="40AB776E" w:rsidR="007151EB" w:rsidRDefault="007151EB" w:rsidP="007151EB">
            <w:pPr>
              <w:pStyle w:val="ListParagraph"/>
              <w:numPr>
                <w:ilvl w:val="0"/>
                <w:numId w:val="12"/>
              </w:numPr>
              <w:rPr>
                <w:rFonts w:ascii="Open Sans" w:hAnsi="Open Sans" w:cs="Open Sans"/>
              </w:rPr>
            </w:pPr>
            <w:r>
              <w:rPr>
                <w:rFonts w:ascii="Open Sans" w:hAnsi="Open Sans" w:cs="Open Sans"/>
              </w:rPr>
              <w:t>Tendering Organisation</w:t>
            </w:r>
          </w:p>
          <w:p w14:paraId="65EC520B" w14:textId="02CD1C88" w:rsidR="00873E7B" w:rsidRDefault="007151EB" w:rsidP="007151EB">
            <w:pPr>
              <w:pStyle w:val="ListParagraph"/>
              <w:numPr>
                <w:ilvl w:val="0"/>
                <w:numId w:val="12"/>
              </w:numPr>
              <w:rPr>
                <w:rFonts w:ascii="Open Sans" w:hAnsi="Open Sans" w:cs="Open Sans"/>
              </w:rPr>
            </w:pPr>
            <w:r>
              <w:rPr>
                <w:rFonts w:ascii="Open Sans" w:hAnsi="Open Sans" w:cs="Open Sans"/>
              </w:rPr>
              <w:t>R</w:t>
            </w:r>
            <w:r w:rsidR="00ED5EB3" w:rsidRPr="007151EB">
              <w:rPr>
                <w:rFonts w:ascii="Open Sans" w:hAnsi="Open Sans" w:cs="Open Sans"/>
              </w:rPr>
              <w:t>equirement</w:t>
            </w:r>
            <w:r>
              <w:rPr>
                <w:rFonts w:ascii="Open Sans" w:hAnsi="Open Sans" w:cs="Open Sans"/>
              </w:rPr>
              <w:t xml:space="preserve"> compliance</w:t>
            </w:r>
          </w:p>
          <w:p w14:paraId="33A05881" w14:textId="77777777" w:rsidR="007151EB" w:rsidRDefault="007151EB" w:rsidP="007151EB">
            <w:pPr>
              <w:pStyle w:val="ListParagraph"/>
              <w:numPr>
                <w:ilvl w:val="0"/>
                <w:numId w:val="12"/>
              </w:numPr>
              <w:rPr>
                <w:rFonts w:ascii="Open Sans" w:hAnsi="Open Sans" w:cs="Open Sans"/>
              </w:rPr>
            </w:pPr>
            <w:r>
              <w:rPr>
                <w:rFonts w:ascii="Open Sans" w:hAnsi="Open Sans" w:cs="Open Sans"/>
              </w:rPr>
              <w:t>Risk Management</w:t>
            </w:r>
          </w:p>
          <w:p w14:paraId="6745641C" w14:textId="77777777" w:rsidR="007151EB" w:rsidRDefault="007151EB" w:rsidP="007151EB">
            <w:pPr>
              <w:pStyle w:val="ListParagraph"/>
              <w:numPr>
                <w:ilvl w:val="0"/>
                <w:numId w:val="12"/>
              </w:numPr>
              <w:rPr>
                <w:rFonts w:ascii="Open Sans" w:hAnsi="Open Sans" w:cs="Open Sans"/>
              </w:rPr>
            </w:pPr>
            <w:r>
              <w:rPr>
                <w:rFonts w:ascii="Open Sans" w:hAnsi="Open Sans" w:cs="Open Sans"/>
              </w:rPr>
              <w:t>Quality</w:t>
            </w:r>
          </w:p>
          <w:p w14:paraId="7B2285B2" w14:textId="77777777" w:rsidR="007151EB" w:rsidRDefault="007151EB" w:rsidP="007151EB">
            <w:pPr>
              <w:pStyle w:val="ListParagraph"/>
              <w:numPr>
                <w:ilvl w:val="0"/>
                <w:numId w:val="12"/>
              </w:numPr>
              <w:rPr>
                <w:rFonts w:ascii="Open Sans" w:hAnsi="Open Sans" w:cs="Open Sans"/>
              </w:rPr>
            </w:pPr>
            <w:r>
              <w:rPr>
                <w:rFonts w:ascii="Open Sans" w:hAnsi="Open Sans" w:cs="Open Sans"/>
              </w:rPr>
              <w:t>Project support</w:t>
            </w:r>
          </w:p>
          <w:p w14:paraId="0FFD6B59" w14:textId="77777777" w:rsidR="007151EB" w:rsidRDefault="007151EB" w:rsidP="007151EB">
            <w:pPr>
              <w:pStyle w:val="ListParagraph"/>
              <w:numPr>
                <w:ilvl w:val="0"/>
                <w:numId w:val="12"/>
              </w:numPr>
              <w:rPr>
                <w:rFonts w:ascii="Open Sans" w:hAnsi="Open Sans" w:cs="Open Sans"/>
              </w:rPr>
            </w:pPr>
            <w:r>
              <w:rPr>
                <w:rFonts w:ascii="Open Sans" w:hAnsi="Open Sans" w:cs="Open Sans"/>
              </w:rPr>
              <w:t>Experience</w:t>
            </w:r>
          </w:p>
          <w:p w14:paraId="0E4B9643" w14:textId="1442DC92" w:rsidR="007151EB" w:rsidRPr="007151EB" w:rsidRDefault="00496D9F" w:rsidP="007151EB">
            <w:pPr>
              <w:pStyle w:val="ListParagraph"/>
              <w:numPr>
                <w:ilvl w:val="0"/>
                <w:numId w:val="12"/>
              </w:numPr>
              <w:rPr>
                <w:rFonts w:ascii="Open Sans" w:hAnsi="Open Sans" w:cs="Open Sans"/>
              </w:rPr>
            </w:pPr>
            <w:r>
              <w:rPr>
                <w:rFonts w:ascii="Open Sans" w:hAnsi="Open Sans" w:cs="Open Sans"/>
              </w:rPr>
              <w:t>Insurances</w:t>
            </w:r>
          </w:p>
        </w:tc>
      </w:tr>
      <w:tr w:rsidR="00873E7B" w14:paraId="7973628D" w14:textId="77777777" w:rsidTr="00E86825">
        <w:tc>
          <w:tcPr>
            <w:tcW w:w="4248" w:type="dxa"/>
          </w:tcPr>
          <w:p w14:paraId="44AD45EC" w14:textId="60F62567" w:rsidR="00873E7B" w:rsidRDefault="00736A26" w:rsidP="00B13A9A">
            <w:pPr>
              <w:rPr>
                <w:rFonts w:ascii="Open Sans" w:hAnsi="Open Sans" w:cs="Open Sans"/>
              </w:rPr>
            </w:pPr>
            <w:r>
              <w:rPr>
                <w:rFonts w:ascii="Open Sans" w:hAnsi="Open Sans" w:cs="Open Sans"/>
              </w:rPr>
              <w:t>Schedule B</w:t>
            </w:r>
          </w:p>
        </w:tc>
        <w:tc>
          <w:tcPr>
            <w:tcW w:w="4768" w:type="dxa"/>
          </w:tcPr>
          <w:p w14:paraId="46605A42" w14:textId="6D545300" w:rsidR="00873E7B" w:rsidRDefault="00362038" w:rsidP="00B13A9A">
            <w:pPr>
              <w:rPr>
                <w:rFonts w:ascii="Open Sans" w:hAnsi="Open Sans" w:cs="Open Sans"/>
              </w:rPr>
            </w:pPr>
            <w:r>
              <w:rPr>
                <w:rFonts w:ascii="Open Sans" w:hAnsi="Open Sans" w:cs="Open Sans"/>
              </w:rPr>
              <w:t>Adequate understanding and setting out of total cost of project</w:t>
            </w:r>
          </w:p>
        </w:tc>
      </w:tr>
      <w:tr w:rsidR="00873E7B" w14:paraId="124C1EAB" w14:textId="77777777" w:rsidTr="00E86825">
        <w:tc>
          <w:tcPr>
            <w:tcW w:w="4248" w:type="dxa"/>
          </w:tcPr>
          <w:p w14:paraId="5A98AD7D" w14:textId="1A811108" w:rsidR="00873E7B" w:rsidRDefault="00362038" w:rsidP="00B13A9A">
            <w:pPr>
              <w:rPr>
                <w:rFonts w:ascii="Open Sans" w:hAnsi="Open Sans" w:cs="Open Sans"/>
              </w:rPr>
            </w:pPr>
            <w:r>
              <w:rPr>
                <w:rFonts w:ascii="Open Sans" w:hAnsi="Open Sans" w:cs="Open Sans"/>
              </w:rPr>
              <w:t>Schedule C</w:t>
            </w:r>
          </w:p>
        </w:tc>
        <w:tc>
          <w:tcPr>
            <w:tcW w:w="4768" w:type="dxa"/>
          </w:tcPr>
          <w:p w14:paraId="2E446E67" w14:textId="1F6116B0" w:rsidR="00873E7B" w:rsidRDefault="00E851A8" w:rsidP="00B13A9A">
            <w:pPr>
              <w:rPr>
                <w:rFonts w:ascii="Open Sans" w:hAnsi="Open Sans" w:cs="Open Sans"/>
              </w:rPr>
            </w:pPr>
            <w:r>
              <w:rPr>
                <w:rFonts w:ascii="Open Sans" w:hAnsi="Open Sans" w:cs="Open Sans"/>
              </w:rPr>
              <w:t xml:space="preserve">Adequate qualifications and </w:t>
            </w:r>
            <w:r w:rsidR="004D188A">
              <w:rPr>
                <w:rFonts w:ascii="Open Sans" w:hAnsi="Open Sans" w:cs="Open Sans"/>
              </w:rPr>
              <w:t>industry expertise</w:t>
            </w:r>
          </w:p>
        </w:tc>
      </w:tr>
      <w:tr w:rsidR="00873E7B" w14:paraId="63CFBFAF" w14:textId="77777777" w:rsidTr="00E86825">
        <w:tc>
          <w:tcPr>
            <w:tcW w:w="4248" w:type="dxa"/>
          </w:tcPr>
          <w:p w14:paraId="0D4130E9" w14:textId="72FF6748" w:rsidR="00873E7B" w:rsidRDefault="00833B4D" w:rsidP="00B13A9A">
            <w:pPr>
              <w:rPr>
                <w:rFonts w:ascii="Open Sans" w:hAnsi="Open Sans" w:cs="Open Sans"/>
              </w:rPr>
            </w:pPr>
            <w:r>
              <w:rPr>
                <w:rFonts w:ascii="Open Sans" w:hAnsi="Open Sans" w:cs="Open Sans"/>
              </w:rPr>
              <w:t>Schedule D</w:t>
            </w:r>
          </w:p>
        </w:tc>
        <w:tc>
          <w:tcPr>
            <w:tcW w:w="4768" w:type="dxa"/>
          </w:tcPr>
          <w:p w14:paraId="18FE0342" w14:textId="7B0ED3C4" w:rsidR="00873E7B" w:rsidRDefault="003A6A14" w:rsidP="00B13A9A">
            <w:pPr>
              <w:rPr>
                <w:rFonts w:ascii="Open Sans" w:hAnsi="Open Sans" w:cs="Open Sans"/>
              </w:rPr>
            </w:pPr>
            <w:r>
              <w:rPr>
                <w:rFonts w:ascii="Open Sans" w:hAnsi="Open Sans" w:cs="Open Sans"/>
              </w:rPr>
              <w:t>Adequate protection</w:t>
            </w:r>
            <w:r w:rsidR="005C3ED6">
              <w:rPr>
                <w:rFonts w:ascii="Open Sans" w:hAnsi="Open Sans" w:cs="Open Sans"/>
              </w:rPr>
              <w:t xml:space="preserve"> for all parties</w:t>
            </w:r>
            <w:r w:rsidR="00F9324F">
              <w:rPr>
                <w:rFonts w:ascii="Open Sans" w:hAnsi="Open Sans" w:cs="Open Sans"/>
              </w:rPr>
              <w:t xml:space="preserve"> to enter into a contract based on the tender proposal</w:t>
            </w:r>
          </w:p>
        </w:tc>
      </w:tr>
      <w:tr w:rsidR="006709BF" w:rsidRPr="007F721D" w14:paraId="18C4834D" w14:textId="77777777" w:rsidTr="00E86825">
        <w:tc>
          <w:tcPr>
            <w:tcW w:w="4248" w:type="dxa"/>
          </w:tcPr>
          <w:p w14:paraId="2E7F7632" w14:textId="2804D64E" w:rsidR="006709BF" w:rsidRDefault="00E83F83" w:rsidP="00B13A9A">
            <w:pPr>
              <w:rPr>
                <w:rFonts w:ascii="Open Sans" w:hAnsi="Open Sans" w:cs="Open Sans"/>
              </w:rPr>
            </w:pPr>
            <w:r>
              <w:rPr>
                <w:rFonts w:ascii="Open Sans" w:hAnsi="Open Sans" w:cs="Open Sans"/>
              </w:rPr>
              <w:t>Schedule E</w:t>
            </w:r>
          </w:p>
        </w:tc>
        <w:tc>
          <w:tcPr>
            <w:tcW w:w="4768" w:type="dxa"/>
          </w:tcPr>
          <w:p w14:paraId="6AE61BC7" w14:textId="13C980EE" w:rsidR="006709BF" w:rsidRPr="007151EB" w:rsidRDefault="007151EB" w:rsidP="00B13A9A">
            <w:pPr>
              <w:rPr>
                <w:rFonts w:ascii="Open Sans" w:hAnsi="Open Sans" w:cs="Open Sans"/>
              </w:rPr>
            </w:pPr>
            <w:r>
              <w:rPr>
                <w:rFonts w:ascii="Open Sans" w:hAnsi="Open Sans" w:cs="Open Sans"/>
              </w:rPr>
              <w:t>Guarantee bona fide competitive tendering process</w:t>
            </w:r>
          </w:p>
        </w:tc>
      </w:tr>
      <w:tr w:rsidR="005C3ED6" w14:paraId="5D88900D" w14:textId="77777777" w:rsidTr="00E86825">
        <w:tc>
          <w:tcPr>
            <w:tcW w:w="4248" w:type="dxa"/>
          </w:tcPr>
          <w:p w14:paraId="2F944A58" w14:textId="2AF1EB7B" w:rsidR="005C3ED6" w:rsidRDefault="00FC721F" w:rsidP="00B13A9A">
            <w:pPr>
              <w:rPr>
                <w:rFonts w:ascii="Open Sans" w:hAnsi="Open Sans" w:cs="Open Sans"/>
              </w:rPr>
            </w:pPr>
            <w:r>
              <w:rPr>
                <w:rFonts w:ascii="Open Sans" w:hAnsi="Open Sans" w:cs="Open Sans"/>
              </w:rPr>
              <w:t>Response to G – Financial Statements of contracting entity</w:t>
            </w:r>
          </w:p>
        </w:tc>
        <w:tc>
          <w:tcPr>
            <w:tcW w:w="4768" w:type="dxa"/>
          </w:tcPr>
          <w:p w14:paraId="66F4EF2D" w14:textId="7E9C7C72" w:rsidR="005C3ED6" w:rsidRDefault="006709BF" w:rsidP="00B13A9A">
            <w:pPr>
              <w:rPr>
                <w:rFonts w:ascii="Open Sans" w:hAnsi="Open Sans" w:cs="Open Sans"/>
              </w:rPr>
            </w:pPr>
            <w:r>
              <w:rPr>
                <w:rFonts w:ascii="Open Sans" w:hAnsi="Open Sans" w:cs="Open Sans"/>
              </w:rPr>
              <w:t>Adequate financial stability</w:t>
            </w:r>
          </w:p>
        </w:tc>
      </w:tr>
    </w:tbl>
    <w:p w14:paraId="7607CB62" w14:textId="77777777" w:rsidR="00F63F96" w:rsidRPr="00F63F96" w:rsidRDefault="00F63F96" w:rsidP="00B13A9A">
      <w:pPr>
        <w:spacing w:after="0" w:line="240" w:lineRule="auto"/>
        <w:rPr>
          <w:rFonts w:ascii="Open Sans" w:hAnsi="Open Sans" w:cs="Open Sans"/>
        </w:rPr>
      </w:pPr>
    </w:p>
    <w:p w14:paraId="07C57916" w14:textId="00A63898" w:rsidR="00F63F96" w:rsidRPr="00930AF6" w:rsidRDefault="00930AF6" w:rsidP="00B13A9A">
      <w:pPr>
        <w:spacing w:after="0" w:line="240" w:lineRule="auto"/>
        <w:rPr>
          <w:rFonts w:ascii="Open Sans" w:hAnsi="Open Sans" w:cs="Open Sans"/>
          <w:b/>
          <w:bCs/>
        </w:rPr>
      </w:pPr>
      <w:r w:rsidRPr="00930AF6">
        <w:rPr>
          <w:rFonts w:ascii="Open Sans" w:hAnsi="Open Sans" w:cs="Open Sans"/>
          <w:b/>
          <w:bCs/>
        </w:rPr>
        <w:t>Tender Award weight marking</w:t>
      </w:r>
    </w:p>
    <w:p w14:paraId="3A2F48CC" w14:textId="77777777" w:rsidR="00930AF6" w:rsidRDefault="00930AF6" w:rsidP="00B13A9A">
      <w:pPr>
        <w:spacing w:after="0" w:line="240" w:lineRule="auto"/>
        <w:rPr>
          <w:rFonts w:ascii="Open Sans" w:hAnsi="Open Sans" w:cs="Open Sans"/>
        </w:rPr>
      </w:pPr>
    </w:p>
    <w:p w14:paraId="6120DC93" w14:textId="11EB5EFB" w:rsidR="00C11F69" w:rsidRPr="00BC5063" w:rsidRDefault="00D33431" w:rsidP="00B13A9A">
      <w:pPr>
        <w:spacing w:after="0" w:line="240" w:lineRule="auto"/>
        <w:rPr>
          <w:rFonts w:ascii="Open Sans" w:hAnsi="Open Sans" w:cs="Open Sans"/>
        </w:rPr>
      </w:pPr>
      <w:r w:rsidRPr="00D33431">
        <w:rPr>
          <w:rFonts w:ascii="Open Sans" w:hAnsi="Open Sans" w:cs="Open Sans"/>
        </w:rPr>
        <w:t>Tenders will be evaluated on the answers provided</w:t>
      </w:r>
      <w:r w:rsidR="0014324E">
        <w:rPr>
          <w:rFonts w:ascii="Open Sans" w:hAnsi="Open Sans" w:cs="Open Sans"/>
        </w:rPr>
        <w:t xml:space="preserve"> in the ‘pass/fail’ questions</w:t>
      </w:r>
      <w:r w:rsidRPr="00D33431">
        <w:rPr>
          <w:rFonts w:ascii="Open Sans" w:hAnsi="Open Sans" w:cs="Open Sans"/>
        </w:rPr>
        <w:t xml:space="preserve"> and judged against the criteria shown in the table below. The following award criteria is made up of ‘Quality’ and ‘Price’ and shows how each criteria is to be weighted</w:t>
      </w:r>
      <w:r w:rsidR="00DE69C4">
        <w:rPr>
          <w:rFonts w:ascii="Open Sans" w:hAnsi="Open Sans" w:cs="Open Sans"/>
        </w:rPr>
        <w:t xml:space="preserve">. </w:t>
      </w:r>
      <w:r w:rsidR="00C11F69" w:rsidRPr="00BC5063">
        <w:rPr>
          <w:rFonts w:ascii="Open Sans" w:hAnsi="Open Sans" w:cs="Open Sans"/>
        </w:rPr>
        <w:t>Proposals will be assessed on best value, 70% quality</w:t>
      </w:r>
      <w:r w:rsidR="000C74B0" w:rsidRPr="00BC5063">
        <w:rPr>
          <w:rFonts w:ascii="Open Sans" w:hAnsi="Open Sans" w:cs="Open Sans"/>
        </w:rPr>
        <w:t>/</w:t>
      </w:r>
      <w:r w:rsidR="00C11F69" w:rsidRPr="00BC5063">
        <w:rPr>
          <w:rFonts w:ascii="Open Sans" w:hAnsi="Open Sans" w:cs="Open Sans"/>
        </w:rPr>
        <w:t xml:space="preserve">30% price ratio. </w:t>
      </w:r>
    </w:p>
    <w:p w14:paraId="4E074DB2" w14:textId="6FC48FDB" w:rsidR="00C11F69" w:rsidRPr="00BC5063" w:rsidRDefault="00C11F69" w:rsidP="00B13A9A">
      <w:pPr>
        <w:spacing w:after="0" w:line="240" w:lineRule="auto"/>
        <w:rPr>
          <w:rFonts w:ascii="Open Sans" w:hAnsi="Open Sans" w:cs="Open Sans"/>
        </w:rPr>
      </w:pPr>
    </w:p>
    <w:p w14:paraId="62CFC3DC" w14:textId="2F06ADC9" w:rsidR="000C74B0" w:rsidRPr="00BC5063" w:rsidRDefault="000C74B0" w:rsidP="00B13A9A">
      <w:pPr>
        <w:spacing w:after="0" w:line="240" w:lineRule="auto"/>
        <w:rPr>
          <w:rFonts w:ascii="Open Sans" w:hAnsi="Open Sans" w:cs="Open Sans"/>
        </w:rPr>
      </w:pPr>
      <w:r w:rsidRPr="00BC5063">
        <w:rPr>
          <w:rFonts w:ascii="Open Sans" w:hAnsi="Open Sans" w:cs="Open Sans"/>
        </w:rPr>
        <w:t>Quality submission criteria:</w:t>
      </w:r>
    </w:p>
    <w:p w14:paraId="2E45D3F5" w14:textId="77777777" w:rsidR="000C74B0" w:rsidRDefault="000C74B0" w:rsidP="00B13A9A">
      <w:pPr>
        <w:spacing w:after="0" w:line="240" w:lineRule="auto"/>
        <w:rPr>
          <w:rFonts w:ascii="Open Sans" w:hAnsi="Open Sans" w:cs="Open Sans"/>
          <w:sz w:val="24"/>
          <w:szCs w:val="24"/>
        </w:rPr>
      </w:pPr>
    </w:p>
    <w:tbl>
      <w:tblPr>
        <w:tblStyle w:val="TableGrid"/>
        <w:tblW w:w="0" w:type="auto"/>
        <w:tblLook w:val="04A0" w:firstRow="1" w:lastRow="0" w:firstColumn="1" w:lastColumn="0" w:noHBand="0" w:noVBand="1"/>
      </w:tblPr>
      <w:tblGrid>
        <w:gridCol w:w="640"/>
        <w:gridCol w:w="1852"/>
        <w:gridCol w:w="5066"/>
        <w:gridCol w:w="1458"/>
      </w:tblGrid>
      <w:tr w:rsidR="00B50A2F" w14:paraId="1AEC1200" w14:textId="77777777" w:rsidTr="00C11F69">
        <w:tc>
          <w:tcPr>
            <w:tcW w:w="0" w:type="auto"/>
          </w:tcPr>
          <w:p w14:paraId="0CFB8A61" w14:textId="60606E97" w:rsidR="001B37CA" w:rsidRPr="00BC5063" w:rsidRDefault="001B37CA" w:rsidP="00B13A9A">
            <w:pPr>
              <w:rPr>
                <w:rFonts w:ascii="Open Sans" w:hAnsi="Open Sans" w:cs="Open Sans"/>
                <w:b/>
                <w:bCs/>
              </w:rPr>
            </w:pPr>
            <w:r w:rsidRPr="00BC5063">
              <w:rPr>
                <w:rFonts w:ascii="Open Sans" w:hAnsi="Open Sans" w:cs="Open Sans"/>
                <w:b/>
                <w:bCs/>
              </w:rPr>
              <w:t>Ref.</w:t>
            </w:r>
          </w:p>
        </w:tc>
        <w:tc>
          <w:tcPr>
            <w:tcW w:w="0" w:type="auto"/>
          </w:tcPr>
          <w:p w14:paraId="28F85832" w14:textId="39486D88" w:rsidR="001B37CA" w:rsidRPr="00BC5063" w:rsidRDefault="001B37CA" w:rsidP="00B13A9A">
            <w:pPr>
              <w:rPr>
                <w:rFonts w:ascii="Open Sans" w:hAnsi="Open Sans" w:cs="Open Sans"/>
                <w:b/>
                <w:bCs/>
              </w:rPr>
            </w:pPr>
            <w:r w:rsidRPr="00BC5063">
              <w:rPr>
                <w:rFonts w:ascii="Open Sans" w:hAnsi="Open Sans" w:cs="Open Sans"/>
                <w:b/>
                <w:bCs/>
              </w:rPr>
              <w:t>Criteria</w:t>
            </w:r>
          </w:p>
        </w:tc>
        <w:tc>
          <w:tcPr>
            <w:tcW w:w="0" w:type="auto"/>
          </w:tcPr>
          <w:p w14:paraId="5A5C4F67" w14:textId="00BACDCD" w:rsidR="001B37CA" w:rsidRPr="00BC5063" w:rsidRDefault="001B37CA" w:rsidP="00B13A9A">
            <w:pPr>
              <w:rPr>
                <w:rFonts w:ascii="Open Sans" w:hAnsi="Open Sans" w:cs="Open Sans"/>
                <w:b/>
                <w:bCs/>
              </w:rPr>
            </w:pPr>
            <w:r w:rsidRPr="00BC5063">
              <w:rPr>
                <w:rFonts w:ascii="Open Sans" w:hAnsi="Open Sans" w:cs="Open Sans"/>
                <w:b/>
                <w:bCs/>
              </w:rPr>
              <w:t xml:space="preserve">Details </w:t>
            </w:r>
          </w:p>
        </w:tc>
        <w:tc>
          <w:tcPr>
            <w:tcW w:w="0" w:type="auto"/>
          </w:tcPr>
          <w:p w14:paraId="225F0912" w14:textId="1E9C2B03" w:rsidR="001B37CA" w:rsidRPr="001B37CA" w:rsidRDefault="001B37CA" w:rsidP="00B13A9A">
            <w:pPr>
              <w:rPr>
                <w:rFonts w:ascii="Open Sans" w:hAnsi="Open Sans" w:cs="Open Sans"/>
                <w:b/>
                <w:bCs/>
                <w:sz w:val="24"/>
                <w:szCs w:val="24"/>
              </w:rPr>
            </w:pPr>
            <w:r w:rsidRPr="001B37CA">
              <w:rPr>
                <w:rFonts w:ascii="Open Sans" w:hAnsi="Open Sans" w:cs="Open Sans"/>
                <w:b/>
                <w:bCs/>
                <w:sz w:val="24"/>
                <w:szCs w:val="24"/>
              </w:rPr>
              <w:t>% Weighting</w:t>
            </w:r>
          </w:p>
        </w:tc>
      </w:tr>
      <w:tr w:rsidR="00B50A2F" w14:paraId="2E3739C5" w14:textId="77777777" w:rsidTr="00C11F69">
        <w:tc>
          <w:tcPr>
            <w:tcW w:w="0" w:type="auto"/>
          </w:tcPr>
          <w:p w14:paraId="6D7B4B8F" w14:textId="4B5B7EC7" w:rsidR="001B37CA" w:rsidRPr="00BC5063" w:rsidRDefault="001B37CA" w:rsidP="00B13A9A">
            <w:pPr>
              <w:rPr>
                <w:rFonts w:ascii="Open Sans" w:hAnsi="Open Sans" w:cs="Open Sans"/>
              </w:rPr>
            </w:pPr>
            <w:r w:rsidRPr="00BC5063">
              <w:rPr>
                <w:rFonts w:ascii="Open Sans" w:hAnsi="Open Sans" w:cs="Open Sans"/>
              </w:rPr>
              <w:t>1</w:t>
            </w:r>
          </w:p>
        </w:tc>
        <w:tc>
          <w:tcPr>
            <w:tcW w:w="0" w:type="auto"/>
          </w:tcPr>
          <w:p w14:paraId="2E0EAAAE" w14:textId="5E56D0B1" w:rsidR="001B37CA" w:rsidRPr="00BC5063" w:rsidRDefault="001B37CA" w:rsidP="00B13A9A">
            <w:pPr>
              <w:rPr>
                <w:rFonts w:ascii="Open Sans" w:hAnsi="Open Sans" w:cs="Open Sans"/>
              </w:rPr>
            </w:pPr>
            <w:r w:rsidRPr="00BC5063">
              <w:rPr>
                <w:rFonts w:ascii="Open Sans" w:hAnsi="Open Sans" w:cs="Open Sans"/>
              </w:rPr>
              <w:t>Professional experience</w:t>
            </w:r>
          </w:p>
        </w:tc>
        <w:tc>
          <w:tcPr>
            <w:tcW w:w="0" w:type="auto"/>
          </w:tcPr>
          <w:p w14:paraId="03B6A743" w14:textId="3380FF23" w:rsidR="001B37CA" w:rsidRPr="00BC5063" w:rsidRDefault="00C167B6" w:rsidP="00B13A9A">
            <w:pPr>
              <w:rPr>
                <w:rFonts w:ascii="Open Sans" w:hAnsi="Open Sans" w:cs="Open Sans"/>
              </w:rPr>
            </w:pPr>
            <w:r w:rsidRPr="00BC5063">
              <w:rPr>
                <w:rFonts w:ascii="Open Sans" w:hAnsi="Open Sans" w:cs="Open Sans"/>
              </w:rPr>
              <w:t>Provid</w:t>
            </w:r>
            <w:r w:rsidR="00462DAC" w:rsidRPr="00BC5063">
              <w:rPr>
                <w:rFonts w:ascii="Open Sans" w:hAnsi="Open Sans" w:cs="Open Sans"/>
              </w:rPr>
              <w:t xml:space="preserve">es IGMT with understanding of </w:t>
            </w:r>
            <w:r w:rsidR="009B0A21">
              <w:rPr>
                <w:rFonts w:ascii="Open Sans" w:hAnsi="Open Sans" w:cs="Open Sans"/>
              </w:rPr>
              <w:t xml:space="preserve">the bidder that </w:t>
            </w:r>
            <w:r w:rsidR="00D51EE1">
              <w:rPr>
                <w:rFonts w:ascii="Open Sans" w:hAnsi="Open Sans" w:cs="Open Sans"/>
              </w:rPr>
              <w:t>has the greatest level of experience</w:t>
            </w:r>
            <w:r w:rsidR="00462DAC" w:rsidRPr="00BC5063">
              <w:rPr>
                <w:rFonts w:ascii="Open Sans" w:hAnsi="Open Sans" w:cs="Open Sans"/>
              </w:rPr>
              <w:t xml:space="preserve"> to deliver the project</w:t>
            </w:r>
            <w:r w:rsidR="00D51EE1">
              <w:rPr>
                <w:rFonts w:ascii="Open Sans" w:hAnsi="Open Sans" w:cs="Open Sans"/>
              </w:rPr>
              <w:t>.</w:t>
            </w:r>
          </w:p>
        </w:tc>
        <w:tc>
          <w:tcPr>
            <w:tcW w:w="0" w:type="auto"/>
          </w:tcPr>
          <w:p w14:paraId="113B64D9" w14:textId="091AE152" w:rsidR="001B37CA" w:rsidRDefault="001B37CA" w:rsidP="00B13A9A">
            <w:pPr>
              <w:rPr>
                <w:rFonts w:ascii="Open Sans" w:hAnsi="Open Sans" w:cs="Open Sans"/>
                <w:sz w:val="24"/>
                <w:szCs w:val="24"/>
              </w:rPr>
            </w:pPr>
            <w:r>
              <w:rPr>
                <w:rFonts w:ascii="Open Sans" w:hAnsi="Open Sans" w:cs="Open Sans"/>
                <w:sz w:val="24"/>
                <w:szCs w:val="24"/>
              </w:rPr>
              <w:t>15</w:t>
            </w:r>
          </w:p>
        </w:tc>
      </w:tr>
      <w:tr w:rsidR="00B50A2F" w14:paraId="19457495" w14:textId="77777777" w:rsidTr="00C11F69">
        <w:tc>
          <w:tcPr>
            <w:tcW w:w="0" w:type="auto"/>
          </w:tcPr>
          <w:p w14:paraId="17AFF4F0" w14:textId="3C727378" w:rsidR="001B37CA" w:rsidRPr="00BC5063" w:rsidRDefault="001B37CA" w:rsidP="00B13A9A">
            <w:pPr>
              <w:rPr>
                <w:rFonts w:ascii="Open Sans" w:hAnsi="Open Sans" w:cs="Open Sans"/>
              </w:rPr>
            </w:pPr>
            <w:r w:rsidRPr="00BC5063">
              <w:rPr>
                <w:rFonts w:ascii="Open Sans" w:hAnsi="Open Sans" w:cs="Open Sans"/>
              </w:rPr>
              <w:t>2</w:t>
            </w:r>
          </w:p>
        </w:tc>
        <w:tc>
          <w:tcPr>
            <w:tcW w:w="0" w:type="auto"/>
          </w:tcPr>
          <w:p w14:paraId="545461C5" w14:textId="6A0A7157" w:rsidR="001B37CA" w:rsidRPr="00BC5063" w:rsidRDefault="001B37CA" w:rsidP="00B13A9A">
            <w:pPr>
              <w:rPr>
                <w:rFonts w:ascii="Open Sans" w:hAnsi="Open Sans" w:cs="Open Sans"/>
              </w:rPr>
            </w:pPr>
            <w:r w:rsidRPr="00BC5063">
              <w:rPr>
                <w:rFonts w:ascii="Open Sans" w:hAnsi="Open Sans" w:cs="Open Sans"/>
              </w:rPr>
              <w:t>Professional approach</w:t>
            </w:r>
          </w:p>
        </w:tc>
        <w:tc>
          <w:tcPr>
            <w:tcW w:w="0" w:type="auto"/>
          </w:tcPr>
          <w:p w14:paraId="4437A074" w14:textId="3543D1F0" w:rsidR="001B37CA" w:rsidRPr="00BC5063" w:rsidRDefault="00462DAC" w:rsidP="00B13A9A">
            <w:pPr>
              <w:rPr>
                <w:rFonts w:ascii="Open Sans" w:hAnsi="Open Sans" w:cs="Open Sans"/>
              </w:rPr>
            </w:pPr>
            <w:r w:rsidRPr="00BC5063">
              <w:rPr>
                <w:rFonts w:ascii="Open Sans" w:hAnsi="Open Sans" w:cs="Open Sans"/>
              </w:rPr>
              <w:t xml:space="preserve">IGMT </w:t>
            </w:r>
            <w:r w:rsidR="00C55AD0" w:rsidRPr="00BC5063">
              <w:rPr>
                <w:rFonts w:ascii="Open Sans" w:hAnsi="Open Sans" w:cs="Open Sans"/>
              </w:rPr>
              <w:t>will</w:t>
            </w:r>
            <w:r w:rsidRPr="00BC5063">
              <w:rPr>
                <w:rFonts w:ascii="Open Sans" w:hAnsi="Open Sans" w:cs="Open Sans"/>
              </w:rPr>
              <w:t xml:space="preserve"> assess quality of documentation, </w:t>
            </w:r>
            <w:r w:rsidR="00FE5068" w:rsidRPr="00BC5063">
              <w:rPr>
                <w:rFonts w:ascii="Open Sans" w:hAnsi="Open Sans" w:cs="Open Sans"/>
              </w:rPr>
              <w:t xml:space="preserve">interaction with bidder </w:t>
            </w:r>
            <w:r w:rsidR="009159D2" w:rsidRPr="00BC5063">
              <w:rPr>
                <w:rFonts w:ascii="Open Sans" w:hAnsi="Open Sans" w:cs="Open Sans"/>
              </w:rPr>
              <w:t>during tender process</w:t>
            </w:r>
            <w:r w:rsidR="0059670E" w:rsidRPr="00BC5063">
              <w:rPr>
                <w:rFonts w:ascii="Open Sans" w:hAnsi="Open Sans" w:cs="Open Sans"/>
              </w:rPr>
              <w:t xml:space="preserve">, </w:t>
            </w:r>
            <w:r w:rsidR="00C55AD0" w:rsidRPr="00BC5063">
              <w:rPr>
                <w:rFonts w:ascii="Open Sans" w:hAnsi="Open Sans" w:cs="Open Sans"/>
              </w:rPr>
              <w:t xml:space="preserve">clarity of information in </w:t>
            </w:r>
            <w:r w:rsidR="00B50A2F">
              <w:rPr>
                <w:rFonts w:ascii="Open Sans" w:hAnsi="Open Sans" w:cs="Open Sans"/>
              </w:rPr>
              <w:t>submission</w:t>
            </w:r>
            <w:r w:rsidR="00C55AD0" w:rsidRPr="00BC5063">
              <w:rPr>
                <w:rFonts w:ascii="Open Sans" w:hAnsi="Open Sans" w:cs="Open Sans"/>
              </w:rPr>
              <w:t>, certainty that all</w:t>
            </w:r>
            <w:r w:rsidR="00B50A2F">
              <w:rPr>
                <w:rFonts w:ascii="Open Sans" w:hAnsi="Open Sans" w:cs="Open Sans"/>
              </w:rPr>
              <w:t xml:space="preserve"> </w:t>
            </w:r>
            <w:r w:rsidR="008C2D4D" w:rsidRPr="00BC5063">
              <w:rPr>
                <w:rFonts w:ascii="Open Sans" w:hAnsi="Open Sans" w:cs="Open Sans"/>
              </w:rPr>
              <w:t>information has been responded to.</w:t>
            </w:r>
          </w:p>
        </w:tc>
        <w:tc>
          <w:tcPr>
            <w:tcW w:w="0" w:type="auto"/>
          </w:tcPr>
          <w:p w14:paraId="25134C79" w14:textId="11F7F7CF" w:rsidR="001B37CA" w:rsidRDefault="001B37CA" w:rsidP="00B13A9A">
            <w:pPr>
              <w:rPr>
                <w:rFonts w:ascii="Open Sans" w:hAnsi="Open Sans" w:cs="Open Sans"/>
                <w:sz w:val="24"/>
                <w:szCs w:val="24"/>
              </w:rPr>
            </w:pPr>
            <w:r>
              <w:rPr>
                <w:rFonts w:ascii="Open Sans" w:hAnsi="Open Sans" w:cs="Open Sans"/>
                <w:sz w:val="24"/>
                <w:szCs w:val="24"/>
              </w:rPr>
              <w:t>15</w:t>
            </w:r>
          </w:p>
        </w:tc>
      </w:tr>
      <w:tr w:rsidR="00B50A2F" w14:paraId="20A97C2A" w14:textId="77777777" w:rsidTr="00C11F69">
        <w:tc>
          <w:tcPr>
            <w:tcW w:w="0" w:type="auto"/>
          </w:tcPr>
          <w:p w14:paraId="11A77023" w14:textId="63986BD0" w:rsidR="001B37CA" w:rsidRPr="00BC5063" w:rsidRDefault="001B37CA" w:rsidP="00B13A9A">
            <w:pPr>
              <w:rPr>
                <w:rFonts w:ascii="Open Sans" w:hAnsi="Open Sans" w:cs="Open Sans"/>
              </w:rPr>
            </w:pPr>
            <w:r w:rsidRPr="00BC5063">
              <w:rPr>
                <w:rFonts w:ascii="Open Sans" w:hAnsi="Open Sans" w:cs="Open Sans"/>
              </w:rPr>
              <w:t>4</w:t>
            </w:r>
          </w:p>
        </w:tc>
        <w:tc>
          <w:tcPr>
            <w:tcW w:w="0" w:type="auto"/>
          </w:tcPr>
          <w:p w14:paraId="5F85A75C" w14:textId="02327C64" w:rsidR="001B37CA" w:rsidRPr="00BC5063" w:rsidRDefault="00036C05" w:rsidP="00B13A9A">
            <w:pPr>
              <w:rPr>
                <w:rFonts w:ascii="Open Sans" w:hAnsi="Open Sans" w:cs="Open Sans"/>
              </w:rPr>
            </w:pPr>
            <w:r w:rsidRPr="00BC5063">
              <w:rPr>
                <w:rFonts w:ascii="Open Sans" w:hAnsi="Open Sans" w:cs="Open Sans"/>
              </w:rPr>
              <w:t>Overall Scheme Proposal</w:t>
            </w:r>
          </w:p>
        </w:tc>
        <w:tc>
          <w:tcPr>
            <w:tcW w:w="0" w:type="auto"/>
          </w:tcPr>
          <w:p w14:paraId="1260500F" w14:textId="2D10FAD6" w:rsidR="00552B1E" w:rsidRPr="00BC5063" w:rsidRDefault="00997A06" w:rsidP="00552B1E">
            <w:pPr>
              <w:rPr>
                <w:rFonts w:ascii="Open Sans" w:hAnsi="Open Sans" w:cs="Open Sans"/>
              </w:rPr>
            </w:pPr>
            <w:r w:rsidRPr="00BC5063">
              <w:rPr>
                <w:rFonts w:ascii="Open Sans" w:hAnsi="Open Sans" w:cs="Open Sans"/>
              </w:rPr>
              <w:t>IGMT will assess the scheme</w:t>
            </w:r>
            <w:r w:rsidR="00D1172C" w:rsidRPr="00BC5063">
              <w:rPr>
                <w:rFonts w:ascii="Open Sans" w:hAnsi="Open Sans" w:cs="Open Sans"/>
              </w:rPr>
              <w:t xml:space="preserve"> presented by the bidder</w:t>
            </w:r>
            <w:r w:rsidR="00876385" w:rsidRPr="00BC5063">
              <w:rPr>
                <w:rFonts w:ascii="Open Sans" w:hAnsi="Open Sans" w:cs="Open Sans"/>
              </w:rPr>
              <w:t>, whether it</w:t>
            </w:r>
            <w:r w:rsidRPr="00BC5063">
              <w:rPr>
                <w:rFonts w:ascii="Open Sans" w:hAnsi="Open Sans" w:cs="Open Sans"/>
              </w:rPr>
              <w:t xml:space="preserve"> meets the brief</w:t>
            </w:r>
            <w:r w:rsidR="00876385" w:rsidRPr="00BC5063">
              <w:rPr>
                <w:rFonts w:ascii="Open Sans" w:hAnsi="Open Sans" w:cs="Open Sans"/>
              </w:rPr>
              <w:t xml:space="preserve"> and if all necessary equipment has been proposed</w:t>
            </w:r>
            <w:r w:rsidR="00333BEA" w:rsidRPr="00BC5063">
              <w:rPr>
                <w:rFonts w:ascii="Open Sans" w:hAnsi="Open Sans" w:cs="Open Sans"/>
              </w:rPr>
              <w:t xml:space="preserve">. </w:t>
            </w:r>
            <w:r w:rsidR="00375970" w:rsidRPr="00BC5063">
              <w:rPr>
                <w:rFonts w:ascii="Open Sans" w:hAnsi="Open Sans" w:cs="Open Sans"/>
              </w:rPr>
              <w:t xml:space="preserve">We will be keen to understand how all legislation has been met so that the foundry operation is brought into compliance and our workforce have greater protection.  </w:t>
            </w:r>
            <w:r w:rsidR="00333BEA" w:rsidRPr="00BC5063">
              <w:rPr>
                <w:rFonts w:ascii="Open Sans" w:hAnsi="Open Sans" w:cs="Open Sans"/>
              </w:rPr>
              <w:t>We will consider how the bidder has responded to the issue of the foundry stay</w:t>
            </w:r>
            <w:r w:rsidR="004B69C8" w:rsidRPr="00BC5063">
              <w:rPr>
                <w:rFonts w:ascii="Open Sans" w:hAnsi="Open Sans" w:cs="Open Sans"/>
              </w:rPr>
              <w:t>ing</w:t>
            </w:r>
            <w:r w:rsidR="00333BEA" w:rsidRPr="00BC5063">
              <w:rPr>
                <w:rFonts w:ascii="Open Sans" w:hAnsi="Open Sans" w:cs="Open Sans"/>
              </w:rPr>
              <w:t xml:space="preserve"> as </w:t>
            </w:r>
            <w:r w:rsidR="00E67081" w:rsidRPr="00BC5063">
              <w:rPr>
                <w:rFonts w:ascii="Open Sans" w:hAnsi="Open Sans" w:cs="Open Sans"/>
              </w:rPr>
              <w:t>faithful as possible</w:t>
            </w:r>
            <w:r w:rsidR="00333BEA" w:rsidRPr="00BC5063">
              <w:rPr>
                <w:rFonts w:ascii="Open Sans" w:hAnsi="Open Sans" w:cs="Open Sans"/>
              </w:rPr>
              <w:t xml:space="preserve"> to the</w:t>
            </w:r>
            <w:r w:rsidR="00E67081" w:rsidRPr="00BC5063">
              <w:rPr>
                <w:rFonts w:ascii="Open Sans" w:hAnsi="Open Sans" w:cs="Open Sans"/>
              </w:rPr>
              <w:t xml:space="preserve"> Victorian aesthetic the museum portrays</w:t>
            </w:r>
            <w:r w:rsidR="009B3785" w:rsidRPr="00BC5063">
              <w:rPr>
                <w:rFonts w:ascii="Open Sans" w:hAnsi="Open Sans" w:cs="Open Sans"/>
              </w:rPr>
              <w:t xml:space="preserve"> and</w:t>
            </w:r>
            <w:r w:rsidR="00346995" w:rsidRPr="00BC5063">
              <w:rPr>
                <w:rFonts w:ascii="Open Sans" w:hAnsi="Open Sans" w:cs="Open Sans"/>
              </w:rPr>
              <w:t xml:space="preserve"> </w:t>
            </w:r>
            <w:r w:rsidR="006F306A" w:rsidRPr="00BC5063">
              <w:rPr>
                <w:rFonts w:ascii="Open Sans" w:hAnsi="Open Sans" w:cs="Open Sans"/>
              </w:rPr>
              <w:t>positively</w:t>
            </w:r>
            <w:r w:rsidR="00346995" w:rsidRPr="00BC5063">
              <w:rPr>
                <w:rFonts w:ascii="Open Sans" w:hAnsi="Open Sans" w:cs="Open Sans"/>
              </w:rPr>
              <w:t xml:space="preserve"> </w:t>
            </w:r>
            <w:r w:rsidR="003B2332" w:rsidRPr="00BC5063">
              <w:rPr>
                <w:rFonts w:ascii="Open Sans" w:hAnsi="Open Sans" w:cs="Open Sans"/>
              </w:rPr>
              <w:t>contemplated</w:t>
            </w:r>
            <w:r w:rsidR="00346995" w:rsidRPr="00BC5063">
              <w:rPr>
                <w:rFonts w:ascii="Open Sans" w:hAnsi="Open Sans" w:cs="Open Sans"/>
              </w:rPr>
              <w:t xml:space="preserve"> the issues of our heritage estate</w:t>
            </w:r>
            <w:r w:rsidR="006F306A" w:rsidRPr="00BC5063">
              <w:rPr>
                <w:rFonts w:ascii="Open Sans" w:hAnsi="Open Sans" w:cs="Open Sans"/>
              </w:rPr>
              <w:t>, perhaps taking</w:t>
            </w:r>
            <w:r w:rsidR="00552B1E" w:rsidRPr="00BC5063">
              <w:rPr>
                <w:rFonts w:ascii="Open Sans" w:hAnsi="Open Sans" w:cs="Open Sans"/>
              </w:rPr>
              <w:t xml:space="preserve"> note of</w:t>
            </w:r>
            <w:r w:rsidR="005179E4" w:rsidRPr="00BC5063">
              <w:rPr>
                <w:rFonts w:ascii="Open Sans" w:hAnsi="Open Sans" w:cs="Open Sans"/>
              </w:rPr>
              <w:t xml:space="preserve"> how canopy hoods and ducting has been </w:t>
            </w:r>
            <w:r w:rsidR="00876385" w:rsidRPr="00BC5063">
              <w:rPr>
                <w:rFonts w:ascii="Open Sans" w:hAnsi="Open Sans" w:cs="Open Sans"/>
              </w:rPr>
              <w:t>shrouded in other areas of the site</w:t>
            </w:r>
            <w:r w:rsidR="002C1E71" w:rsidRPr="00BC5063">
              <w:rPr>
                <w:rFonts w:ascii="Open Sans" w:hAnsi="Open Sans" w:cs="Open Sans"/>
              </w:rPr>
              <w:t xml:space="preserve"> to be in keeping and </w:t>
            </w:r>
            <w:r w:rsidR="00C01157" w:rsidRPr="00BC5063">
              <w:rPr>
                <w:rFonts w:ascii="Open Sans" w:hAnsi="Open Sans" w:cs="Open Sans"/>
              </w:rPr>
              <w:t xml:space="preserve">preserve the </w:t>
            </w:r>
            <w:r w:rsidR="00375970" w:rsidRPr="00BC5063">
              <w:rPr>
                <w:rFonts w:ascii="Open Sans" w:hAnsi="Open Sans" w:cs="Open Sans"/>
              </w:rPr>
              <w:t xml:space="preserve">historic </w:t>
            </w:r>
            <w:r w:rsidR="00C01157" w:rsidRPr="00BC5063">
              <w:rPr>
                <w:rFonts w:ascii="Open Sans" w:hAnsi="Open Sans" w:cs="Open Sans"/>
              </w:rPr>
              <w:t>architecture</w:t>
            </w:r>
            <w:r w:rsidR="00552B1E" w:rsidRPr="00BC5063">
              <w:rPr>
                <w:rFonts w:ascii="Open Sans" w:hAnsi="Open Sans" w:cs="Open Sans"/>
              </w:rPr>
              <w:t>.</w:t>
            </w:r>
            <w:r w:rsidR="00C265B3" w:rsidRPr="00BC5063">
              <w:rPr>
                <w:rFonts w:ascii="Open Sans" w:hAnsi="Open Sans" w:cs="Open Sans"/>
              </w:rPr>
              <w:t xml:space="preserve"> </w:t>
            </w:r>
            <w:r w:rsidR="00E23D7A" w:rsidRPr="00BC5063">
              <w:rPr>
                <w:rFonts w:ascii="Open Sans" w:hAnsi="Open Sans" w:cs="Open Sans"/>
              </w:rPr>
              <w:t xml:space="preserve">Information regarding </w:t>
            </w:r>
            <w:r w:rsidR="00DB2D08" w:rsidRPr="00BC5063">
              <w:rPr>
                <w:rFonts w:ascii="Open Sans" w:hAnsi="Open Sans" w:cs="Open Sans"/>
              </w:rPr>
              <w:t>on-site</w:t>
            </w:r>
            <w:r w:rsidR="00E23D7A" w:rsidRPr="00BC5063">
              <w:rPr>
                <w:rFonts w:ascii="Open Sans" w:hAnsi="Open Sans" w:cs="Open Sans"/>
              </w:rPr>
              <w:t xml:space="preserve"> support during the project </w:t>
            </w:r>
            <w:r w:rsidR="00DB2D08" w:rsidRPr="00BC5063">
              <w:rPr>
                <w:rFonts w:ascii="Open Sans" w:hAnsi="Open Sans" w:cs="Open Sans"/>
              </w:rPr>
              <w:t xml:space="preserve">and regarding what paperwork and warranty would be provided post installation </w:t>
            </w:r>
            <w:r w:rsidR="00E23D7A" w:rsidRPr="00BC5063">
              <w:rPr>
                <w:rFonts w:ascii="Open Sans" w:hAnsi="Open Sans" w:cs="Open Sans"/>
              </w:rPr>
              <w:t xml:space="preserve">would support </w:t>
            </w:r>
            <w:r w:rsidR="00DB2D08" w:rsidRPr="00BC5063">
              <w:rPr>
                <w:rFonts w:ascii="Open Sans" w:hAnsi="Open Sans" w:cs="Open Sans"/>
              </w:rPr>
              <w:t>a higher score in this area.</w:t>
            </w:r>
          </w:p>
          <w:p w14:paraId="25725A8D" w14:textId="1818902D" w:rsidR="001B37CA" w:rsidRPr="00BC5063" w:rsidRDefault="001B37CA" w:rsidP="00B13A9A">
            <w:pPr>
              <w:rPr>
                <w:rFonts w:ascii="Open Sans" w:hAnsi="Open Sans" w:cs="Open Sans"/>
              </w:rPr>
            </w:pPr>
          </w:p>
        </w:tc>
        <w:tc>
          <w:tcPr>
            <w:tcW w:w="0" w:type="auto"/>
          </w:tcPr>
          <w:p w14:paraId="2F089CCE" w14:textId="7CEA480C" w:rsidR="001B37CA" w:rsidRDefault="001B37CA" w:rsidP="00B13A9A">
            <w:pPr>
              <w:rPr>
                <w:rFonts w:ascii="Open Sans" w:hAnsi="Open Sans" w:cs="Open Sans"/>
                <w:sz w:val="24"/>
                <w:szCs w:val="24"/>
              </w:rPr>
            </w:pPr>
            <w:r>
              <w:rPr>
                <w:rFonts w:ascii="Open Sans" w:hAnsi="Open Sans" w:cs="Open Sans"/>
                <w:sz w:val="24"/>
                <w:szCs w:val="24"/>
              </w:rPr>
              <w:t>2</w:t>
            </w:r>
            <w:r w:rsidR="00E830F8">
              <w:rPr>
                <w:rFonts w:ascii="Open Sans" w:hAnsi="Open Sans" w:cs="Open Sans"/>
                <w:sz w:val="24"/>
                <w:szCs w:val="24"/>
              </w:rPr>
              <w:t>5</w:t>
            </w:r>
          </w:p>
        </w:tc>
      </w:tr>
      <w:tr w:rsidR="00B50A2F" w14:paraId="4856515C" w14:textId="77777777" w:rsidTr="00C11F69">
        <w:tc>
          <w:tcPr>
            <w:tcW w:w="0" w:type="auto"/>
          </w:tcPr>
          <w:p w14:paraId="210D20EA" w14:textId="68A1125C" w:rsidR="001B37CA" w:rsidRPr="00BC5063" w:rsidRDefault="001B37CA" w:rsidP="00B13A9A">
            <w:pPr>
              <w:rPr>
                <w:rFonts w:ascii="Open Sans" w:hAnsi="Open Sans" w:cs="Open Sans"/>
              </w:rPr>
            </w:pPr>
            <w:r w:rsidRPr="00BC5063">
              <w:rPr>
                <w:rFonts w:ascii="Open Sans" w:hAnsi="Open Sans" w:cs="Open Sans"/>
              </w:rPr>
              <w:t>5</w:t>
            </w:r>
          </w:p>
        </w:tc>
        <w:tc>
          <w:tcPr>
            <w:tcW w:w="0" w:type="auto"/>
          </w:tcPr>
          <w:p w14:paraId="0FB479B1" w14:textId="014190FA" w:rsidR="001B37CA" w:rsidRPr="00BC5063" w:rsidRDefault="003A408F" w:rsidP="00B13A9A">
            <w:pPr>
              <w:rPr>
                <w:rFonts w:ascii="Open Sans" w:hAnsi="Open Sans" w:cs="Open Sans"/>
              </w:rPr>
            </w:pPr>
            <w:r w:rsidRPr="00BC5063">
              <w:rPr>
                <w:rFonts w:ascii="Open Sans" w:hAnsi="Open Sans" w:cs="Open Sans"/>
              </w:rPr>
              <w:t>Project cost and value</w:t>
            </w:r>
          </w:p>
        </w:tc>
        <w:tc>
          <w:tcPr>
            <w:tcW w:w="0" w:type="auto"/>
          </w:tcPr>
          <w:p w14:paraId="3D44D3E0" w14:textId="15767B00" w:rsidR="001B37CA" w:rsidRPr="00BC5063" w:rsidRDefault="001B37CA" w:rsidP="00B13A9A">
            <w:pPr>
              <w:rPr>
                <w:rFonts w:ascii="Open Sans" w:hAnsi="Open Sans" w:cs="Open Sans"/>
              </w:rPr>
            </w:pPr>
            <w:r w:rsidRPr="00BC5063">
              <w:rPr>
                <w:rFonts w:ascii="Open Sans" w:hAnsi="Open Sans" w:cs="Open Sans"/>
              </w:rPr>
              <w:t xml:space="preserve">Please </w:t>
            </w:r>
            <w:r w:rsidR="001C6BC8" w:rsidRPr="00BC5063">
              <w:rPr>
                <w:rFonts w:ascii="Open Sans" w:hAnsi="Open Sans" w:cs="Open Sans"/>
              </w:rPr>
              <w:t xml:space="preserve">set out your </w:t>
            </w:r>
            <w:r w:rsidR="00977CAD" w:rsidRPr="00BC5063">
              <w:rPr>
                <w:rFonts w:ascii="Open Sans" w:hAnsi="Open Sans" w:cs="Open Sans"/>
              </w:rPr>
              <w:t xml:space="preserve">proposal for </w:t>
            </w:r>
            <w:r w:rsidR="00D22DD5" w:rsidRPr="00BC5063">
              <w:rPr>
                <w:rFonts w:ascii="Open Sans" w:hAnsi="Open Sans" w:cs="Open Sans"/>
              </w:rPr>
              <w:t xml:space="preserve">fees and </w:t>
            </w:r>
            <w:r w:rsidR="00045D86" w:rsidRPr="00BC5063">
              <w:rPr>
                <w:rFonts w:ascii="Open Sans" w:hAnsi="Open Sans" w:cs="Open Sans"/>
              </w:rPr>
              <w:t>resources to</w:t>
            </w:r>
            <w:r w:rsidR="00D22DD5" w:rsidRPr="00BC5063">
              <w:rPr>
                <w:rFonts w:ascii="Open Sans" w:hAnsi="Open Sans" w:cs="Open Sans"/>
              </w:rPr>
              <w:t xml:space="preserve"> cover the</w:t>
            </w:r>
            <w:r w:rsidR="00977CAD" w:rsidRPr="00BC5063">
              <w:rPr>
                <w:rFonts w:ascii="Open Sans" w:hAnsi="Open Sans" w:cs="Open Sans"/>
              </w:rPr>
              <w:t xml:space="preserve"> services in Section </w:t>
            </w:r>
            <w:r w:rsidR="00FC198B">
              <w:rPr>
                <w:rFonts w:ascii="Open Sans" w:hAnsi="Open Sans" w:cs="Open Sans"/>
              </w:rPr>
              <w:t>three</w:t>
            </w:r>
            <w:r w:rsidR="00977CAD" w:rsidRPr="00BC5063">
              <w:rPr>
                <w:rFonts w:ascii="Open Sans" w:hAnsi="Open Sans" w:cs="Open Sans"/>
              </w:rPr>
              <w:t xml:space="preserve">, together with a </w:t>
            </w:r>
            <w:r w:rsidR="00B342D0" w:rsidRPr="00BC5063">
              <w:rPr>
                <w:rFonts w:ascii="Open Sans" w:hAnsi="Open Sans" w:cs="Open Sans"/>
              </w:rPr>
              <w:t>proposed</w:t>
            </w:r>
            <w:r w:rsidR="00977CAD" w:rsidRPr="00BC5063">
              <w:rPr>
                <w:rFonts w:ascii="Open Sans" w:hAnsi="Open Sans" w:cs="Open Sans"/>
              </w:rPr>
              <w:t xml:space="preserve"> cashflow. </w:t>
            </w:r>
            <w:r w:rsidRPr="00BC5063">
              <w:rPr>
                <w:rFonts w:ascii="Open Sans" w:hAnsi="Open Sans" w:cs="Open Sans"/>
              </w:rPr>
              <w:t xml:space="preserve">Please ensure that your fee includes for all reasonable expenses, disbursements, materials and the like, that IGMT </w:t>
            </w:r>
            <w:r w:rsidR="00BE06C1" w:rsidRPr="00BC5063">
              <w:rPr>
                <w:rFonts w:ascii="Open Sans" w:hAnsi="Open Sans" w:cs="Open Sans"/>
              </w:rPr>
              <w:t xml:space="preserve">may require. </w:t>
            </w:r>
          </w:p>
          <w:p w14:paraId="19AD361F" w14:textId="65507A22" w:rsidR="00BE06C1" w:rsidRPr="00BC5063" w:rsidRDefault="00BE06C1" w:rsidP="00B13A9A">
            <w:pPr>
              <w:rPr>
                <w:rFonts w:ascii="Open Sans" w:hAnsi="Open Sans" w:cs="Open Sans"/>
              </w:rPr>
            </w:pPr>
            <w:r w:rsidRPr="00BC5063">
              <w:rPr>
                <w:rFonts w:ascii="Open Sans" w:hAnsi="Open Sans" w:cs="Open Sans"/>
              </w:rPr>
              <w:t xml:space="preserve">IGMT is not bound to take the lowest tender, </w:t>
            </w:r>
            <w:r w:rsidR="00FD4353" w:rsidRPr="00BC5063">
              <w:rPr>
                <w:rFonts w:ascii="Open Sans" w:hAnsi="Open Sans" w:cs="Open Sans"/>
              </w:rPr>
              <w:t xml:space="preserve">marking is weighted across several elements as can be seen in this award criteria but budget is an important factor in taking a decision on the tender. </w:t>
            </w:r>
          </w:p>
        </w:tc>
        <w:tc>
          <w:tcPr>
            <w:tcW w:w="0" w:type="auto"/>
          </w:tcPr>
          <w:p w14:paraId="25020D4B" w14:textId="00E5B948" w:rsidR="001B37CA" w:rsidRDefault="001B37CA" w:rsidP="00B13A9A">
            <w:pPr>
              <w:rPr>
                <w:rFonts w:ascii="Open Sans" w:hAnsi="Open Sans" w:cs="Open Sans"/>
                <w:sz w:val="24"/>
                <w:szCs w:val="24"/>
              </w:rPr>
            </w:pPr>
            <w:r>
              <w:rPr>
                <w:rFonts w:ascii="Open Sans" w:hAnsi="Open Sans" w:cs="Open Sans"/>
                <w:sz w:val="24"/>
                <w:szCs w:val="24"/>
              </w:rPr>
              <w:t>30</w:t>
            </w:r>
          </w:p>
        </w:tc>
      </w:tr>
      <w:tr w:rsidR="0049188E" w14:paraId="58E990E6" w14:textId="77777777" w:rsidTr="00C11F69">
        <w:tc>
          <w:tcPr>
            <w:tcW w:w="0" w:type="auto"/>
          </w:tcPr>
          <w:p w14:paraId="6D237408" w14:textId="1368B51A" w:rsidR="00AF3C5D" w:rsidRPr="00BC5063" w:rsidRDefault="00AF3C5D" w:rsidP="00B13A9A">
            <w:pPr>
              <w:rPr>
                <w:rFonts w:ascii="Open Sans" w:hAnsi="Open Sans" w:cs="Open Sans"/>
              </w:rPr>
            </w:pPr>
            <w:r w:rsidRPr="00BC5063">
              <w:rPr>
                <w:rFonts w:ascii="Open Sans" w:hAnsi="Open Sans" w:cs="Open Sans"/>
              </w:rPr>
              <w:t>6</w:t>
            </w:r>
          </w:p>
        </w:tc>
        <w:tc>
          <w:tcPr>
            <w:tcW w:w="0" w:type="auto"/>
          </w:tcPr>
          <w:p w14:paraId="042751CB" w14:textId="51D22568" w:rsidR="00AF3C5D" w:rsidRPr="00BC5063" w:rsidRDefault="00AF3C5D" w:rsidP="00B13A9A">
            <w:pPr>
              <w:rPr>
                <w:rFonts w:ascii="Open Sans" w:hAnsi="Open Sans" w:cs="Open Sans"/>
              </w:rPr>
            </w:pPr>
            <w:r w:rsidRPr="00BC5063">
              <w:rPr>
                <w:rFonts w:ascii="Open Sans" w:hAnsi="Open Sans" w:cs="Open Sans"/>
              </w:rPr>
              <w:t xml:space="preserve">Project delivery date and </w:t>
            </w:r>
            <w:r w:rsidR="00B761A7" w:rsidRPr="00BC5063">
              <w:rPr>
                <w:rFonts w:ascii="Open Sans" w:hAnsi="Open Sans" w:cs="Open Sans"/>
              </w:rPr>
              <w:t>period of installation</w:t>
            </w:r>
          </w:p>
        </w:tc>
        <w:tc>
          <w:tcPr>
            <w:tcW w:w="0" w:type="auto"/>
          </w:tcPr>
          <w:p w14:paraId="1F251FD5" w14:textId="5BD49DE7" w:rsidR="00AF3C5D" w:rsidRPr="00BC5063" w:rsidRDefault="005B4FB6" w:rsidP="00B13A9A">
            <w:pPr>
              <w:rPr>
                <w:rFonts w:ascii="Open Sans" w:hAnsi="Open Sans" w:cs="Open Sans"/>
              </w:rPr>
            </w:pPr>
            <w:r w:rsidRPr="00BC5063">
              <w:rPr>
                <w:rFonts w:ascii="Open Sans" w:hAnsi="Open Sans" w:cs="Open Sans"/>
              </w:rPr>
              <w:t xml:space="preserve">IGMT has a narrow window to complete this work. Project funding is limited and we </w:t>
            </w:r>
            <w:r w:rsidR="0049188E" w:rsidRPr="00BC5063">
              <w:rPr>
                <w:rFonts w:ascii="Open Sans" w:hAnsi="Open Sans" w:cs="Open Sans"/>
              </w:rPr>
              <w:t xml:space="preserve">need to complete the </w:t>
            </w:r>
            <w:r w:rsidR="0003088A" w:rsidRPr="00BC5063">
              <w:rPr>
                <w:rFonts w:ascii="Open Sans" w:hAnsi="Open Sans" w:cs="Open Sans"/>
              </w:rPr>
              <w:t xml:space="preserve">construction elements of the </w:t>
            </w:r>
            <w:r w:rsidRPr="00BC5063">
              <w:rPr>
                <w:rFonts w:ascii="Open Sans" w:hAnsi="Open Sans" w:cs="Open Sans"/>
              </w:rPr>
              <w:t>project outside of the main spring/summer</w:t>
            </w:r>
            <w:r w:rsidR="0003088A" w:rsidRPr="00BC5063">
              <w:rPr>
                <w:rFonts w:ascii="Open Sans" w:hAnsi="Open Sans" w:cs="Open Sans"/>
              </w:rPr>
              <w:t xml:space="preserve"> visitor season.</w:t>
            </w:r>
            <w:r w:rsidR="0049188E" w:rsidRPr="00BC5063">
              <w:rPr>
                <w:rFonts w:ascii="Open Sans" w:hAnsi="Open Sans" w:cs="Open Sans"/>
              </w:rPr>
              <w:t xml:space="preserve"> Scoring in this section reflects </w:t>
            </w:r>
            <w:r w:rsidR="007D6E0A" w:rsidRPr="00BC5063">
              <w:rPr>
                <w:rFonts w:ascii="Open Sans" w:hAnsi="Open Sans" w:cs="Open Sans"/>
              </w:rPr>
              <w:t>how a bidder responds to this issue. In addition, the length of time the overall project will take to complete</w:t>
            </w:r>
            <w:r w:rsidR="00365718" w:rsidRPr="00BC5063">
              <w:rPr>
                <w:rFonts w:ascii="Open Sans" w:hAnsi="Open Sans" w:cs="Open Sans"/>
              </w:rPr>
              <w:t xml:space="preserve"> will be contemplated </w:t>
            </w:r>
            <w:r w:rsidR="00E964F8" w:rsidRPr="00BC5063">
              <w:rPr>
                <w:rFonts w:ascii="Open Sans" w:hAnsi="Open Sans" w:cs="Open Sans"/>
              </w:rPr>
              <w:t xml:space="preserve">as any down time in our operation will reduce revenue and affect visitor </w:t>
            </w:r>
            <w:r w:rsidR="00BC5063" w:rsidRPr="00BC5063">
              <w:rPr>
                <w:rFonts w:ascii="Open Sans" w:hAnsi="Open Sans" w:cs="Open Sans"/>
              </w:rPr>
              <w:t>experience.</w:t>
            </w:r>
          </w:p>
          <w:p w14:paraId="73798806" w14:textId="43EB9564" w:rsidR="0003088A" w:rsidRPr="00BC5063" w:rsidRDefault="0003088A" w:rsidP="00B13A9A">
            <w:pPr>
              <w:rPr>
                <w:rFonts w:ascii="Open Sans" w:hAnsi="Open Sans" w:cs="Open Sans"/>
              </w:rPr>
            </w:pPr>
          </w:p>
        </w:tc>
        <w:tc>
          <w:tcPr>
            <w:tcW w:w="0" w:type="auto"/>
          </w:tcPr>
          <w:p w14:paraId="18643FA0" w14:textId="26C37AA3" w:rsidR="00AF3C5D" w:rsidRDefault="00E830F8" w:rsidP="00B13A9A">
            <w:pPr>
              <w:rPr>
                <w:rFonts w:ascii="Open Sans" w:hAnsi="Open Sans" w:cs="Open Sans"/>
                <w:sz w:val="24"/>
                <w:szCs w:val="24"/>
              </w:rPr>
            </w:pPr>
            <w:r>
              <w:rPr>
                <w:rFonts w:ascii="Open Sans" w:hAnsi="Open Sans" w:cs="Open Sans"/>
                <w:sz w:val="24"/>
                <w:szCs w:val="24"/>
              </w:rPr>
              <w:t>15</w:t>
            </w:r>
          </w:p>
        </w:tc>
      </w:tr>
    </w:tbl>
    <w:p w14:paraId="7CCC479F" w14:textId="1E6C29DD" w:rsidR="00CD77A4" w:rsidRPr="00264A6B" w:rsidRDefault="00CD77A4" w:rsidP="0034118F">
      <w:pPr>
        <w:spacing w:after="0" w:line="240" w:lineRule="auto"/>
        <w:rPr>
          <w:rFonts w:ascii="Open Sans" w:hAnsi="Open Sans" w:cs="Open Sans"/>
          <w:b/>
          <w:bCs/>
        </w:rPr>
      </w:pPr>
      <w:r w:rsidRPr="00264A6B">
        <w:rPr>
          <w:rFonts w:ascii="Open Sans" w:hAnsi="Open Sans" w:cs="Open Sans"/>
          <w:b/>
          <w:bCs/>
        </w:rPr>
        <w:t>Essential:</w:t>
      </w:r>
    </w:p>
    <w:p w14:paraId="1E64AD3A" w14:textId="77777777" w:rsidR="00CD77A4" w:rsidRPr="00264A6B" w:rsidRDefault="00CD77A4" w:rsidP="0034118F">
      <w:pPr>
        <w:spacing w:after="0" w:line="240" w:lineRule="auto"/>
        <w:rPr>
          <w:rFonts w:ascii="Open Sans" w:hAnsi="Open Sans" w:cs="Open Sans"/>
          <w:b/>
          <w:bCs/>
        </w:rPr>
      </w:pPr>
    </w:p>
    <w:p w14:paraId="123F7A74" w14:textId="65E31E19" w:rsidR="00370185" w:rsidRPr="00264A6B" w:rsidRDefault="008517A6" w:rsidP="00531C63">
      <w:pPr>
        <w:pStyle w:val="ListParagraph"/>
        <w:numPr>
          <w:ilvl w:val="0"/>
          <w:numId w:val="10"/>
        </w:numPr>
        <w:spacing w:after="0" w:line="240" w:lineRule="auto"/>
        <w:rPr>
          <w:rFonts w:ascii="Open Sans" w:hAnsi="Open Sans" w:cs="Open Sans"/>
        </w:rPr>
      </w:pPr>
      <w:r w:rsidRPr="00264A6B">
        <w:rPr>
          <w:rFonts w:ascii="Open Sans" w:hAnsi="Open Sans" w:cs="Open Sans"/>
        </w:rPr>
        <w:t>Proven track record of planning and delivering</w:t>
      </w:r>
      <w:r w:rsidR="00867197" w:rsidRPr="00264A6B">
        <w:rPr>
          <w:rFonts w:ascii="Open Sans" w:hAnsi="Open Sans" w:cs="Open Sans"/>
        </w:rPr>
        <w:t xml:space="preserve"> LEV projects.</w:t>
      </w:r>
    </w:p>
    <w:p w14:paraId="2362C34C" w14:textId="0417647F" w:rsidR="000563B2" w:rsidRPr="00264A6B" w:rsidRDefault="006273AA" w:rsidP="00531C63">
      <w:pPr>
        <w:pStyle w:val="ListParagraph"/>
        <w:numPr>
          <w:ilvl w:val="0"/>
          <w:numId w:val="10"/>
        </w:numPr>
        <w:spacing w:after="0" w:line="240" w:lineRule="auto"/>
        <w:rPr>
          <w:rFonts w:ascii="Open Sans" w:hAnsi="Open Sans" w:cs="Open Sans"/>
          <w:lang w:val="it-IT"/>
        </w:rPr>
      </w:pPr>
      <w:r w:rsidRPr="00264A6B">
        <w:rPr>
          <w:rFonts w:ascii="Open Sans" w:hAnsi="Open Sans" w:cs="Open Sans"/>
          <w:lang w:val="it-IT"/>
        </w:rPr>
        <w:t xml:space="preserve">Revelant and </w:t>
      </w:r>
      <w:r w:rsidRPr="00264A6B">
        <w:rPr>
          <w:rFonts w:ascii="Open Sans" w:hAnsi="Open Sans" w:cs="Open Sans"/>
        </w:rPr>
        <w:t xml:space="preserve">recognised </w:t>
      </w:r>
      <w:r w:rsidR="009B4197" w:rsidRPr="00264A6B">
        <w:rPr>
          <w:rFonts w:ascii="Open Sans" w:hAnsi="Open Sans" w:cs="Open Sans"/>
        </w:rPr>
        <w:t>industr</w:t>
      </w:r>
      <w:r w:rsidR="00F704BE" w:rsidRPr="00264A6B">
        <w:rPr>
          <w:rFonts w:ascii="Open Sans" w:hAnsi="Open Sans" w:cs="Open Sans"/>
        </w:rPr>
        <w:t xml:space="preserve">y qualifications </w:t>
      </w:r>
      <w:r w:rsidR="00A35E57" w:rsidRPr="00264A6B">
        <w:rPr>
          <w:rFonts w:ascii="Open Sans" w:hAnsi="Open Sans" w:cs="Open Sans"/>
        </w:rPr>
        <w:t xml:space="preserve">BOHS, CIBSE, ILEVE or similar. </w:t>
      </w:r>
      <w:r w:rsidR="00544DE3" w:rsidRPr="00264A6B">
        <w:rPr>
          <w:rFonts w:ascii="Open Sans" w:hAnsi="Open Sans" w:cs="Open Sans"/>
        </w:rPr>
        <w:t>Bidders should also hold accreditation through UKAS for commissioning of LEV or similar level recognised accreditation.</w:t>
      </w:r>
    </w:p>
    <w:p w14:paraId="7D46D77A" w14:textId="5FB0E648" w:rsidR="000563B2" w:rsidRPr="00264A6B" w:rsidRDefault="000563B2" w:rsidP="00531C63">
      <w:pPr>
        <w:pStyle w:val="ListParagraph"/>
        <w:numPr>
          <w:ilvl w:val="0"/>
          <w:numId w:val="10"/>
        </w:numPr>
        <w:spacing w:after="0" w:line="240" w:lineRule="auto"/>
        <w:rPr>
          <w:rFonts w:ascii="Open Sans" w:hAnsi="Open Sans" w:cs="Open Sans"/>
        </w:rPr>
      </w:pPr>
      <w:r w:rsidRPr="00264A6B">
        <w:rPr>
          <w:rFonts w:ascii="Open Sans" w:hAnsi="Open Sans" w:cs="Open Sans"/>
        </w:rPr>
        <w:t xml:space="preserve">Understanding of current </w:t>
      </w:r>
      <w:r w:rsidR="00CD77A4" w:rsidRPr="00264A6B">
        <w:rPr>
          <w:rFonts w:ascii="Open Sans" w:hAnsi="Open Sans" w:cs="Open Sans"/>
        </w:rPr>
        <w:t>Health and Safety regulations including CRM and Equality Act requirements</w:t>
      </w:r>
    </w:p>
    <w:p w14:paraId="1948C0EA" w14:textId="2286E47F" w:rsidR="008517A6" w:rsidRPr="00264A6B" w:rsidRDefault="00CD77A4" w:rsidP="00531C63">
      <w:pPr>
        <w:pStyle w:val="ListParagraph"/>
        <w:numPr>
          <w:ilvl w:val="0"/>
          <w:numId w:val="10"/>
        </w:numPr>
        <w:spacing w:after="0" w:line="240" w:lineRule="auto"/>
        <w:rPr>
          <w:rFonts w:ascii="Open Sans" w:hAnsi="Open Sans" w:cs="Open Sans"/>
        </w:rPr>
      </w:pPr>
      <w:r w:rsidRPr="00264A6B">
        <w:rPr>
          <w:rFonts w:ascii="Open Sans" w:hAnsi="Open Sans" w:cs="Open Sans"/>
        </w:rPr>
        <w:t>Familiar with current building regulations and planning requirements</w:t>
      </w:r>
    </w:p>
    <w:p w14:paraId="376C2D1F" w14:textId="7CBEE44A" w:rsidR="00EA1F1D" w:rsidRPr="00264A6B" w:rsidRDefault="00EA1F1D" w:rsidP="00531C63">
      <w:pPr>
        <w:pStyle w:val="ListParagraph"/>
        <w:numPr>
          <w:ilvl w:val="0"/>
          <w:numId w:val="9"/>
        </w:numPr>
        <w:spacing w:after="0" w:line="240" w:lineRule="auto"/>
        <w:rPr>
          <w:rFonts w:ascii="Open Sans" w:hAnsi="Open Sans" w:cs="Open Sans"/>
        </w:rPr>
      </w:pPr>
      <w:r w:rsidRPr="00264A6B">
        <w:rPr>
          <w:rFonts w:ascii="Open Sans" w:hAnsi="Open Sans" w:cs="Open Sans"/>
        </w:rPr>
        <w:t>Good IT skills</w:t>
      </w:r>
    </w:p>
    <w:p w14:paraId="7148B4DD" w14:textId="77777777" w:rsidR="000D2243" w:rsidRPr="00264A6B" w:rsidRDefault="000D2243" w:rsidP="000D2243">
      <w:pPr>
        <w:spacing w:after="0" w:line="240" w:lineRule="auto"/>
        <w:rPr>
          <w:rFonts w:ascii="Open Sans" w:hAnsi="Open Sans" w:cs="Open Sans"/>
        </w:rPr>
      </w:pPr>
    </w:p>
    <w:p w14:paraId="436D0E6C" w14:textId="0E20E461" w:rsidR="001D710F" w:rsidRPr="00A07695" w:rsidRDefault="0064757E" w:rsidP="00A07695">
      <w:pPr>
        <w:rPr>
          <w:rFonts w:ascii="Open Sans" w:hAnsi="Open Sans" w:cs="Open Sans"/>
          <w:b/>
        </w:rPr>
      </w:pPr>
      <w:r w:rsidRPr="00264A6B">
        <w:rPr>
          <w:rFonts w:ascii="Open Sans" w:hAnsi="Open Sans" w:cs="Open Sans"/>
          <w:b/>
        </w:rPr>
        <w:t>Desirable</w:t>
      </w:r>
      <w:r w:rsidR="002273BB" w:rsidRPr="00264A6B">
        <w:rPr>
          <w:rFonts w:ascii="Open Sans" w:hAnsi="Open Sans" w:cs="Open Sans"/>
          <w:b/>
        </w:rPr>
        <w:t>:</w:t>
      </w:r>
    </w:p>
    <w:p w14:paraId="2B943A4E" w14:textId="2AB0C2E1" w:rsidR="001D710F" w:rsidRPr="00264A6B" w:rsidRDefault="008B515C" w:rsidP="00531C63">
      <w:pPr>
        <w:pStyle w:val="ListParagraph"/>
        <w:numPr>
          <w:ilvl w:val="0"/>
          <w:numId w:val="8"/>
        </w:numPr>
        <w:spacing w:after="0" w:line="240" w:lineRule="auto"/>
        <w:rPr>
          <w:rFonts w:ascii="Open Sans" w:hAnsi="Open Sans" w:cs="Open Sans"/>
        </w:rPr>
      </w:pPr>
      <w:r w:rsidRPr="00264A6B">
        <w:rPr>
          <w:rFonts w:ascii="Open Sans" w:hAnsi="Open Sans" w:cs="Open Sans"/>
        </w:rPr>
        <w:t>Knowledge of public sector</w:t>
      </w:r>
      <w:r w:rsidR="0072706D" w:rsidRPr="00264A6B">
        <w:rPr>
          <w:rFonts w:ascii="Open Sans" w:hAnsi="Open Sans" w:cs="Open Sans"/>
        </w:rPr>
        <w:t xml:space="preserve"> procurement procedures</w:t>
      </w:r>
    </w:p>
    <w:p w14:paraId="4B716F03" w14:textId="49CF2A3D" w:rsidR="00540D39" w:rsidRPr="00264A6B" w:rsidRDefault="00540D39" w:rsidP="00531C63">
      <w:pPr>
        <w:pStyle w:val="ListParagraph"/>
        <w:numPr>
          <w:ilvl w:val="0"/>
          <w:numId w:val="8"/>
        </w:numPr>
        <w:spacing w:after="0" w:line="240" w:lineRule="auto"/>
        <w:rPr>
          <w:rFonts w:ascii="Open Sans" w:hAnsi="Open Sans" w:cs="Open Sans"/>
        </w:rPr>
      </w:pPr>
      <w:r w:rsidRPr="00264A6B">
        <w:rPr>
          <w:rFonts w:ascii="Open Sans" w:hAnsi="Open Sans" w:cs="Open Sans"/>
        </w:rPr>
        <w:t>Experience of working with external funding agencies such as National Lottery</w:t>
      </w:r>
      <w:r w:rsidR="0064757E" w:rsidRPr="00264A6B">
        <w:rPr>
          <w:rFonts w:ascii="Open Sans" w:hAnsi="Open Sans" w:cs="Open Sans"/>
        </w:rPr>
        <w:t xml:space="preserve"> Heritage</w:t>
      </w:r>
      <w:r w:rsidRPr="00264A6B">
        <w:rPr>
          <w:rFonts w:ascii="Open Sans" w:hAnsi="Open Sans" w:cs="Open Sans"/>
        </w:rPr>
        <w:t xml:space="preserve"> Fund or Historic England.</w:t>
      </w:r>
    </w:p>
    <w:p w14:paraId="43736B79" w14:textId="45B56B8E" w:rsidR="00540D39" w:rsidRDefault="008978E2" w:rsidP="00894B0A">
      <w:pPr>
        <w:pStyle w:val="ListParagraph"/>
        <w:numPr>
          <w:ilvl w:val="0"/>
          <w:numId w:val="8"/>
        </w:numPr>
        <w:spacing w:after="0" w:line="240" w:lineRule="auto"/>
        <w:rPr>
          <w:rFonts w:ascii="Open Sans" w:hAnsi="Open Sans" w:cs="Open Sans"/>
        </w:rPr>
      </w:pPr>
      <w:r w:rsidRPr="00264A6B">
        <w:rPr>
          <w:rFonts w:ascii="Open Sans" w:hAnsi="Open Sans" w:cs="Open Sans"/>
        </w:rPr>
        <w:t>Experience of working in a heritage setting</w:t>
      </w:r>
      <w:r w:rsidR="00264A6B" w:rsidRPr="00264A6B">
        <w:rPr>
          <w:rFonts w:ascii="Open Sans" w:hAnsi="Open Sans" w:cs="Open Sans"/>
        </w:rPr>
        <w:t xml:space="preserve"> with historic/listed buildings.</w:t>
      </w:r>
    </w:p>
    <w:p w14:paraId="06049C5A" w14:textId="77777777" w:rsidR="00A07695" w:rsidRPr="00A07695" w:rsidRDefault="00A07695" w:rsidP="00A07695">
      <w:pPr>
        <w:pStyle w:val="ListParagraph"/>
        <w:spacing w:after="0" w:line="240" w:lineRule="auto"/>
        <w:rPr>
          <w:rFonts w:ascii="Open Sans" w:hAnsi="Open Sans" w:cs="Open Sans"/>
        </w:rPr>
      </w:pPr>
    </w:p>
    <w:p w14:paraId="6A98BBA9" w14:textId="17D02B51" w:rsidR="002F718B" w:rsidRPr="00264A6B" w:rsidRDefault="002F718B" w:rsidP="00894B0A">
      <w:pPr>
        <w:rPr>
          <w:rFonts w:ascii="Open Sans" w:hAnsi="Open Sans" w:cs="Open Sans"/>
          <w:b/>
          <w:bCs/>
          <w:highlight w:val="yellow"/>
        </w:rPr>
      </w:pPr>
      <w:r w:rsidRPr="00264A6B">
        <w:rPr>
          <w:rFonts w:ascii="Open Sans" w:hAnsi="Open Sans" w:cs="Open Sans"/>
          <w:b/>
          <w:bCs/>
        </w:rPr>
        <w:t>Personal approach</w:t>
      </w:r>
      <w:r w:rsidR="002273BB" w:rsidRPr="00264A6B">
        <w:rPr>
          <w:rFonts w:ascii="Open Sans" w:hAnsi="Open Sans" w:cs="Open Sans"/>
          <w:b/>
          <w:bCs/>
        </w:rPr>
        <w:t>:</w:t>
      </w:r>
    </w:p>
    <w:p w14:paraId="1954176F" w14:textId="77777777" w:rsidR="00894B0A" w:rsidRPr="00264A6B" w:rsidRDefault="00894B0A" w:rsidP="00531C63">
      <w:pPr>
        <w:pStyle w:val="ListParagraph"/>
        <w:numPr>
          <w:ilvl w:val="0"/>
          <w:numId w:val="7"/>
        </w:numPr>
        <w:spacing w:after="0" w:line="240" w:lineRule="auto"/>
        <w:rPr>
          <w:rFonts w:ascii="Open Sans" w:hAnsi="Open Sans" w:cs="Open Sans"/>
        </w:rPr>
      </w:pPr>
      <w:r w:rsidRPr="00264A6B">
        <w:rPr>
          <w:rFonts w:ascii="Open Sans" w:hAnsi="Open Sans" w:cs="Open Sans"/>
        </w:rPr>
        <w:t>Confidential in all matters</w:t>
      </w:r>
    </w:p>
    <w:p w14:paraId="4A13B931" w14:textId="77777777" w:rsidR="00894B0A" w:rsidRPr="00264A6B" w:rsidRDefault="00894B0A" w:rsidP="00531C63">
      <w:pPr>
        <w:pStyle w:val="ListParagraph"/>
        <w:numPr>
          <w:ilvl w:val="0"/>
          <w:numId w:val="7"/>
        </w:numPr>
        <w:spacing w:after="0" w:line="240" w:lineRule="auto"/>
        <w:rPr>
          <w:rFonts w:ascii="Open Sans" w:hAnsi="Open Sans" w:cs="Open Sans"/>
        </w:rPr>
      </w:pPr>
      <w:r w:rsidRPr="00264A6B">
        <w:rPr>
          <w:rFonts w:ascii="Open Sans" w:hAnsi="Open Sans" w:cs="Open Sans"/>
        </w:rPr>
        <w:t>Professional approach, coupled with strong interpersonal skills</w:t>
      </w:r>
    </w:p>
    <w:p w14:paraId="71B46BA8" w14:textId="77777777" w:rsidR="00894B0A" w:rsidRPr="00264A6B" w:rsidRDefault="00894B0A" w:rsidP="00531C63">
      <w:pPr>
        <w:pStyle w:val="ListParagraph"/>
        <w:numPr>
          <w:ilvl w:val="0"/>
          <w:numId w:val="7"/>
        </w:numPr>
        <w:spacing w:after="0" w:line="240" w:lineRule="auto"/>
        <w:rPr>
          <w:rFonts w:ascii="Open Sans" w:hAnsi="Open Sans" w:cs="Open Sans"/>
        </w:rPr>
      </w:pPr>
      <w:r w:rsidRPr="00264A6B">
        <w:rPr>
          <w:rFonts w:ascii="Open Sans" w:hAnsi="Open Sans" w:cs="Open Sans"/>
        </w:rPr>
        <w:t>Excellent planning, organisational and time management skills</w:t>
      </w:r>
    </w:p>
    <w:p w14:paraId="31930A96" w14:textId="77777777" w:rsidR="00894B0A" w:rsidRPr="00264A6B" w:rsidRDefault="00894B0A" w:rsidP="00531C63">
      <w:pPr>
        <w:pStyle w:val="ListParagraph"/>
        <w:numPr>
          <w:ilvl w:val="0"/>
          <w:numId w:val="7"/>
        </w:numPr>
        <w:spacing w:after="0" w:line="240" w:lineRule="auto"/>
        <w:rPr>
          <w:rFonts w:ascii="Open Sans" w:hAnsi="Open Sans" w:cs="Open Sans"/>
        </w:rPr>
      </w:pPr>
      <w:r w:rsidRPr="00264A6B">
        <w:rPr>
          <w:rFonts w:ascii="Open Sans" w:hAnsi="Open Sans" w:cs="Open Sans"/>
        </w:rPr>
        <w:t>Excellent verbal, written communication and presentation skills</w:t>
      </w:r>
    </w:p>
    <w:p w14:paraId="7109EE63" w14:textId="77777777" w:rsidR="00894B0A" w:rsidRPr="00264A6B" w:rsidRDefault="00894B0A" w:rsidP="00531C63">
      <w:pPr>
        <w:pStyle w:val="ListParagraph"/>
        <w:numPr>
          <w:ilvl w:val="0"/>
          <w:numId w:val="7"/>
        </w:numPr>
        <w:spacing w:after="0" w:line="240" w:lineRule="auto"/>
        <w:rPr>
          <w:rFonts w:ascii="Open Sans" w:hAnsi="Open Sans" w:cs="Open Sans"/>
        </w:rPr>
      </w:pPr>
      <w:r w:rsidRPr="00264A6B">
        <w:rPr>
          <w:rFonts w:ascii="Open Sans" w:hAnsi="Open Sans" w:cs="Open Sans"/>
        </w:rPr>
        <w:t>Ability to work on own initiative</w:t>
      </w:r>
    </w:p>
    <w:p w14:paraId="250B3A43" w14:textId="77777777" w:rsidR="00894B0A" w:rsidRPr="00264A6B" w:rsidRDefault="00894B0A" w:rsidP="00531C63">
      <w:pPr>
        <w:pStyle w:val="ListParagraph"/>
        <w:numPr>
          <w:ilvl w:val="0"/>
          <w:numId w:val="7"/>
        </w:numPr>
        <w:spacing w:after="0" w:line="240" w:lineRule="auto"/>
        <w:rPr>
          <w:rFonts w:ascii="Open Sans" w:hAnsi="Open Sans" w:cs="Open Sans"/>
        </w:rPr>
      </w:pPr>
      <w:r w:rsidRPr="00264A6B">
        <w:rPr>
          <w:rFonts w:ascii="Open Sans" w:hAnsi="Open Sans" w:cs="Open Sans"/>
        </w:rPr>
        <w:t>Ability to work in and adapt to a rapidly changing environment</w:t>
      </w:r>
    </w:p>
    <w:p w14:paraId="7A473DC4" w14:textId="326E37B4" w:rsidR="00894B0A" w:rsidRDefault="00894B0A" w:rsidP="00674B74">
      <w:pPr>
        <w:pStyle w:val="ListParagraph"/>
        <w:numPr>
          <w:ilvl w:val="0"/>
          <w:numId w:val="7"/>
        </w:numPr>
        <w:spacing w:after="0" w:line="240" w:lineRule="auto"/>
        <w:rPr>
          <w:rFonts w:ascii="Open Sans" w:hAnsi="Open Sans" w:cs="Open Sans"/>
        </w:rPr>
      </w:pPr>
      <w:r w:rsidRPr="00264A6B">
        <w:rPr>
          <w:rFonts w:ascii="Open Sans" w:hAnsi="Open Sans" w:cs="Open Sans"/>
        </w:rPr>
        <w:t>Ability to work co-operatively with others to complete tasks and implement process improvements.</w:t>
      </w:r>
    </w:p>
    <w:p w14:paraId="5EE4630E" w14:textId="77777777" w:rsidR="00674B74" w:rsidRPr="00674B74" w:rsidRDefault="00674B74" w:rsidP="00674B74">
      <w:pPr>
        <w:pStyle w:val="ListParagraph"/>
        <w:spacing w:after="0" w:line="240" w:lineRule="auto"/>
        <w:rPr>
          <w:rFonts w:ascii="Open Sans" w:hAnsi="Open Sans" w:cs="Open Sans"/>
        </w:rPr>
      </w:pPr>
    </w:p>
    <w:p w14:paraId="7839D11F" w14:textId="63E3619D" w:rsidR="00484B1B" w:rsidRPr="00264A6B" w:rsidRDefault="00894B0A" w:rsidP="00894B0A">
      <w:pPr>
        <w:jc w:val="both"/>
        <w:rPr>
          <w:rFonts w:ascii="Open Sans" w:hAnsi="Open Sans" w:cs="Open Sans"/>
        </w:rPr>
      </w:pPr>
      <w:r w:rsidRPr="00264A6B">
        <w:rPr>
          <w:rFonts w:ascii="Open Sans" w:hAnsi="Open Sans" w:cs="Open Sans"/>
        </w:rPr>
        <w:t>At IGMT our commitment to diversity and equality is a long-standing one. We believe that heritage, culture, and arts organisations should ensure that their work draws on and reflects the full range of backgrounds and perspectives to be found in our society. Disabled, D/deaf and/or neurodivergent people, those from Black, Asian, and Ethnically Diverse backgrounds are under-represented in our workforce so we particularly encourage people from those backgrounds, identities, and experiences to apply.</w:t>
      </w:r>
    </w:p>
    <w:p w14:paraId="50E95520" w14:textId="28705356" w:rsidR="00A07B6E" w:rsidRPr="00A07695" w:rsidRDefault="00A07B6E" w:rsidP="00894B0A">
      <w:pPr>
        <w:jc w:val="both"/>
        <w:rPr>
          <w:rFonts w:ascii="Open Sans" w:hAnsi="Open Sans" w:cs="Open Sans"/>
          <w:b/>
          <w:bCs/>
        </w:rPr>
      </w:pPr>
      <w:r w:rsidRPr="00A07695">
        <w:rPr>
          <w:rFonts w:ascii="Open Sans" w:hAnsi="Open Sans" w:cs="Open Sans"/>
          <w:b/>
          <w:bCs/>
        </w:rPr>
        <w:t xml:space="preserve">IGMT reserves the right to: </w:t>
      </w:r>
    </w:p>
    <w:p w14:paraId="45AC8CE2" w14:textId="62C19B3F" w:rsidR="00A07B6E" w:rsidRPr="00264A6B" w:rsidRDefault="00A07B6E" w:rsidP="00531C63">
      <w:pPr>
        <w:pStyle w:val="ListParagraph"/>
        <w:numPr>
          <w:ilvl w:val="0"/>
          <w:numId w:val="3"/>
        </w:numPr>
        <w:jc w:val="both"/>
        <w:rPr>
          <w:rFonts w:ascii="Open Sans" w:hAnsi="Open Sans" w:cs="Open Sans"/>
        </w:rPr>
      </w:pPr>
      <w:r w:rsidRPr="00264A6B">
        <w:rPr>
          <w:rFonts w:ascii="Open Sans" w:hAnsi="Open Sans" w:cs="Open Sans"/>
        </w:rPr>
        <w:t xml:space="preserve">Make no appointment </w:t>
      </w:r>
    </w:p>
    <w:p w14:paraId="780C407E" w14:textId="386D9E86" w:rsidR="00A07B6E" w:rsidRPr="00264A6B" w:rsidRDefault="00A07B6E" w:rsidP="00531C63">
      <w:pPr>
        <w:pStyle w:val="ListParagraph"/>
        <w:numPr>
          <w:ilvl w:val="0"/>
          <w:numId w:val="3"/>
        </w:numPr>
        <w:jc w:val="both"/>
        <w:rPr>
          <w:rFonts w:ascii="Open Sans" w:hAnsi="Open Sans" w:cs="Open Sans"/>
        </w:rPr>
      </w:pPr>
      <w:r w:rsidRPr="00264A6B">
        <w:rPr>
          <w:rFonts w:ascii="Open Sans" w:hAnsi="Open Sans" w:cs="Open Sans"/>
        </w:rPr>
        <w:t xml:space="preserve">Negotiate the scope and fee for the works with a preferred supplier </w:t>
      </w:r>
    </w:p>
    <w:p w14:paraId="48A66C27" w14:textId="3314DC1C" w:rsidR="00674B74" w:rsidRDefault="00A07B6E" w:rsidP="009E360E">
      <w:pPr>
        <w:pStyle w:val="ListParagraph"/>
        <w:numPr>
          <w:ilvl w:val="0"/>
          <w:numId w:val="3"/>
        </w:numPr>
        <w:jc w:val="both"/>
        <w:rPr>
          <w:rFonts w:ascii="Open Sans" w:hAnsi="Open Sans" w:cs="Open Sans"/>
        </w:rPr>
      </w:pPr>
      <w:r w:rsidRPr="00264A6B">
        <w:rPr>
          <w:rFonts w:ascii="Open Sans" w:hAnsi="Open Sans" w:cs="Open Sans"/>
        </w:rPr>
        <w:t xml:space="preserve">Extend the commission to further stages of work by negotiation and within the terms of </w:t>
      </w:r>
      <w:r w:rsidR="003A63DD" w:rsidRPr="00264A6B">
        <w:rPr>
          <w:rFonts w:ascii="Open Sans" w:hAnsi="Open Sans" w:cs="Open Sans"/>
        </w:rPr>
        <w:t xml:space="preserve">our procurement </w:t>
      </w:r>
      <w:r w:rsidR="00484B1B" w:rsidRPr="00264A6B">
        <w:rPr>
          <w:rFonts w:ascii="Open Sans" w:hAnsi="Open Sans" w:cs="Open Sans"/>
        </w:rPr>
        <w:t>policy.</w:t>
      </w:r>
    </w:p>
    <w:p w14:paraId="71F391B4" w14:textId="77777777" w:rsidR="009E360E" w:rsidRDefault="009E360E" w:rsidP="009E360E">
      <w:pPr>
        <w:pStyle w:val="ListParagraph"/>
        <w:jc w:val="both"/>
        <w:rPr>
          <w:rFonts w:ascii="Open Sans" w:hAnsi="Open Sans" w:cs="Open Sans"/>
        </w:rPr>
      </w:pPr>
    </w:p>
    <w:p w14:paraId="1B9196C2" w14:textId="5E5D4331" w:rsidR="009E360E" w:rsidRPr="000277A2" w:rsidRDefault="000277A2" w:rsidP="0011191A">
      <w:pPr>
        <w:jc w:val="both"/>
        <w:rPr>
          <w:rFonts w:ascii="Open Sans" w:hAnsi="Open Sans" w:cs="Open Sans"/>
          <w:i/>
          <w:iCs/>
        </w:rPr>
      </w:pPr>
      <w:r w:rsidRPr="000277A2">
        <w:rPr>
          <w:rFonts w:ascii="Open Sans" w:hAnsi="Open Sans" w:cs="Open Sans"/>
          <w:i/>
          <w:iCs/>
        </w:rPr>
        <w:t>Document End</w:t>
      </w:r>
    </w:p>
    <w:sectPr w:rsidR="009E360E" w:rsidRPr="000277A2" w:rsidSect="00A807D3">
      <w:footerReference w:type="default" r:id="rId2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2EC4D" w14:textId="77777777" w:rsidR="00DF65E6" w:rsidRDefault="00DF65E6" w:rsidP="00714DA3">
      <w:pPr>
        <w:spacing w:after="0" w:line="240" w:lineRule="auto"/>
      </w:pPr>
      <w:r>
        <w:separator/>
      </w:r>
    </w:p>
  </w:endnote>
  <w:endnote w:type="continuationSeparator" w:id="0">
    <w:p w14:paraId="1347427E" w14:textId="77777777" w:rsidR="00DF65E6" w:rsidRDefault="00DF65E6" w:rsidP="00714D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altName w:val="Segoe UI"/>
    <w:panose1 w:val="00000000000000000000"/>
    <w:charset w:val="00"/>
    <w:family w:val="auto"/>
    <w:pitch w:val="variable"/>
    <w:sig w:usb0="E00002FF" w:usb1="4000201B" w:usb2="00000028"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rigGarmnd BT">
    <w:panose1 w:val="02020602050306020403"/>
    <w:charset w:val="00"/>
    <w:family w:val="roman"/>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7177787"/>
      <w:docPartObj>
        <w:docPartGallery w:val="Page Numbers (Bottom of Page)"/>
        <w:docPartUnique/>
      </w:docPartObj>
    </w:sdtPr>
    <w:sdtEndPr>
      <w:rPr>
        <w:noProof/>
      </w:rPr>
    </w:sdtEndPr>
    <w:sdtContent>
      <w:p w14:paraId="1109D655" w14:textId="34376370" w:rsidR="003759C3" w:rsidRDefault="003759C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2DE440" w14:textId="77777777" w:rsidR="003759C3" w:rsidRDefault="003759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98703" w14:textId="77777777" w:rsidR="00DF65E6" w:rsidRDefault="00DF65E6" w:rsidP="00714DA3">
      <w:pPr>
        <w:spacing w:after="0" w:line="240" w:lineRule="auto"/>
      </w:pPr>
      <w:r>
        <w:separator/>
      </w:r>
    </w:p>
  </w:footnote>
  <w:footnote w:type="continuationSeparator" w:id="0">
    <w:p w14:paraId="1A6729EE" w14:textId="77777777" w:rsidR="00DF65E6" w:rsidRDefault="00DF65E6" w:rsidP="00714D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E2120"/>
    <w:multiLevelType w:val="multilevel"/>
    <w:tmpl w:val="6EB244F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AE82356"/>
    <w:multiLevelType w:val="hybridMultilevel"/>
    <w:tmpl w:val="C26AF6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8515BC"/>
    <w:multiLevelType w:val="hybridMultilevel"/>
    <w:tmpl w:val="63EA915A"/>
    <w:lvl w:ilvl="0" w:tplc="56BCCE7E">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A9521C"/>
    <w:multiLevelType w:val="multilevel"/>
    <w:tmpl w:val="A8B0D2AA"/>
    <w:lvl w:ilvl="0">
      <w:start w:val="1"/>
      <w:numFmt w:val="decimal"/>
      <w:lvlText w:val="%1."/>
      <w:lvlJc w:val="left"/>
      <w:pPr>
        <w:tabs>
          <w:tab w:val="num" w:pos="1080"/>
        </w:tabs>
        <w:ind w:left="1080" w:hanging="360"/>
      </w:pPr>
      <w:rPr>
        <w:b/>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 w15:restartNumberingAfterBreak="0">
    <w:nsid w:val="171960DE"/>
    <w:multiLevelType w:val="hybridMultilevel"/>
    <w:tmpl w:val="FC342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4261C7"/>
    <w:multiLevelType w:val="hybridMultilevel"/>
    <w:tmpl w:val="8E26E8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7D3653"/>
    <w:multiLevelType w:val="hybridMultilevel"/>
    <w:tmpl w:val="809AF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B02A6C"/>
    <w:multiLevelType w:val="singleLevel"/>
    <w:tmpl w:val="ABF083AA"/>
    <w:lvl w:ilvl="0">
      <w:start w:val="1"/>
      <w:numFmt w:val="bullet"/>
      <w:lvlText w:val=""/>
      <w:lvlJc w:val="left"/>
      <w:pPr>
        <w:tabs>
          <w:tab w:val="num" w:pos="360"/>
        </w:tabs>
        <w:ind w:left="360" w:hanging="360"/>
      </w:pPr>
      <w:rPr>
        <w:rFonts w:ascii="Symbol" w:hAnsi="Symbol" w:hint="default"/>
        <w:sz w:val="20"/>
      </w:rPr>
    </w:lvl>
  </w:abstractNum>
  <w:abstractNum w:abstractNumId="8" w15:restartNumberingAfterBreak="0">
    <w:nsid w:val="333B19B1"/>
    <w:multiLevelType w:val="multilevel"/>
    <w:tmpl w:val="BBF2A1C4"/>
    <w:lvl w:ilvl="0">
      <w:start w:val="1"/>
      <w:numFmt w:val="decimal"/>
      <w:lvlText w:val="%1."/>
      <w:lvlJc w:val="left"/>
      <w:pPr>
        <w:tabs>
          <w:tab w:val="num" w:pos="567"/>
        </w:tabs>
        <w:ind w:left="567" w:hanging="567"/>
      </w:pPr>
      <w:rPr>
        <w:rFonts w:hint="default"/>
        <w:b/>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355C4ABD"/>
    <w:multiLevelType w:val="multilevel"/>
    <w:tmpl w:val="D2328360"/>
    <w:lvl w:ilvl="0">
      <w:start w:val="1"/>
      <w:numFmt w:val="decimal"/>
      <w:lvlText w:val="%1."/>
      <w:lvlJc w:val="left"/>
      <w:pPr>
        <w:tabs>
          <w:tab w:val="num" w:pos="567"/>
        </w:tabs>
        <w:ind w:left="567" w:hanging="567"/>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3658116C"/>
    <w:multiLevelType w:val="multilevel"/>
    <w:tmpl w:val="978E8EC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F707DA0"/>
    <w:multiLevelType w:val="hybridMultilevel"/>
    <w:tmpl w:val="57F48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815B6C"/>
    <w:multiLevelType w:val="hybridMultilevel"/>
    <w:tmpl w:val="626057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050658"/>
    <w:multiLevelType w:val="hybridMultilevel"/>
    <w:tmpl w:val="E3606E4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15:restartNumberingAfterBreak="0">
    <w:nsid w:val="471251A5"/>
    <w:multiLevelType w:val="hybridMultilevel"/>
    <w:tmpl w:val="F67C7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867A08"/>
    <w:multiLevelType w:val="hybridMultilevel"/>
    <w:tmpl w:val="C832C276"/>
    <w:lvl w:ilvl="0" w:tplc="AB60EB7A">
      <w:start w:val="23"/>
      <w:numFmt w:val="decimal"/>
      <w:lvlText w:val="%1."/>
      <w:lvlJc w:val="left"/>
      <w:pPr>
        <w:tabs>
          <w:tab w:val="num" w:pos="720"/>
        </w:tabs>
        <w:ind w:left="720" w:hanging="360"/>
      </w:pPr>
      <w:rPr>
        <w:rFonts w:ascii="Arial" w:hAnsi="Arial" w:hint="default"/>
        <w:b/>
        <w:i w:val="0"/>
        <w:sz w:val="22"/>
        <w:szCs w:val="22"/>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513779B4"/>
    <w:multiLevelType w:val="hybridMultilevel"/>
    <w:tmpl w:val="7DA0F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343A2E"/>
    <w:multiLevelType w:val="multilevel"/>
    <w:tmpl w:val="2D62904A"/>
    <w:lvl w:ilvl="0">
      <w:start w:val="5"/>
      <w:numFmt w:val="decimal"/>
      <w:lvlText w:val="%1."/>
      <w:lvlJc w:val="left"/>
      <w:pPr>
        <w:tabs>
          <w:tab w:val="num" w:pos="567"/>
        </w:tabs>
        <w:ind w:left="567" w:hanging="567"/>
      </w:pPr>
      <w:rPr>
        <w:rFonts w:hint="default"/>
        <w:b/>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58F32201"/>
    <w:multiLevelType w:val="singleLevel"/>
    <w:tmpl w:val="ABF083AA"/>
    <w:lvl w:ilvl="0">
      <w:start w:val="1"/>
      <w:numFmt w:val="bullet"/>
      <w:lvlText w:val=""/>
      <w:lvlJc w:val="left"/>
      <w:pPr>
        <w:tabs>
          <w:tab w:val="num" w:pos="360"/>
        </w:tabs>
        <w:ind w:left="360" w:hanging="360"/>
      </w:pPr>
      <w:rPr>
        <w:rFonts w:ascii="Symbol" w:hAnsi="Symbol" w:hint="default"/>
        <w:sz w:val="20"/>
      </w:rPr>
    </w:lvl>
  </w:abstractNum>
  <w:abstractNum w:abstractNumId="19" w15:restartNumberingAfterBreak="0">
    <w:nsid w:val="696F0643"/>
    <w:multiLevelType w:val="hybridMultilevel"/>
    <w:tmpl w:val="C54C8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A2502B"/>
    <w:multiLevelType w:val="multilevel"/>
    <w:tmpl w:val="7452E916"/>
    <w:lvl w:ilvl="0">
      <w:start w:val="8"/>
      <w:numFmt w:val="decimal"/>
      <w:lvlText w:val="%1."/>
      <w:lvlJc w:val="left"/>
      <w:pPr>
        <w:tabs>
          <w:tab w:val="num" w:pos="567"/>
        </w:tabs>
        <w:ind w:left="567" w:hanging="567"/>
      </w:pPr>
      <w:rPr>
        <w:rFonts w:hint="default"/>
        <w:b/>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6FBC5BB4"/>
    <w:multiLevelType w:val="hybridMultilevel"/>
    <w:tmpl w:val="C50AC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010D05"/>
    <w:multiLevelType w:val="hybridMultilevel"/>
    <w:tmpl w:val="38B4C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E914E4"/>
    <w:multiLevelType w:val="hybridMultilevel"/>
    <w:tmpl w:val="673A75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525696B"/>
    <w:multiLevelType w:val="hybridMultilevel"/>
    <w:tmpl w:val="F34AF2BE"/>
    <w:lvl w:ilvl="0" w:tplc="0C6AB1C2">
      <w:start w:val="1"/>
      <w:numFmt w:val="decimal"/>
      <w:lvlText w:val="%1."/>
      <w:lvlJc w:val="left"/>
      <w:pPr>
        <w:ind w:left="720" w:hanging="360"/>
      </w:pPr>
      <w:rPr>
        <w:rFonts w:hint="default"/>
        <w:b/>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3D73C2"/>
    <w:multiLevelType w:val="multilevel"/>
    <w:tmpl w:val="FF589B0C"/>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15798508">
    <w:abstractNumId w:val="24"/>
  </w:num>
  <w:num w:numId="2" w16cid:durableId="1009866965">
    <w:abstractNumId w:val="6"/>
  </w:num>
  <w:num w:numId="3" w16cid:durableId="1928690460">
    <w:abstractNumId w:val="2"/>
  </w:num>
  <w:num w:numId="4" w16cid:durableId="395014543">
    <w:abstractNumId w:val="5"/>
  </w:num>
  <w:num w:numId="5" w16cid:durableId="1611664702">
    <w:abstractNumId w:val="13"/>
  </w:num>
  <w:num w:numId="6" w16cid:durableId="1469474218">
    <w:abstractNumId w:val="14"/>
  </w:num>
  <w:num w:numId="7" w16cid:durableId="567501703">
    <w:abstractNumId w:val="22"/>
  </w:num>
  <w:num w:numId="8" w16cid:durableId="773355736">
    <w:abstractNumId w:val="11"/>
  </w:num>
  <w:num w:numId="9" w16cid:durableId="1243642630">
    <w:abstractNumId w:val="19"/>
  </w:num>
  <w:num w:numId="10" w16cid:durableId="1742673787">
    <w:abstractNumId w:val="21"/>
  </w:num>
  <w:num w:numId="11" w16cid:durableId="522791049">
    <w:abstractNumId w:val="12"/>
  </w:num>
  <w:num w:numId="12" w16cid:durableId="330572930">
    <w:abstractNumId w:val="16"/>
  </w:num>
  <w:num w:numId="13" w16cid:durableId="1512183299">
    <w:abstractNumId w:val="10"/>
  </w:num>
  <w:num w:numId="14" w16cid:durableId="1933246803">
    <w:abstractNumId w:val="25"/>
  </w:num>
  <w:num w:numId="15" w16cid:durableId="1275753336">
    <w:abstractNumId w:val="0"/>
  </w:num>
  <w:num w:numId="16" w16cid:durableId="1872303713">
    <w:abstractNumId w:val="23"/>
  </w:num>
  <w:num w:numId="17" w16cid:durableId="1138496171">
    <w:abstractNumId w:val="1"/>
  </w:num>
  <w:num w:numId="18" w16cid:durableId="2138446452">
    <w:abstractNumId w:val="4"/>
  </w:num>
  <w:num w:numId="19" w16cid:durableId="1036931435">
    <w:abstractNumId w:val="9"/>
  </w:num>
  <w:num w:numId="20" w16cid:durableId="926306931">
    <w:abstractNumId w:val="17"/>
  </w:num>
  <w:num w:numId="21" w16cid:durableId="1195534390">
    <w:abstractNumId w:val="20"/>
  </w:num>
  <w:num w:numId="22" w16cid:durableId="498008068">
    <w:abstractNumId w:val="15"/>
  </w:num>
  <w:num w:numId="23" w16cid:durableId="541407125">
    <w:abstractNumId w:val="7"/>
  </w:num>
  <w:num w:numId="24" w16cid:durableId="1505851269">
    <w:abstractNumId w:val="8"/>
  </w:num>
  <w:num w:numId="25" w16cid:durableId="1775591180">
    <w:abstractNumId w:val="18"/>
  </w:num>
  <w:num w:numId="26" w16cid:durableId="437792712">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E33"/>
    <w:rsid w:val="000013C3"/>
    <w:rsid w:val="000020D2"/>
    <w:rsid w:val="00005534"/>
    <w:rsid w:val="000064BA"/>
    <w:rsid w:val="00006586"/>
    <w:rsid w:val="00007CD9"/>
    <w:rsid w:val="0001339C"/>
    <w:rsid w:val="00014278"/>
    <w:rsid w:val="00015364"/>
    <w:rsid w:val="00015FFE"/>
    <w:rsid w:val="00017288"/>
    <w:rsid w:val="000174BD"/>
    <w:rsid w:val="000178E5"/>
    <w:rsid w:val="00017CC1"/>
    <w:rsid w:val="000237E1"/>
    <w:rsid w:val="000238F1"/>
    <w:rsid w:val="00024860"/>
    <w:rsid w:val="0002600A"/>
    <w:rsid w:val="0002747A"/>
    <w:rsid w:val="000277A2"/>
    <w:rsid w:val="00027FFE"/>
    <w:rsid w:val="0003088A"/>
    <w:rsid w:val="0003120C"/>
    <w:rsid w:val="0003510D"/>
    <w:rsid w:val="000360CF"/>
    <w:rsid w:val="00036C05"/>
    <w:rsid w:val="00041F3E"/>
    <w:rsid w:val="00042BC2"/>
    <w:rsid w:val="0004326F"/>
    <w:rsid w:val="00043BDB"/>
    <w:rsid w:val="00045D86"/>
    <w:rsid w:val="00046468"/>
    <w:rsid w:val="00046929"/>
    <w:rsid w:val="00051F4B"/>
    <w:rsid w:val="000536C5"/>
    <w:rsid w:val="00054C24"/>
    <w:rsid w:val="0005504C"/>
    <w:rsid w:val="000563B2"/>
    <w:rsid w:val="000607F1"/>
    <w:rsid w:val="00062A79"/>
    <w:rsid w:val="00064648"/>
    <w:rsid w:val="00064FDB"/>
    <w:rsid w:val="00065CE6"/>
    <w:rsid w:val="00066E29"/>
    <w:rsid w:val="00071AD2"/>
    <w:rsid w:val="000738C5"/>
    <w:rsid w:val="00074449"/>
    <w:rsid w:val="0007493A"/>
    <w:rsid w:val="00075CE4"/>
    <w:rsid w:val="00075FB1"/>
    <w:rsid w:val="000762CB"/>
    <w:rsid w:val="0007666B"/>
    <w:rsid w:val="00076EF1"/>
    <w:rsid w:val="00077E0F"/>
    <w:rsid w:val="000801C1"/>
    <w:rsid w:val="00081320"/>
    <w:rsid w:val="000822F4"/>
    <w:rsid w:val="000846CD"/>
    <w:rsid w:val="000854C2"/>
    <w:rsid w:val="00086086"/>
    <w:rsid w:val="00087F3F"/>
    <w:rsid w:val="00092EA6"/>
    <w:rsid w:val="000957B3"/>
    <w:rsid w:val="000960BB"/>
    <w:rsid w:val="000A2F10"/>
    <w:rsid w:val="000A4452"/>
    <w:rsid w:val="000A56B3"/>
    <w:rsid w:val="000A5EED"/>
    <w:rsid w:val="000A64C1"/>
    <w:rsid w:val="000A7B19"/>
    <w:rsid w:val="000B017A"/>
    <w:rsid w:val="000B1025"/>
    <w:rsid w:val="000B19FC"/>
    <w:rsid w:val="000B1C77"/>
    <w:rsid w:val="000B296C"/>
    <w:rsid w:val="000B7072"/>
    <w:rsid w:val="000C0AA6"/>
    <w:rsid w:val="000C1629"/>
    <w:rsid w:val="000C17EB"/>
    <w:rsid w:val="000C6001"/>
    <w:rsid w:val="000C6C86"/>
    <w:rsid w:val="000C74B0"/>
    <w:rsid w:val="000C789B"/>
    <w:rsid w:val="000C7907"/>
    <w:rsid w:val="000D04BA"/>
    <w:rsid w:val="000D2243"/>
    <w:rsid w:val="000D33D5"/>
    <w:rsid w:val="000D7AC6"/>
    <w:rsid w:val="000D7AFD"/>
    <w:rsid w:val="000E3E3E"/>
    <w:rsid w:val="000E486A"/>
    <w:rsid w:val="000E5220"/>
    <w:rsid w:val="000E5880"/>
    <w:rsid w:val="000E6EAC"/>
    <w:rsid w:val="000F01EB"/>
    <w:rsid w:val="000F0BDE"/>
    <w:rsid w:val="000F10B3"/>
    <w:rsid w:val="000F1A1B"/>
    <w:rsid w:val="000F2CCD"/>
    <w:rsid w:val="000F4EB2"/>
    <w:rsid w:val="001005A1"/>
    <w:rsid w:val="00100E2E"/>
    <w:rsid w:val="00102D3B"/>
    <w:rsid w:val="00105F9D"/>
    <w:rsid w:val="0010630B"/>
    <w:rsid w:val="00106DF6"/>
    <w:rsid w:val="0011146B"/>
    <w:rsid w:val="0011191A"/>
    <w:rsid w:val="00111BB3"/>
    <w:rsid w:val="00112941"/>
    <w:rsid w:val="001151FE"/>
    <w:rsid w:val="001170A5"/>
    <w:rsid w:val="00117243"/>
    <w:rsid w:val="0012109B"/>
    <w:rsid w:val="00121711"/>
    <w:rsid w:val="00121ACF"/>
    <w:rsid w:val="00122E1D"/>
    <w:rsid w:val="00123FD0"/>
    <w:rsid w:val="00126365"/>
    <w:rsid w:val="001274E7"/>
    <w:rsid w:val="001306FC"/>
    <w:rsid w:val="00130F35"/>
    <w:rsid w:val="00132671"/>
    <w:rsid w:val="00132A76"/>
    <w:rsid w:val="001338F7"/>
    <w:rsid w:val="0014324E"/>
    <w:rsid w:val="00147B06"/>
    <w:rsid w:val="0015083F"/>
    <w:rsid w:val="0015088B"/>
    <w:rsid w:val="00150C58"/>
    <w:rsid w:val="00151B2D"/>
    <w:rsid w:val="00153130"/>
    <w:rsid w:val="00160D14"/>
    <w:rsid w:val="00160E16"/>
    <w:rsid w:val="0016292A"/>
    <w:rsid w:val="001652E6"/>
    <w:rsid w:val="00171122"/>
    <w:rsid w:val="00180312"/>
    <w:rsid w:val="00180A8C"/>
    <w:rsid w:val="001835FF"/>
    <w:rsid w:val="0019010A"/>
    <w:rsid w:val="00191944"/>
    <w:rsid w:val="00192760"/>
    <w:rsid w:val="00193E9D"/>
    <w:rsid w:val="00195323"/>
    <w:rsid w:val="001979C2"/>
    <w:rsid w:val="001A0884"/>
    <w:rsid w:val="001A11CF"/>
    <w:rsid w:val="001A14DA"/>
    <w:rsid w:val="001A22B3"/>
    <w:rsid w:val="001A382F"/>
    <w:rsid w:val="001A54C8"/>
    <w:rsid w:val="001A5561"/>
    <w:rsid w:val="001A6584"/>
    <w:rsid w:val="001A6E87"/>
    <w:rsid w:val="001A7DDC"/>
    <w:rsid w:val="001A7E00"/>
    <w:rsid w:val="001A7FCB"/>
    <w:rsid w:val="001B011E"/>
    <w:rsid w:val="001B2C8F"/>
    <w:rsid w:val="001B37CA"/>
    <w:rsid w:val="001B538F"/>
    <w:rsid w:val="001B792C"/>
    <w:rsid w:val="001C0042"/>
    <w:rsid w:val="001C259F"/>
    <w:rsid w:val="001C3F7D"/>
    <w:rsid w:val="001C415E"/>
    <w:rsid w:val="001C54F0"/>
    <w:rsid w:val="001C6BC8"/>
    <w:rsid w:val="001C7400"/>
    <w:rsid w:val="001C752C"/>
    <w:rsid w:val="001D187A"/>
    <w:rsid w:val="001D4AE1"/>
    <w:rsid w:val="001D4E82"/>
    <w:rsid w:val="001D4FA2"/>
    <w:rsid w:val="001D710F"/>
    <w:rsid w:val="001D71FE"/>
    <w:rsid w:val="001E10E2"/>
    <w:rsid w:val="001E253C"/>
    <w:rsid w:val="001E2D66"/>
    <w:rsid w:val="001E2F58"/>
    <w:rsid w:val="001E3473"/>
    <w:rsid w:val="001E74B3"/>
    <w:rsid w:val="001F03DB"/>
    <w:rsid w:val="001F0DF7"/>
    <w:rsid w:val="001F5BAD"/>
    <w:rsid w:val="001F5D4A"/>
    <w:rsid w:val="00200EB5"/>
    <w:rsid w:val="00202668"/>
    <w:rsid w:val="00203119"/>
    <w:rsid w:val="002067D2"/>
    <w:rsid w:val="002067FC"/>
    <w:rsid w:val="00207A3F"/>
    <w:rsid w:val="002125FE"/>
    <w:rsid w:val="002142C5"/>
    <w:rsid w:val="0021520A"/>
    <w:rsid w:val="00215255"/>
    <w:rsid w:val="00216824"/>
    <w:rsid w:val="00217EE0"/>
    <w:rsid w:val="00220D37"/>
    <w:rsid w:val="00221EF0"/>
    <w:rsid w:val="00222CA6"/>
    <w:rsid w:val="0022619B"/>
    <w:rsid w:val="002273BB"/>
    <w:rsid w:val="002321FF"/>
    <w:rsid w:val="002324E2"/>
    <w:rsid w:val="00232691"/>
    <w:rsid w:val="00234E2A"/>
    <w:rsid w:val="00235D3F"/>
    <w:rsid w:val="0024433D"/>
    <w:rsid w:val="00244B3A"/>
    <w:rsid w:val="00246876"/>
    <w:rsid w:val="00247E9C"/>
    <w:rsid w:val="00250B72"/>
    <w:rsid w:val="0025451D"/>
    <w:rsid w:val="00260C0E"/>
    <w:rsid w:val="0026457E"/>
    <w:rsid w:val="00264A6B"/>
    <w:rsid w:val="00264E23"/>
    <w:rsid w:val="00265680"/>
    <w:rsid w:val="002659CE"/>
    <w:rsid w:val="00265A48"/>
    <w:rsid w:val="00271025"/>
    <w:rsid w:val="00273C45"/>
    <w:rsid w:val="00274C32"/>
    <w:rsid w:val="00274F0A"/>
    <w:rsid w:val="002753A7"/>
    <w:rsid w:val="00276477"/>
    <w:rsid w:val="0028237A"/>
    <w:rsid w:val="00282C13"/>
    <w:rsid w:val="002833E7"/>
    <w:rsid w:val="00290288"/>
    <w:rsid w:val="00291B21"/>
    <w:rsid w:val="00292CF1"/>
    <w:rsid w:val="002962A0"/>
    <w:rsid w:val="002964D8"/>
    <w:rsid w:val="002A013A"/>
    <w:rsid w:val="002A0BFD"/>
    <w:rsid w:val="002A19C8"/>
    <w:rsid w:val="002A50ED"/>
    <w:rsid w:val="002A589F"/>
    <w:rsid w:val="002B1DBC"/>
    <w:rsid w:val="002B21D1"/>
    <w:rsid w:val="002B2976"/>
    <w:rsid w:val="002B2AD7"/>
    <w:rsid w:val="002B44E8"/>
    <w:rsid w:val="002B57D7"/>
    <w:rsid w:val="002C00AE"/>
    <w:rsid w:val="002C0268"/>
    <w:rsid w:val="002C1E71"/>
    <w:rsid w:val="002C5A77"/>
    <w:rsid w:val="002C6716"/>
    <w:rsid w:val="002D260F"/>
    <w:rsid w:val="002D3564"/>
    <w:rsid w:val="002D3970"/>
    <w:rsid w:val="002D4366"/>
    <w:rsid w:val="002D4693"/>
    <w:rsid w:val="002D788E"/>
    <w:rsid w:val="002E14F2"/>
    <w:rsid w:val="002E407F"/>
    <w:rsid w:val="002E62F5"/>
    <w:rsid w:val="002E69D2"/>
    <w:rsid w:val="002F595E"/>
    <w:rsid w:val="002F5A54"/>
    <w:rsid w:val="002F6B17"/>
    <w:rsid w:val="002F6B90"/>
    <w:rsid w:val="002F718B"/>
    <w:rsid w:val="002F7FE3"/>
    <w:rsid w:val="00300686"/>
    <w:rsid w:val="003023B2"/>
    <w:rsid w:val="003027F1"/>
    <w:rsid w:val="00302B96"/>
    <w:rsid w:val="00303E33"/>
    <w:rsid w:val="0030452F"/>
    <w:rsid w:val="00304B68"/>
    <w:rsid w:val="0030521F"/>
    <w:rsid w:val="00306123"/>
    <w:rsid w:val="00311E53"/>
    <w:rsid w:val="00315A44"/>
    <w:rsid w:val="00315F84"/>
    <w:rsid w:val="00320B26"/>
    <w:rsid w:val="00321078"/>
    <w:rsid w:val="00324C51"/>
    <w:rsid w:val="00325E0D"/>
    <w:rsid w:val="003273C0"/>
    <w:rsid w:val="003304FF"/>
    <w:rsid w:val="00331302"/>
    <w:rsid w:val="00331AA8"/>
    <w:rsid w:val="003336DC"/>
    <w:rsid w:val="00333BEA"/>
    <w:rsid w:val="00337861"/>
    <w:rsid w:val="00337B58"/>
    <w:rsid w:val="0034118F"/>
    <w:rsid w:val="0034246F"/>
    <w:rsid w:val="00343EB3"/>
    <w:rsid w:val="00346995"/>
    <w:rsid w:val="00347A9D"/>
    <w:rsid w:val="00350157"/>
    <w:rsid w:val="00350871"/>
    <w:rsid w:val="00351D03"/>
    <w:rsid w:val="00352CD7"/>
    <w:rsid w:val="00352F71"/>
    <w:rsid w:val="00354721"/>
    <w:rsid w:val="00362038"/>
    <w:rsid w:val="00365718"/>
    <w:rsid w:val="00367E25"/>
    <w:rsid w:val="00370185"/>
    <w:rsid w:val="00375970"/>
    <w:rsid w:val="003759C3"/>
    <w:rsid w:val="0038344F"/>
    <w:rsid w:val="00383FC6"/>
    <w:rsid w:val="00385745"/>
    <w:rsid w:val="00385BD8"/>
    <w:rsid w:val="00392C4E"/>
    <w:rsid w:val="00396864"/>
    <w:rsid w:val="003A1EE8"/>
    <w:rsid w:val="003A408F"/>
    <w:rsid w:val="003A4B46"/>
    <w:rsid w:val="003A63DD"/>
    <w:rsid w:val="003A6A14"/>
    <w:rsid w:val="003A6FA3"/>
    <w:rsid w:val="003B1A9A"/>
    <w:rsid w:val="003B2332"/>
    <w:rsid w:val="003B3C9F"/>
    <w:rsid w:val="003B77A6"/>
    <w:rsid w:val="003C1252"/>
    <w:rsid w:val="003C1FDB"/>
    <w:rsid w:val="003C3A2B"/>
    <w:rsid w:val="003C6957"/>
    <w:rsid w:val="003C7FCC"/>
    <w:rsid w:val="003D3C0A"/>
    <w:rsid w:val="003D3EAC"/>
    <w:rsid w:val="003D6A7C"/>
    <w:rsid w:val="003D7917"/>
    <w:rsid w:val="003D7D25"/>
    <w:rsid w:val="003E14E7"/>
    <w:rsid w:val="003E16AA"/>
    <w:rsid w:val="003E74B7"/>
    <w:rsid w:val="003F07C7"/>
    <w:rsid w:val="003F0982"/>
    <w:rsid w:val="003F0B3B"/>
    <w:rsid w:val="003F56C2"/>
    <w:rsid w:val="003F698F"/>
    <w:rsid w:val="00400FF2"/>
    <w:rsid w:val="00401BEC"/>
    <w:rsid w:val="00402DCF"/>
    <w:rsid w:val="00410254"/>
    <w:rsid w:val="00410A50"/>
    <w:rsid w:val="0041344F"/>
    <w:rsid w:val="00415435"/>
    <w:rsid w:val="00423D59"/>
    <w:rsid w:val="004258C9"/>
    <w:rsid w:val="00427700"/>
    <w:rsid w:val="004317CB"/>
    <w:rsid w:val="00433AD9"/>
    <w:rsid w:val="0043660D"/>
    <w:rsid w:val="00436778"/>
    <w:rsid w:val="00436B2C"/>
    <w:rsid w:val="00436CA0"/>
    <w:rsid w:val="00437F82"/>
    <w:rsid w:val="00441ACA"/>
    <w:rsid w:val="00442E04"/>
    <w:rsid w:val="00443798"/>
    <w:rsid w:val="0044461C"/>
    <w:rsid w:val="00446E95"/>
    <w:rsid w:val="00450A4C"/>
    <w:rsid w:val="00451456"/>
    <w:rsid w:val="004547EE"/>
    <w:rsid w:val="00455C86"/>
    <w:rsid w:val="0045697F"/>
    <w:rsid w:val="004623C1"/>
    <w:rsid w:val="0046254C"/>
    <w:rsid w:val="00462744"/>
    <w:rsid w:val="00462DAC"/>
    <w:rsid w:val="00464AC2"/>
    <w:rsid w:val="00466071"/>
    <w:rsid w:val="00470603"/>
    <w:rsid w:val="004706C1"/>
    <w:rsid w:val="00470E71"/>
    <w:rsid w:val="00473105"/>
    <w:rsid w:val="00475505"/>
    <w:rsid w:val="0047745F"/>
    <w:rsid w:val="0048171F"/>
    <w:rsid w:val="00481D41"/>
    <w:rsid w:val="00481D86"/>
    <w:rsid w:val="00484B1B"/>
    <w:rsid w:val="00484C46"/>
    <w:rsid w:val="00485830"/>
    <w:rsid w:val="00486009"/>
    <w:rsid w:val="00487B86"/>
    <w:rsid w:val="00490044"/>
    <w:rsid w:val="004908FA"/>
    <w:rsid w:val="0049188E"/>
    <w:rsid w:val="00492198"/>
    <w:rsid w:val="0049348F"/>
    <w:rsid w:val="00494F1C"/>
    <w:rsid w:val="0049513B"/>
    <w:rsid w:val="00496D9F"/>
    <w:rsid w:val="004A0B5C"/>
    <w:rsid w:val="004A27BE"/>
    <w:rsid w:val="004A280D"/>
    <w:rsid w:val="004A7E79"/>
    <w:rsid w:val="004B313C"/>
    <w:rsid w:val="004B4882"/>
    <w:rsid w:val="004B69C8"/>
    <w:rsid w:val="004B7D1C"/>
    <w:rsid w:val="004B7E4E"/>
    <w:rsid w:val="004C141A"/>
    <w:rsid w:val="004C4EFC"/>
    <w:rsid w:val="004C6ABF"/>
    <w:rsid w:val="004C6B76"/>
    <w:rsid w:val="004D0159"/>
    <w:rsid w:val="004D188A"/>
    <w:rsid w:val="004D1F4D"/>
    <w:rsid w:val="004D3AF5"/>
    <w:rsid w:val="004D4FF7"/>
    <w:rsid w:val="004E111A"/>
    <w:rsid w:val="004E4087"/>
    <w:rsid w:val="004E4B89"/>
    <w:rsid w:val="004E5D4E"/>
    <w:rsid w:val="004F13D8"/>
    <w:rsid w:val="004F40DF"/>
    <w:rsid w:val="004F54C4"/>
    <w:rsid w:val="004F57BA"/>
    <w:rsid w:val="004F722A"/>
    <w:rsid w:val="00500098"/>
    <w:rsid w:val="00500868"/>
    <w:rsid w:val="005051AF"/>
    <w:rsid w:val="00506814"/>
    <w:rsid w:val="00507ACC"/>
    <w:rsid w:val="00510546"/>
    <w:rsid w:val="00510A6E"/>
    <w:rsid w:val="00514CF5"/>
    <w:rsid w:val="00515A7F"/>
    <w:rsid w:val="00516AA5"/>
    <w:rsid w:val="00516BD7"/>
    <w:rsid w:val="005177C3"/>
    <w:rsid w:val="005179E4"/>
    <w:rsid w:val="00517EE0"/>
    <w:rsid w:val="00521E19"/>
    <w:rsid w:val="00526186"/>
    <w:rsid w:val="00531C63"/>
    <w:rsid w:val="005357B0"/>
    <w:rsid w:val="00535CAC"/>
    <w:rsid w:val="0053708D"/>
    <w:rsid w:val="00540469"/>
    <w:rsid w:val="0054098E"/>
    <w:rsid w:val="005409CD"/>
    <w:rsid w:val="00540D39"/>
    <w:rsid w:val="0054151A"/>
    <w:rsid w:val="00543C0F"/>
    <w:rsid w:val="005444BE"/>
    <w:rsid w:val="00544DE3"/>
    <w:rsid w:val="00551E0B"/>
    <w:rsid w:val="00552B1E"/>
    <w:rsid w:val="00555F5D"/>
    <w:rsid w:val="005576F9"/>
    <w:rsid w:val="005602DF"/>
    <w:rsid w:val="00561167"/>
    <w:rsid w:val="0056116F"/>
    <w:rsid w:val="005627F9"/>
    <w:rsid w:val="0056358E"/>
    <w:rsid w:val="00564566"/>
    <w:rsid w:val="00564717"/>
    <w:rsid w:val="00566720"/>
    <w:rsid w:val="005711A0"/>
    <w:rsid w:val="005718E3"/>
    <w:rsid w:val="00576991"/>
    <w:rsid w:val="0057720D"/>
    <w:rsid w:val="0058133B"/>
    <w:rsid w:val="005825F1"/>
    <w:rsid w:val="00582882"/>
    <w:rsid w:val="00583A57"/>
    <w:rsid w:val="005852B2"/>
    <w:rsid w:val="0058785F"/>
    <w:rsid w:val="00590747"/>
    <w:rsid w:val="005909AE"/>
    <w:rsid w:val="00590FB4"/>
    <w:rsid w:val="00592CFF"/>
    <w:rsid w:val="0059670E"/>
    <w:rsid w:val="005A09B0"/>
    <w:rsid w:val="005A0FC4"/>
    <w:rsid w:val="005A5F16"/>
    <w:rsid w:val="005B14EE"/>
    <w:rsid w:val="005B1773"/>
    <w:rsid w:val="005B296B"/>
    <w:rsid w:val="005B3143"/>
    <w:rsid w:val="005B49FC"/>
    <w:rsid w:val="005B4E8F"/>
    <w:rsid w:val="005B4FB6"/>
    <w:rsid w:val="005B5F4A"/>
    <w:rsid w:val="005C2A16"/>
    <w:rsid w:val="005C3DB3"/>
    <w:rsid w:val="005C3ED6"/>
    <w:rsid w:val="005C423E"/>
    <w:rsid w:val="005C48EC"/>
    <w:rsid w:val="005C6787"/>
    <w:rsid w:val="005C7C4C"/>
    <w:rsid w:val="005C7DAB"/>
    <w:rsid w:val="005D3AFC"/>
    <w:rsid w:val="005D497A"/>
    <w:rsid w:val="005E2857"/>
    <w:rsid w:val="005E3479"/>
    <w:rsid w:val="005E6356"/>
    <w:rsid w:val="005E6686"/>
    <w:rsid w:val="005E779C"/>
    <w:rsid w:val="005F287A"/>
    <w:rsid w:val="005F2E14"/>
    <w:rsid w:val="005F6163"/>
    <w:rsid w:val="005F78F6"/>
    <w:rsid w:val="005F7A3E"/>
    <w:rsid w:val="005F7E13"/>
    <w:rsid w:val="006036E8"/>
    <w:rsid w:val="00605E3A"/>
    <w:rsid w:val="00610085"/>
    <w:rsid w:val="00613234"/>
    <w:rsid w:val="0062062D"/>
    <w:rsid w:val="00620974"/>
    <w:rsid w:val="00625C3F"/>
    <w:rsid w:val="006261B2"/>
    <w:rsid w:val="00627286"/>
    <w:rsid w:val="006273AA"/>
    <w:rsid w:val="00627796"/>
    <w:rsid w:val="006326E4"/>
    <w:rsid w:val="00632F4F"/>
    <w:rsid w:val="0063447E"/>
    <w:rsid w:val="0063526F"/>
    <w:rsid w:val="006352E5"/>
    <w:rsid w:val="00636F87"/>
    <w:rsid w:val="0063712A"/>
    <w:rsid w:val="00641EA2"/>
    <w:rsid w:val="006455C0"/>
    <w:rsid w:val="00646C74"/>
    <w:rsid w:val="0064757E"/>
    <w:rsid w:val="00651239"/>
    <w:rsid w:val="0065720A"/>
    <w:rsid w:val="00657761"/>
    <w:rsid w:val="00660D41"/>
    <w:rsid w:val="006709BF"/>
    <w:rsid w:val="00673F47"/>
    <w:rsid w:val="00674B74"/>
    <w:rsid w:val="0067555C"/>
    <w:rsid w:val="00681AA5"/>
    <w:rsid w:val="00684957"/>
    <w:rsid w:val="0068732C"/>
    <w:rsid w:val="00687846"/>
    <w:rsid w:val="006925AA"/>
    <w:rsid w:val="006929CA"/>
    <w:rsid w:val="006931CB"/>
    <w:rsid w:val="006A0FE2"/>
    <w:rsid w:val="006A21FA"/>
    <w:rsid w:val="006A3F33"/>
    <w:rsid w:val="006A4705"/>
    <w:rsid w:val="006A4DDA"/>
    <w:rsid w:val="006A58D9"/>
    <w:rsid w:val="006A5CF0"/>
    <w:rsid w:val="006A7138"/>
    <w:rsid w:val="006A7158"/>
    <w:rsid w:val="006B13C1"/>
    <w:rsid w:val="006B2AC3"/>
    <w:rsid w:val="006B4CDE"/>
    <w:rsid w:val="006B50A8"/>
    <w:rsid w:val="006C054E"/>
    <w:rsid w:val="006C23BC"/>
    <w:rsid w:val="006C277E"/>
    <w:rsid w:val="006C5700"/>
    <w:rsid w:val="006C5A06"/>
    <w:rsid w:val="006C6D09"/>
    <w:rsid w:val="006C700E"/>
    <w:rsid w:val="006D1566"/>
    <w:rsid w:val="006D3131"/>
    <w:rsid w:val="006D33A7"/>
    <w:rsid w:val="006D3723"/>
    <w:rsid w:val="006D5599"/>
    <w:rsid w:val="006D5CC5"/>
    <w:rsid w:val="006D5D90"/>
    <w:rsid w:val="006D6767"/>
    <w:rsid w:val="006E2078"/>
    <w:rsid w:val="006E2FDA"/>
    <w:rsid w:val="006F287E"/>
    <w:rsid w:val="006F306A"/>
    <w:rsid w:val="006F4D67"/>
    <w:rsid w:val="006F4EAB"/>
    <w:rsid w:val="006F623E"/>
    <w:rsid w:val="006F7233"/>
    <w:rsid w:val="00703CC4"/>
    <w:rsid w:val="00706C76"/>
    <w:rsid w:val="00706D54"/>
    <w:rsid w:val="00710778"/>
    <w:rsid w:val="0071371C"/>
    <w:rsid w:val="00714DA3"/>
    <w:rsid w:val="007150C0"/>
    <w:rsid w:val="007151EB"/>
    <w:rsid w:val="0072097A"/>
    <w:rsid w:val="0072203B"/>
    <w:rsid w:val="007231F9"/>
    <w:rsid w:val="0072706D"/>
    <w:rsid w:val="007278E4"/>
    <w:rsid w:val="00730DD3"/>
    <w:rsid w:val="00733F9D"/>
    <w:rsid w:val="0073596B"/>
    <w:rsid w:val="00736A26"/>
    <w:rsid w:val="00740F90"/>
    <w:rsid w:val="00742404"/>
    <w:rsid w:val="00743E03"/>
    <w:rsid w:val="00750F04"/>
    <w:rsid w:val="007529AD"/>
    <w:rsid w:val="00752A9D"/>
    <w:rsid w:val="00756AB5"/>
    <w:rsid w:val="00761E53"/>
    <w:rsid w:val="00764A54"/>
    <w:rsid w:val="00764BB0"/>
    <w:rsid w:val="007662B2"/>
    <w:rsid w:val="007732A3"/>
    <w:rsid w:val="00773518"/>
    <w:rsid w:val="0077539B"/>
    <w:rsid w:val="00780214"/>
    <w:rsid w:val="0078632E"/>
    <w:rsid w:val="007873F9"/>
    <w:rsid w:val="007916E3"/>
    <w:rsid w:val="00794098"/>
    <w:rsid w:val="007A202C"/>
    <w:rsid w:val="007A21A8"/>
    <w:rsid w:val="007B148C"/>
    <w:rsid w:val="007B178F"/>
    <w:rsid w:val="007B332A"/>
    <w:rsid w:val="007B3988"/>
    <w:rsid w:val="007C31C8"/>
    <w:rsid w:val="007C35B0"/>
    <w:rsid w:val="007C4146"/>
    <w:rsid w:val="007C52CF"/>
    <w:rsid w:val="007C5618"/>
    <w:rsid w:val="007C6D15"/>
    <w:rsid w:val="007D06F5"/>
    <w:rsid w:val="007D0C92"/>
    <w:rsid w:val="007D1FA7"/>
    <w:rsid w:val="007D2EC8"/>
    <w:rsid w:val="007D4990"/>
    <w:rsid w:val="007D6388"/>
    <w:rsid w:val="007D6E0A"/>
    <w:rsid w:val="007E02D1"/>
    <w:rsid w:val="007E1686"/>
    <w:rsid w:val="007E3F6D"/>
    <w:rsid w:val="007E4ADF"/>
    <w:rsid w:val="007E5F04"/>
    <w:rsid w:val="007E5F7F"/>
    <w:rsid w:val="007F18EF"/>
    <w:rsid w:val="007F4F01"/>
    <w:rsid w:val="007F721D"/>
    <w:rsid w:val="007F73FB"/>
    <w:rsid w:val="0080011A"/>
    <w:rsid w:val="008047CE"/>
    <w:rsid w:val="00805321"/>
    <w:rsid w:val="008057FD"/>
    <w:rsid w:val="008065C3"/>
    <w:rsid w:val="008132E8"/>
    <w:rsid w:val="00820D2B"/>
    <w:rsid w:val="00827EA9"/>
    <w:rsid w:val="00827FDC"/>
    <w:rsid w:val="00830569"/>
    <w:rsid w:val="00833B4D"/>
    <w:rsid w:val="00834082"/>
    <w:rsid w:val="00834540"/>
    <w:rsid w:val="008349EE"/>
    <w:rsid w:val="008358EF"/>
    <w:rsid w:val="00837003"/>
    <w:rsid w:val="008449ED"/>
    <w:rsid w:val="00845979"/>
    <w:rsid w:val="00845EE2"/>
    <w:rsid w:val="008507AE"/>
    <w:rsid w:val="00850E2B"/>
    <w:rsid w:val="00851253"/>
    <w:rsid w:val="008517A6"/>
    <w:rsid w:val="00851CCE"/>
    <w:rsid w:val="0085231B"/>
    <w:rsid w:val="00852B43"/>
    <w:rsid w:val="008574A5"/>
    <w:rsid w:val="0085757D"/>
    <w:rsid w:val="00861D2C"/>
    <w:rsid w:val="00864D29"/>
    <w:rsid w:val="008662F1"/>
    <w:rsid w:val="00867197"/>
    <w:rsid w:val="00867695"/>
    <w:rsid w:val="00870EF9"/>
    <w:rsid w:val="008732D4"/>
    <w:rsid w:val="008733CC"/>
    <w:rsid w:val="00873E7B"/>
    <w:rsid w:val="00876385"/>
    <w:rsid w:val="00877477"/>
    <w:rsid w:val="00881A3A"/>
    <w:rsid w:val="008835A3"/>
    <w:rsid w:val="00883E06"/>
    <w:rsid w:val="008857A0"/>
    <w:rsid w:val="008861B3"/>
    <w:rsid w:val="0089359E"/>
    <w:rsid w:val="00893786"/>
    <w:rsid w:val="00894B0A"/>
    <w:rsid w:val="00895690"/>
    <w:rsid w:val="008978E2"/>
    <w:rsid w:val="008A4195"/>
    <w:rsid w:val="008A4C42"/>
    <w:rsid w:val="008A63C1"/>
    <w:rsid w:val="008B0B0F"/>
    <w:rsid w:val="008B3125"/>
    <w:rsid w:val="008B422D"/>
    <w:rsid w:val="008B515C"/>
    <w:rsid w:val="008B76CF"/>
    <w:rsid w:val="008C006A"/>
    <w:rsid w:val="008C015F"/>
    <w:rsid w:val="008C1794"/>
    <w:rsid w:val="008C2D4D"/>
    <w:rsid w:val="008C3E40"/>
    <w:rsid w:val="008C5435"/>
    <w:rsid w:val="008C60A5"/>
    <w:rsid w:val="008C73A4"/>
    <w:rsid w:val="008D1C12"/>
    <w:rsid w:val="008D1C5E"/>
    <w:rsid w:val="008D3B16"/>
    <w:rsid w:val="008D60EF"/>
    <w:rsid w:val="008D7FB0"/>
    <w:rsid w:val="008E0DA6"/>
    <w:rsid w:val="008E294D"/>
    <w:rsid w:val="008E32AB"/>
    <w:rsid w:val="008E50D6"/>
    <w:rsid w:val="008E5A81"/>
    <w:rsid w:val="008E6278"/>
    <w:rsid w:val="008E6D84"/>
    <w:rsid w:val="008F10AC"/>
    <w:rsid w:val="008F3B9A"/>
    <w:rsid w:val="008F43DB"/>
    <w:rsid w:val="008F4646"/>
    <w:rsid w:val="008F7B84"/>
    <w:rsid w:val="00902208"/>
    <w:rsid w:val="0090277E"/>
    <w:rsid w:val="009046C8"/>
    <w:rsid w:val="009058F4"/>
    <w:rsid w:val="0090652B"/>
    <w:rsid w:val="00911FF0"/>
    <w:rsid w:val="009159D2"/>
    <w:rsid w:val="0091706F"/>
    <w:rsid w:val="00917A80"/>
    <w:rsid w:val="009203BD"/>
    <w:rsid w:val="00920584"/>
    <w:rsid w:val="0092482B"/>
    <w:rsid w:val="009249AE"/>
    <w:rsid w:val="00926E74"/>
    <w:rsid w:val="0092703D"/>
    <w:rsid w:val="00930AF6"/>
    <w:rsid w:val="00931155"/>
    <w:rsid w:val="00934563"/>
    <w:rsid w:val="00934AFB"/>
    <w:rsid w:val="00942407"/>
    <w:rsid w:val="00942EB8"/>
    <w:rsid w:val="00943255"/>
    <w:rsid w:val="0094553F"/>
    <w:rsid w:val="0094587D"/>
    <w:rsid w:val="0095161B"/>
    <w:rsid w:val="009519D6"/>
    <w:rsid w:val="00951ABE"/>
    <w:rsid w:val="00957A6F"/>
    <w:rsid w:val="00957FA5"/>
    <w:rsid w:val="0096236C"/>
    <w:rsid w:val="009630EE"/>
    <w:rsid w:val="00963A7F"/>
    <w:rsid w:val="00966382"/>
    <w:rsid w:val="0096788D"/>
    <w:rsid w:val="00970903"/>
    <w:rsid w:val="00970FA8"/>
    <w:rsid w:val="009714BB"/>
    <w:rsid w:val="00971F62"/>
    <w:rsid w:val="00974FE3"/>
    <w:rsid w:val="00975269"/>
    <w:rsid w:val="00975915"/>
    <w:rsid w:val="00977CAD"/>
    <w:rsid w:val="00977FF9"/>
    <w:rsid w:val="009800AB"/>
    <w:rsid w:val="0098419D"/>
    <w:rsid w:val="00985D02"/>
    <w:rsid w:val="00985F0F"/>
    <w:rsid w:val="00992B14"/>
    <w:rsid w:val="009932CA"/>
    <w:rsid w:val="00995C3E"/>
    <w:rsid w:val="0099601F"/>
    <w:rsid w:val="009960B8"/>
    <w:rsid w:val="00996F1D"/>
    <w:rsid w:val="00996F5D"/>
    <w:rsid w:val="00997A06"/>
    <w:rsid w:val="009A2B4A"/>
    <w:rsid w:val="009A36C5"/>
    <w:rsid w:val="009A3D3C"/>
    <w:rsid w:val="009A4851"/>
    <w:rsid w:val="009A7082"/>
    <w:rsid w:val="009B0A21"/>
    <w:rsid w:val="009B2399"/>
    <w:rsid w:val="009B3785"/>
    <w:rsid w:val="009B4197"/>
    <w:rsid w:val="009B41E5"/>
    <w:rsid w:val="009B41FC"/>
    <w:rsid w:val="009B558F"/>
    <w:rsid w:val="009B662D"/>
    <w:rsid w:val="009C3349"/>
    <w:rsid w:val="009C421F"/>
    <w:rsid w:val="009C5306"/>
    <w:rsid w:val="009C7A75"/>
    <w:rsid w:val="009D278E"/>
    <w:rsid w:val="009D2867"/>
    <w:rsid w:val="009D2958"/>
    <w:rsid w:val="009D333F"/>
    <w:rsid w:val="009D3D00"/>
    <w:rsid w:val="009D3DF9"/>
    <w:rsid w:val="009D6F6E"/>
    <w:rsid w:val="009D7DE6"/>
    <w:rsid w:val="009E1F8D"/>
    <w:rsid w:val="009E360E"/>
    <w:rsid w:val="009E4101"/>
    <w:rsid w:val="009E61C4"/>
    <w:rsid w:val="009E6B5E"/>
    <w:rsid w:val="009E70F1"/>
    <w:rsid w:val="009F0855"/>
    <w:rsid w:val="009F175D"/>
    <w:rsid w:val="009F7A74"/>
    <w:rsid w:val="00A00EAA"/>
    <w:rsid w:val="00A04B3C"/>
    <w:rsid w:val="00A05F38"/>
    <w:rsid w:val="00A0667F"/>
    <w:rsid w:val="00A068F0"/>
    <w:rsid w:val="00A07695"/>
    <w:rsid w:val="00A077A4"/>
    <w:rsid w:val="00A07B6E"/>
    <w:rsid w:val="00A07FA7"/>
    <w:rsid w:val="00A10713"/>
    <w:rsid w:val="00A13565"/>
    <w:rsid w:val="00A1507C"/>
    <w:rsid w:val="00A15B29"/>
    <w:rsid w:val="00A173D5"/>
    <w:rsid w:val="00A216E0"/>
    <w:rsid w:val="00A22299"/>
    <w:rsid w:val="00A22D4B"/>
    <w:rsid w:val="00A22ED5"/>
    <w:rsid w:val="00A2486B"/>
    <w:rsid w:val="00A248D0"/>
    <w:rsid w:val="00A26D85"/>
    <w:rsid w:val="00A3097A"/>
    <w:rsid w:val="00A3531B"/>
    <w:rsid w:val="00A353A6"/>
    <w:rsid w:val="00A35E57"/>
    <w:rsid w:val="00A36EB4"/>
    <w:rsid w:val="00A419BC"/>
    <w:rsid w:val="00A433F1"/>
    <w:rsid w:val="00A50E01"/>
    <w:rsid w:val="00A52578"/>
    <w:rsid w:val="00A54362"/>
    <w:rsid w:val="00A56BBF"/>
    <w:rsid w:val="00A600F9"/>
    <w:rsid w:val="00A60435"/>
    <w:rsid w:val="00A60D7F"/>
    <w:rsid w:val="00A60F08"/>
    <w:rsid w:val="00A620FF"/>
    <w:rsid w:val="00A626CB"/>
    <w:rsid w:val="00A6796A"/>
    <w:rsid w:val="00A704DF"/>
    <w:rsid w:val="00A708F7"/>
    <w:rsid w:val="00A76B7A"/>
    <w:rsid w:val="00A8009C"/>
    <w:rsid w:val="00A80219"/>
    <w:rsid w:val="00A80792"/>
    <w:rsid w:val="00A807D3"/>
    <w:rsid w:val="00A8340E"/>
    <w:rsid w:val="00A86F38"/>
    <w:rsid w:val="00A87469"/>
    <w:rsid w:val="00A8773F"/>
    <w:rsid w:val="00A918C0"/>
    <w:rsid w:val="00A92A79"/>
    <w:rsid w:val="00A9512A"/>
    <w:rsid w:val="00AA1C22"/>
    <w:rsid w:val="00AA1E03"/>
    <w:rsid w:val="00AA5E7A"/>
    <w:rsid w:val="00AB0BA1"/>
    <w:rsid w:val="00AB0CD0"/>
    <w:rsid w:val="00AB4283"/>
    <w:rsid w:val="00AB498D"/>
    <w:rsid w:val="00AB55E5"/>
    <w:rsid w:val="00AB5C99"/>
    <w:rsid w:val="00AB5E33"/>
    <w:rsid w:val="00AB6835"/>
    <w:rsid w:val="00AB753F"/>
    <w:rsid w:val="00AC0B89"/>
    <w:rsid w:val="00AC280B"/>
    <w:rsid w:val="00AC3A1E"/>
    <w:rsid w:val="00AC57AD"/>
    <w:rsid w:val="00AC5E9B"/>
    <w:rsid w:val="00AC6761"/>
    <w:rsid w:val="00AC7670"/>
    <w:rsid w:val="00AD0293"/>
    <w:rsid w:val="00AD06BC"/>
    <w:rsid w:val="00AD3AF3"/>
    <w:rsid w:val="00AD4280"/>
    <w:rsid w:val="00AD5012"/>
    <w:rsid w:val="00AD7E93"/>
    <w:rsid w:val="00AE35E8"/>
    <w:rsid w:val="00AE4035"/>
    <w:rsid w:val="00AE6E47"/>
    <w:rsid w:val="00AE7013"/>
    <w:rsid w:val="00AF091D"/>
    <w:rsid w:val="00AF0B60"/>
    <w:rsid w:val="00AF170B"/>
    <w:rsid w:val="00AF3C5D"/>
    <w:rsid w:val="00AF552A"/>
    <w:rsid w:val="00AF6D20"/>
    <w:rsid w:val="00B04E6F"/>
    <w:rsid w:val="00B06C7B"/>
    <w:rsid w:val="00B103CB"/>
    <w:rsid w:val="00B13A9A"/>
    <w:rsid w:val="00B1411B"/>
    <w:rsid w:val="00B150D5"/>
    <w:rsid w:val="00B17CA1"/>
    <w:rsid w:val="00B17FE7"/>
    <w:rsid w:val="00B2138C"/>
    <w:rsid w:val="00B22242"/>
    <w:rsid w:val="00B22283"/>
    <w:rsid w:val="00B23FE4"/>
    <w:rsid w:val="00B26F66"/>
    <w:rsid w:val="00B307D4"/>
    <w:rsid w:val="00B31753"/>
    <w:rsid w:val="00B31B84"/>
    <w:rsid w:val="00B342D0"/>
    <w:rsid w:val="00B34E2D"/>
    <w:rsid w:val="00B35089"/>
    <w:rsid w:val="00B36AAB"/>
    <w:rsid w:val="00B40030"/>
    <w:rsid w:val="00B402EE"/>
    <w:rsid w:val="00B415E2"/>
    <w:rsid w:val="00B41E0A"/>
    <w:rsid w:val="00B424FD"/>
    <w:rsid w:val="00B42AB5"/>
    <w:rsid w:val="00B44211"/>
    <w:rsid w:val="00B44802"/>
    <w:rsid w:val="00B463F0"/>
    <w:rsid w:val="00B468B1"/>
    <w:rsid w:val="00B50A2F"/>
    <w:rsid w:val="00B52697"/>
    <w:rsid w:val="00B550E1"/>
    <w:rsid w:val="00B55334"/>
    <w:rsid w:val="00B564F0"/>
    <w:rsid w:val="00B56C83"/>
    <w:rsid w:val="00B641E0"/>
    <w:rsid w:val="00B70A81"/>
    <w:rsid w:val="00B70DDE"/>
    <w:rsid w:val="00B71DA8"/>
    <w:rsid w:val="00B71F88"/>
    <w:rsid w:val="00B73A28"/>
    <w:rsid w:val="00B758B9"/>
    <w:rsid w:val="00B761A7"/>
    <w:rsid w:val="00B76267"/>
    <w:rsid w:val="00B76591"/>
    <w:rsid w:val="00B8355E"/>
    <w:rsid w:val="00B86C0C"/>
    <w:rsid w:val="00B93489"/>
    <w:rsid w:val="00B957A3"/>
    <w:rsid w:val="00B95E6D"/>
    <w:rsid w:val="00B96387"/>
    <w:rsid w:val="00BA07B7"/>
    <w:rsid w:val="00BA2BDE"/>
    <w:rsid w:val="00BA307E"/>
    <w:rsid w:val="00BA3EB3"/>
    <w:rsid w:val="00BA4F66"/>
    <w:rsid w:val="00BA6B3B"/>
    <w:rsid w:val="00BB1384"/>
    <w:rsid w:val="00BB2265"/>
    <w:rsid w:val="00BB4A63"/>
    <w:rsid w:val="00BB6993"/>
    <w:rsid w:val="00BC03BF"/>
    <w:rsid w:val="00BC2F0F"/>
    <w:rsid w:val="00BC5063"/>
    <w:rsid w:val="00BC6F7F"/>
    <w:rsid w:val="00BD1053"/>
    <w:rsid w:val="00BD21A8"/>
    <w:rsid w:val="00BD2ABE"/>
    <w:rsid w:val="00BD3843"/>
    <w:rsid w:val="00BD4A82"/>
    <w:rsid w:val="00BD5E67"/>
    <w:rsid w:val="00BD62DF"/>
    <w:rsid w:val="00BD7810"/>
    <w:rsid w:val="00BE06C1"/>
    <w:rsid w:val="00BE0D8D"/>
    <w:rsid w:val="00BE1230"/>
    <w:rsid w:val="00BE1C3D"/>
    <w:rsid w:val="00BE24E1"/>
    <w:rsid w:val="00BE3C9E"/>
    <w:rsid w:val="00BE4C28"/>
    <w:rsid w:val="00BE58A6"/>
    <w:rsid w:val="00BE5DF2"/>
    <w:rsid w:val="00BF007B"/>
    <w:rsid w:val="00BF03DC"/>
    <w:rsid w:val="00BF08BA"/>
    <w:rsid w:val="00BF0DCB"/>
    <w:rsid w:val="00BF194B"/>
    <w:rsid w:val="00BF48BD"/>
    <w:rsid w:val="00BF62CC"/>
    <w:rsid w:val="00BF672A"/>
    <w:rsid w:val="00BF7E8B"/>
    <w:rsid w:val="00C0018E"/>
    <w:rsid w:val="00C006B0"/>
    <w:rsid w:val="00C01157"/>
    <w:rsid w:val="00C059F0"/>
    <w:rsid w:val="00C0781E"/>
    <w:rsid w:val="00C11F69"/>
    <w:rsid w:val="00C12F79"/>
    <w:rsid w:val="00C15BE6"/>
    <w:rsid w:val="00C1610C"/>
    <w:rsid w:val="00C167B6"/>
    <w:rsid w:val="00C2086E"/>
    <w:rsid w:val="00C20D3D"/>
    <w:rsid w:val="00C21609"/>
    <w:rsid w:val="00C2312F"/>
    <w:rsid w:val="00C25A24"/>
    <w:rsid w:val="00C264C7"/>
    <w:rsid w:val="00C265B3"/>
    <w:rsid w:val="00C27819"/>
    <w:rsid w:val="00C327C0"/>
    <w:rsid w:val="00C32AB8"/>
    <w:rsid w:val="00C3714B"/>
    <w:rsid w:val="00C379DD"/>
    <w:rsid w:val="00C37EE2"/>
    <w:rsid w:val="00C41E4A"/>
    <w:rsid w:val="00C53980"/>
    <w:rsid w:val="00C552BF"/>
    <w:rsid w:val="00C55AD0"/>
    <w:rsid w:val="00C5777C"/>
    <w:rsid w:val="00C57DF9"/>
    <w:rsid w:val="00C61671"/>
    <w:rsid w:val="00C61EE3"/>
    <w:rsid w:val="00C66041"/>
    <w:rsid w:val="00C7015A"/>
    <w:rsid w:val="00C766B3"/>
    <w:rsid w:val="00C76A47"/>
    <w:rsid w:val="00C80124"/>
    <w:rsid w:val="00C81ADC"/>
    <w:rsid w:val="00C85563"/>
    <w:rsid w:val="00C86507"/>
    <w:rsid w:val="00C87692"/>
    <w:rsid w:val="00C87ABA"/>
    <w:rsid w:val="00C92EF8"/>
    <w:rsid w:val="00C930A3"/>
    <w:rsid w:val="00C93B85"/>
    <w:rsid w:val="00C93C63"/>
    <w:rsid w:val="00C9447D"/>
    <w:rsid w:val="00C96609"/>
    <w:rsid w:val="00C97702"/>
    <w:rsid w:val="00C97C1A"/>
    <w:rsid w:val="00CA1374"/>
    <w:rsid w:val="00CA14DD"/>
    <w:rsid w:val="00CA18D8"/>
    <w:rsid w:val="00CA2C54"/>
    <w:rsid w:val="00CA2DCC"/>
    <w:rsid w:val="00CA5289"/>
    <w:rsid w:val="00CB08A3"/>
    <w:rsid w:val="00CB0E33"/>
    <w:rsid w:val="00CB33EE"/>
    <w:rsid w:val="00CB477A"/>
    <w:rsid w:val="00CB4DDB"/>
    <w:rsid w:val="00CB5761"/>
    <w:rsid w:val="00CB6722"/>
    <w:rsid w:val="00CC11C4"/>
    <w:rsid w:val="00CC2D56"/>
    <w:rsid w:val="00CC599B"/>
    <w:rsid w:val="00CD0398"/>
    <w:rsid w:val="00CD29C1"/>
    <w:rsid w:val="00CD38DE"/>
    <w:rsid w:val="00CD4F16"/>
    <w:rsid w:val="00CD631C"/>
    <w:rsid w:val="00CD7585"/>
    <w:rsid w:val="00CD77A4"/>
    <w:rsid w:val="00CE1B21"/>
    <w:rsid w:val="00CE30AA"/>
    <w:rsid w:val="00CE4C1A"/>
    <w:rsid w:val="00CF1924"/>
    <w:rsid w:val="00CF1A9F"/>
    <w:rsid w:val="00CF58F5"/>
    <w:rsid w:val="00CF5D67"/>
    <w:rsid w:val="00D02665"/>
    <w:rsid w:val="00D0269E"/>
    <w:rsid w:val="00D05870"/>
    <w:rsid w:val="00D077F9"/>
    <w:rsid w:val="00D07D8B"/>
    <w:rsid w:val="00D1172C"/>
    <w:rsid w:val="00D14170"/>
    <w:rsid w:val="00D1484C"/>
    <w:rsid w:val="00D21077"/>
    <w:rsid w:val="00D21B68"/>
    <w:rsid w:val="00D21C53"/>
    <w:rsid w:val="00D22DD5"/>
    <w:rsid w:val="00D23F9C"/>
    <w:rsid w:val="00D24B3F"/>
    <w:rsid w:val="00D32AE7"/>
    <w:rsid w:val="00D33431"/>
    <w:rsid w:val="00D35D70"/>
    <w:rsid w:val="00D43B88"/>
    <w:rsid w:val="00D44594"/>
    <w:rsid w:val="00D45368"/>
    <w:rsid w:val="00D46149"/>
    <w:rsid w:val="00D46815"/>
    <w:rsid w:val="00D47539"/>
    <w:rsid w:val="00D51EE1"/>
    <w:rsid w:val="00D520B1"/>
    <w:rsid w:val="00D55851"/>
    <w:rsid w:val="00D622C1"/>
    <w:rsid w:val="00D63057"/>
    <w:rsid w:val="00D63876"/>
    <w:rsid w:val="00D67DA8"/>
    <w:rsid w:val="00D7029E"/>
    <w:rsid w:val="00D7140C"/>
    <w:rsid w:val="00D73E55"/>
    <w:rsid w:val="00D81299"/>
    <w:rsid w:val="00D81E45"/>
    <w:rsid w:val="00D83383"/>
    <w:rsid w:val="00D8534B"/>
    <w:rsid w:val="00D927BA"/>
    <w:rsid w:val="00D94022"/>
    <w:rsid w:val="00D96153"/>
    <w:rsid w:val="00D96348"/>
    <w:rsid w:val="00D96934"/>
    <w:rsid w:val="00D96DF0"/>
    <w:rsid w:val="00DA03CE"/>
    <w:rsid w:val="00DA3C39"/>
    <w:rsid w:val="00DA43E4"/>
    <w:rsid w:val="00DA490E"/>
    <w:rsid w:val="00DA55C3"/>
    <w:rsid w:val="00DA6266"/>
    <w:rsid w:val="00DA6524"/>
    <w:rsid w:val="00DA79AF"/>
    <w:rsid w:val="00DB2D08"/>
    <w:rsid w:val="00DB3042"/>
    <w:rsid w:val="00DB3084"/>
    <w:rsid w:val="00DB310D"/>
    <w:rsid w:val="00DB34D7"/>
    <w:rsid w:val="00DB5BAF"/>
    <w:rsid w:val="00DB78A6"/>
    <w:rsid w:val="00DB7D1F"/>
    <w:rsid w:val="00DC3512"/>
    <w:rsid w:val="00DC5F3F"/>
    <w:rsid w:val="00DC6151"/>
    <w:rsid w:val="00DC6855"/>
    <w:rsid w:val="00DD0177"/>
    <w:rsid w:val="00DD3DBC"/>
    <w:rsid w:val="00DE0EF4"/>
    <w:rsid w:val="00DE11E6"/>
    <w:rsid w:val="00DE1D0D"/>
    <w:rsid w:val="00DE69C4"/>
    <w:rsid w:val="00DE7B42"/>
    <w:rsid w:val="00DE7DDE"/>
    <w:rsid w:val="00DF1196"/>
    <w:rsid w:val="00DF1D2B"/>
    <w:rsid w:val="00DF65E6"/>
    <w:rsid w:val="00DF781C"/>
    <w:rsid w:val="00E00152"/>
    <w:rsid w:val="00E02792"/>
    <w:rsid w:val="00E02D54"/>
    <w:rsid w:val="00E030C0"/>
    <w:rsid w:val="00E0500F"/>
    <w:rsid w:val="00E10214"/>
    <w:rsid w:val="00E120AC"/>
    <w:rsid w:val="00E12FDB"/>
    <w:rsid w:val="00E13BC7"/>
    <w:rsid w:val="00E15A34"/>
    <w:rsid w:val="00E209AA"/>
    <w:rsid w:val="00E22673"/>
    <w:rsid w:val="00E23941"/>
    <w:rsid w:val="00E23D7A"/>
    <w:rsid w:val="00E24E76"/>
    <w:rsid w:val="00E26FD9"/>
    <w:rsid w:val="00E2713A"/>
    <w:rsid w:val="00E3157E"/>
    <w:rsid w:val="00E33D0A"/>
    <w:rsid w:val="00E34DA2"/>
    <w:rsid w:val="00E35ECE"/>
    <w:rsid w:val="00E3726D"/>
    <w:rsid w:val="00E404E6"/>
    <w:rsid w:val="00E44177"/>
    <w:rsid w:val="00E44718"/>
    <w:rsid w:val="00E53B6A"/>
    <w:rsid w:val="00E53D27"/>
    <w:rsid w:val="00E541CD"/>
    <w:rsid w:val="00E549E4"/>
    <w:rsid w:val="00E55EDC"/>
    <w:rsid w:val="00E62259"/>
    <w:rsid w:val="00E627CA"/>
    <w:rsid w:val="00E62AFA"/>
    <w:rsid w:val="00E62DF4"/>
    <w:rsid w:val="00E64B00"/>
    <w:rsid w:val="00E658DA"/>
    <w:rsid w:val="00E66153"/>
    <w:rsid w:val="00E66C0D"/>
    <w:rsid w:val="00E67081"/>
    <w:rsid w:val="00E716B9"/>
    <w:rsid w:val="00E72161"/>
    <w:rsid w:val="00E736C9"/>
    <w:rsid w:val="00E74C50"/>
    <w:rsid w:val="00E75495"/>
    <w:rsid w:val="00E76173"/>
    <w:rsid w:val="00E8181B"/>
    <w:rsid w:val="00E830F8"/>
    <w:rsid w:val="00E83F83"/>
    <w:rsid w:val="00E851A8"/>
    <w:rsid w:val="00E8577A"/>
    <w:rsid w:val="00E86825"/>
    <w:rsid w:val="00E874F4"/>
    <w:rsid w:val="00E9146C"/>
    <w:rsid w:val="00E9225C"/>
    <w:rsid w:val="00E934AE"/>
    <w:rsid w:val="00E95653"/>
    <w:rsid w:val="00E959D5"/>
    <w:rsid w:val="00E964F8"/>
    <w:rsid w:val="00E970F4"/>
    <w:rsid w:val="00EA1F1D"/>
    <w:rsid w:val="00EA20C2"/>
    <w:rsid w:val="00EA2B47"/>
    <w:rsid w:val="00EA6B6B"/>
    <w:rsid w:val="00EB2D85"/>
    <w:rsid w:val="00EB6A5A"/>
    <w:rsid w:val="00EC36F2"/>
    <w:rsid w:val="00EC5798"/>
    <w:rsid w:val="00EC5F0D"/>
    <w:rsid w:val="00EC6957"/>
    <w:rsid w:val="00EC6CBB"/>
    <w:rsid w:val="00EC6FE1"/>
    <w:rsid w:val="00ED07FB"/>
    <w:rsid w:val="00ED1885"/>
    <w:rsid w:val="00ED1C45"/>
    <w:rsid w:val="00ED26E4"/>
    <w:rsid w:val="00ED2ACE"/>
    <w:rsid w:val="00ED2B05"/>
    <w:rsid w:val="00ED470B"/>
    <w:rsid w:val="00ED59D3"/>
    <w:rsid w:val="00ED5EB3"/>
    <w:rsid w:val="00ED6430"/>
    <w:rsid w:val="00ED6834"/>
    <w:rsid w:val="00ED7144"/>
    <w:rsid w:val="00EE09F9"/>
    <w:rsid w:val="00EE12F8"/>
    <w:rsid w:val="00EE1CF7"/>
    <w:rsid w:val="00EE42B6"/>
    <w:rsid w:val="00EE4B5F"/>
    <w:rsid w:val="00EF15B8"/>
    <w:rsid w:val="00EF2ECD"/>
    <w:rsid w:val="00EF3383"/>
    <w:rsid w:val="00EF6E41"/>
    <w:rsid w:val="00F05B9D"/>
    <w:rsid w:val="00F06135"/>
    <w:rsid w:val="00F105D4"/>
    <w:rsid w:val="00F1416A"/>
    <w:rsid w:val="00F16314"/>
    <w:rsid w:val="00F22175"/>
    <w:rsid w:val="00F236FA"/>
    <w:rsid w:val="00F24B79"/>
    <w:rsid w:val="00F25912"/>
    <w:rsid w:val="00F326A7"/>
    <w:rsid w:val="00F33AA0"/>
    <w:rsid w:val="00F359AD"/>
    <w:rsid w:val="00F377D3"/>
    <w:rsid w:val="00F425D0"/>
    <w:rsid w:val="00F426A1"/>
    <w:rsid w:val="00F42998"/>
    <w:rsid w:val="00F4307A"/>
    <w:rsid w:val="00F43846"/>
    <w:rsid w:val="00F44B40"/>
    <w:rsid w:val="00F4700D"/>
    <w:rsid w:val="00F508E1"/>
    <w:rsid w:val="00F50DCA"/>
    <w:rsid w:val="00F51AD3"/>
    <w:rsid w:val="00F52BB6"/>
    <w:rsid w:val="00F531D8"/>
    <w:rsid w:val="00F61043"/>
    <w:rsid w:val="00F610DA"/>
    <w:rsid w:val="00F6154B"/>
    <w:rsid w:val="00F63F96"/>
    <w:rsid w:val="00F650FD"/>
    <w:rsid w:val="00F66F32"/>
    <w:rsid w:val="00F67523"/>
    <w:rsid w:val="00F704BE"/>
    <w:rsid w:val="00F70930"/>
    <w:rsid w:val="00F71C16"/>
    <w:rsid w:val="00F7261F"/>
    <w:rsid w:val="00F731CF"/>
    <w:rsid w:val="00F73F23"/>
    <w:rsid w:val="00F74189"/>
    <w:rsid w:val="00F74AAA"/>
    <w:rsid w:val="00F74EA2"/>
    <w:rsid w:val="00F80B3D"/>
    <w:rsid w:val="00F840C5"/>
    <w:rsid w:val="00F85124"/>
    <w:rsid w:val="00F85E19"/>
    <w:rsid w:val="00F8751D"/>
    <w:rsid w:val="00F91ECB"/>
    <w:rsid w:val="00F92BEC"/>
    <w:rsid w:val="00F9324F"/>
    <w:rsid w:val="00FA0071"/>
    <w:rsid w:val="00FB018B"/>
    <w:rsid w:val="00FB6CED"/>
    <w:rsid w:val="00FB6F9A"/>
    <w:rsid w:val="00FC198B"/>
    <w:rsid w:val="00FC4C0A"/>
    <w:rsid w:val="00FC5147"/>
    <w:rsid w:val="00FC6670"/>
    <w:rsid w:val="00FC70C2"/>
    <w:rsid w:val="00FC721F"/>
    <w:rsid w:val="00FC793D"/>
    <w:rsid w:val="00FD19D3"/>
    <w:rsid w:val="00FD409B"/>
    <w:rsid w:val="00FD4353"/>
    <w:rsid w:val="00FD4BAB"/>
    <w:rsid w:val="00FE1467"/>
    <w:rsid w:val="00FE1AE2"/>
    <w:rsid w:val="00FE3FD5"/>
    <w:rsid w:val="00FE45B6"/>
    <w:rsid w:val="00FE5068"/>
    <w:rsid w:val="00FE5DA2"/>
    <w:rsid w:val="00FF0F93"/>
    <w:rsid w:val="00FF12A7"/>
    <w:rsid w:val="00FF2A5D"/>
    <w:rsid w:val="0919F5AF"/>
    <w:rsid w:val="138F581B"/>
    <w:rsid w:val="162A96A0"/>
    <w:rsid w:val="1802FE01"/>
    <w:rsid w:val="1F4A5827"/>
    <w:rsid w:val="263D2E95"/>
    <w:rsid w:val="39E1F8CD"/>
    <w:rsid w:val="43E71E73"/>
    <w:rsid w:val="485ECE2A"/>
    <w:rsid w:val="4B291BC4"/>
    <w:rsid w:val="626A64A0"/>
    <w:rsid w:val="71D87AFC"/>
    <w:rsid w:val="76B40B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5C72FBAA"/>
  <w15:chartTrackingRefBased/>
  <w15:docId w15:val="{E20F3109-02BC-4802-BA62-D21A40D75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E71"/>
  </w:style>
  <w:style w:type="paragraph" w:styleId="Heading1">
    <w:name w:val="heading 1"/>
    <w:basedOn w:val="Normal"/>
    <w:next w:val="Normal"/>
    <w:link w:val="Heading1Char"/>
    <w:uiPriority w:val="9"/>
    <w:qFormat/>
    <w:rsid w:val="009E61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792C"/>
    <w:pPr>
      <w:ind w:left="720"/>
      <w:contextualSpacing/>
    </w:pPr>
  </w:style>
  <w:style w:type="character" w:styleId="CommentReference">
    <w:name w:val="annotation reference"/>
    <w:basedOn w:val="DefaultParagraphFont"/>
    <w:uiPriority w:val="99"/>
    <w:semiHidden/>
    <w:unhideWhenUsed/>
    <w:rsid w:val="00A419BC"/>
    <w:rPr>
      <w:sz w:val="16"/>
      <w:szCs w:val="16"/>
    </w:rPr>
  </w:style>
  <w:style w:type="paragraph" w:styleId="CommentText">
    <w:name w:val="annotation text"/>
    <w:basedOn w:val="Normal"/>
    <w:link w:val="CommentTextChar"/>
    <w:uiPriority w:val="99"/>
    <w:unhideWhenUsed/>
    <w:rsid w:val="00A419BC"/>
    <w:pPr>
      <w:spacing w:line="240" w:lineRule="auto"/>
    </w:pPr>
    <w:rPr>
      <w:sz w:val="20"/>
      <w:szCs w:val="20"/>
    </w:rPr>
  </w:style>
  <w:style w:type="character" w:customStyle="1" w:styleId="CommentTextChar">
    <w:name w:val="Comment Text Char"/>
    <w:basedOn w:val="DefaultParagraphFont"/>
    <w:link w:val="CommentText"/>
    <w:uiPriority w:val="99"/>
    <w:rsid w:val="00A419BC"/>
    <w:rPr>
      <w:sz w:val="20"/>
      <w:szCs w:val="20"/>
    </w:rPr>
  </w:style>
  <w:style w:type="paragraph" w:styleId="CommentSubject">
    <w:name w:val="annotation subject"/>
    <w:basedOn w:val="CommentText"/>
    <w:next w:val="CommentText"/>
    <w:link w:val="CommentSubjectChar"/>
    <w:uiPriority w:val="99"/>
    <w:semiHidden/>
    <w:unhideWhenUsed/>
    <w:rsid w:val="00A419BC"/>
    <w:rPr>
      <w:b/>
      <w:bCs/>
    </w:rPr>
  </w:style>
  <w:style w:type="character" w:customStyle="1" w:styleId="CommentSubjectChar">
    <w:name w:val="Comment Subject Char"/>
    <w:basedOn w:val="CommentTextChar"/>
    <w:link w:val="CommentSubject"/>
    <w:uiPriority w:val="99"/>
    <w:semiHidden/>
    <w:rsid w:val="00A419BC"/>
    <w:rPr>
      <w:b/>
      <w:bCs/>
      <w:sz w:val="20"/>
      <w:szCs w:val="20"/>
    </w:rPr>
  </w:style>
  <w:style w:type="paragraph" w:styleId="BalloonText">
    <w:name w:val="Balloon Text"/>
    <w:basedOn w:val="Normal"/>
    <w:link w:val="BalloonTextChar"/>
    <w:uiPriority w:val="99"/>
    <w:semiHidden/>
    <w:unhideWhenUsed/>
    <w:rsid w:val="00441A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1ACA"/>
    <w:rPr>
      <w:rFonts w:ascii="Segoe UI" w:hAnsi="Segoe UI" w:cs="Segoe UI"/>
      <w:sz w:val="18"/>
      <w:szCs w:val="18"/>
    </w:rPr>
  </w:style>
  <w:style w:type="character" w:styleId="Hyperlink">
    <w:name w:val="Hyperlink"/>
    <w:basedOn w:val="DefaultParagraphFont"/>
    <w:uiPriority w:val="99"/>
    <w:unhideWhenUsed/>
    <w:rsid w:val="00761E53"/>
    <w:rPr>
      <w:color w:val="0563C1" w:themeColor="hyperlink"/>
      <w:u w:val="single"/>
    </w:rPr>
  </w:style>
  <w:style w:type="character" w:styleId="UnresolvedMention">
    <w:name w:val="Unresolved Mention"/>
    <w:basedOn w:val="DefaultParagraphFont"/>
    <w:uiPriority w:val="99"/>
    <w:semiHidden/>
    <w:unhideWhenUsed/>
    <w:rsid w:val="00761E53"/>
    <w:rPr>
      <w:color w:val="605E5C"/>
      <w:shd w:val="clear" w:color="auto" w:fill="E1DFDD"/>
    </w:rPr>
  </w:style>
  <w:style w:type="character" w:styleId="FollowedHyperlink">
    <w:name w:val="FollowedHyperlink"/>
    <w:basedOn w:val="DefaultParagraphFont"/>
    <w:uiPriority w:val="99"/>
    <w:semiHidden/>
    <w:unhideWhenUsed/>
    <w:rsid w:val="00CF58F5"/>
    <w:rPr>
      <w:color w:val="954F72" w:themeColor="followedHyperlink"/>
      <w:u w:val="single"/>
    </w:rPr>
  </w:style>
  <w:style w:type="paragraph" w:styleId="Revision">
    <w:name w:val="Revision"/>
    <w:hidden/>
    <w:uiPriority w:val="99"/>
    <w:semiHidden/>
    <w:rsid w:val="006261B2"/>
    <w:pPr>
      <w:spacing w:after="0" w:line="240" w:lineRule="auto"/>
    </w:pPr>
  </w:style>
  <w:style w:type="paragraph" w:styleId="Header">
    <w:name w:val="header"/>
    <w:basedOn w:val="Normal"/>
    <w:link w:val="HeaderChar"/>
    <w:uiPriority w:val="99"/>
    <w:unhideWhenUsed/>
    <w:rsid w:val="00714D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4DA3"/>
  </w:style>
  <w:style w:type="paragraph" w:styleId="Footer">
    <w:name w:val="footer"/>
    <w:basedOn w:val="Normal"/>
    <w:link w:val="FooterChar"/>
    <w:uiPriority w:val="99"/>
    <w:unhideWhenUsed/>
    <w:rsid w:val="00714D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4DA3"/>
  </w:style>
  <w:style w:type="paragraph" w:styleId="NoSpacing">
    <w:name w:val="No Spacing"/>
    <w:uiPriority w:val="1"/>
    <w:qFormat/>
    <w:rsid w:val="00024860"/>
    <w:pPr>
      <w:spacing w:after="0" w:line="240" w:lineRule="auto"/>
    </w:pPr>
    <w:rPr>
      <w:rFonts w:ascii="OrigGarmnd BT" w:eastAsia="Times New Roman" w:hAnsi="OrigGarmnd BT" w:cs="Times New Roman"/>
      <w:szCs w:val="20"/>
    </w:rPr>
  </w:style>
  <w:style w:type="table" w:styleId="TableGrid">
    <w:name w:val="Table Grid"/>
    <w:basedOn w:val="TableNormal"/>
    <w:uiPriority w:val="39"/>
    <w:rsid w:val="00054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E61C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E61C4"/>
    <w:pPr>
      <w:outlineLvl w:val="9"/>
    </w:pPr>
    <w:rPr>
      <w:lang w:val="en-US"/>
    </w:rPr>
  </w:style>
  <w:style w:type="character" w:customStyle="1" w:styleId="normaltextrun">
    <w:name w:val="normaltextrun"/>
    <w:basedOn w:val="DefaultParagraphFont"/>
    <w:rsid w:val="008057FD"/>
  </w:style>
  <w:style w:type="character" w:customStyle="1" w:styleId="eop">
    <w:name w:val="eop"/>
    <w:basedOn w:val="DefaultParagraphFont"/>
    <w:rsid w:val="008057FD"/>
  </w:style>
  <w:style w:type="paragraph" w:styleId="BodyText">
    <w:name w:val="Body Text"/>
    <w:basedOn w:val="Normal"/>
    <w:link w:val="BodyTextChar"/>
    <w:uiPriority w:val="99"/>
    <w:semiHidden/>
    <w:unhideWhenUsed/>
    <w:rsid w:val="000A7B19"/>
    <w:pPr>
      <w:spacing w:after="120" w:line="240" w:lineRule="auto"/>
    </w:pPr>
    <w:rPr>
      <w:rFonts w:ascii="Arial" w:eastAsia="Times New Roman" w:hAnsi="Arial" w:cs="Times New Roman"/>
      <w:szCs w:val="20"/>
    </w:rPr>
  </w:style>
  <w:style w:type="character" w:customStyle="1" w:styleId="BodyTextChar">
    <w:name w:val="Body Text Char"/>
    <w:basedOn w:val="DefaultParagraphFont"/>
    <w:link w:val="BodyText"/>
    <w:uiPriority w:val="99"/>
    <w:semiHidden/>
    <w:rsid w:val="000A7B19"/>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056">
      <w:bodyDiv w:val="1"/>
      <w:marLeft w:val="0"/>
      <w:marRight w:val="0"/>
      <w:marTop w:val="0"/>
      <w:marBottom w:val="0"/>
      <w:divBdr>
        <w:top w:val="none" w:sz="0" w:space="0" w:color="auto"/>
        <w:left w:val="none" w:sz="0" w:space="0" w:color="auto"/>
        <w:bottom w:val="none" w:sz="0" w:space="0" w:color="auto"/>
        <w:right w:val="none" w:sz="0" w:space="0" w:color="auto"/>
      </w:divBdr>
    </w:div>
    <w:div w:id="94910077">
      <w:bodyDiv w:val="1"/>
      <w:marLeft w:val="0"/>
      <w:marRight w:val="0"/>
      <w:marTop w:val="0"/>
      <w:marBottom w:val="0"/>
      <w:divBdr>
        <w:top w:val="none" w:sz="0" w:space="0" w:color="auto"/>
        <w:left w:val="none" w:sz="0" w:space="0" w:color="auto"/>
        <w:bottom w:val="none" w:sz="0" w:space="0" w:color="auto"/>
        <w:right w:val="none" w:sz="0" w:space="0" w:color="auto"/>
      </w:divBdr>
    </w:div>
    <w:div w:id="831800967">
      <w:bodyDiv w:val="1"/>
      <w:marLeft w:val="0"/>
      <w:marRight w:val="0"/>
      <w:marTop w:val="0"/>
      <w:marBottom w:val="0"/>
      <w:divBdr>
        <w:top w:val="none" w:sz="0" w:space="0" w:color="auto"/>
        <w:left w:val="none" w:sz="0" w:space="0" w:color="auto"/>
        <w:bottom w:val="none" w:sz="0" w:space="0" w:color="auto"/>
        <w:right w:val="none" w:sz="0" w:space="0" w:color="auto"/>
      </w:divBdr>
    </w:div>
    <w:div w:id="945573713">
      <w:bodyDiv w:val="1"/>
      <w:marLeft w:val="0"/>
      <w:marRight w:val="0"/>
      <w:marTop w:val="0"/>
      <w:marBottom w:val="0"/>
      <w:divBdr>
        <w:top w:val="none" w:sz="0" w:space="0" w:color="auto"/>
        <w:left w:val="none" w:sz="0" w:space="0" w:color="auto"/>
        <w:bottom w:val="none" w:sz="0" w:space="0" w:color="auto"/>
        <w:right w:val="none" w:sz="0" w:space="0" w:color="auto"/>
      </w:divBdr>
    </w:div>
    <w:div w:id="1060832605">
      <w:bodyDiv w:val="1"/>
      <w:marLeft w:val="0"/>
      <w:marRight w:val="0"/>
      <w:marTop w:val="0"/>
      <w:marBottom w:val="0"/>
      <w:divBdr>
        <w:top w:val="none" w:sz="0" w:space="0" w:color="auto"/>
        <w:left w:val="none" w:sz="0" w:space="0" w:color="auto"/>
        <w:bottom w:val="none" w:sz="0" w:space="0" w:color="auto"/>
        <w:right w:val="none" w:sz="0" w:space="0" w:color="auto"/>
      </w:divBdr>
      <w:divsChild>
        <w:div w:id="2059011508">
          <w:marLeft w:val="0"/>
          <w:marRight w:val="0"/>
          <w:marTop w:val="0"/>
          <w:marBottom w:val="0"/>
          <w:divBdr>
            <w:top w:val="none" w:sz="0" w:space="0" w:color="auto"/>
            <w:left w:val="none" w:sz="0" w:space="0" w:color="auto"/>
            <w:bottom w:val="none" w:sz="0" w:space="0" w:color="auto"/>
            <w:right w:val="none" w:sz="0" w:space="0" w:color="auto"/>
          </w:divBdr>
          <w:divsChild>
            <w:div w:id="1242761990">
              <w:marLeft w:val="0"/>
              <w:marRight w:val="0"/>
              <w:marTop w:val="0"/>
              <w:marBottom w:val="0"/>
              <w:divBdr>
                <w:top w:val="none" w:sz="0" w:space="0" w:color="auto"/>
                <w:left w:val="none" w:sz="0" w:space="0" w:color="auto"/>
                <w:bottom w:val="none" w:sz="0" w:space="0" w:color="auto"/>
                <w:right w:val="none" w:sz="0" w:space="0" w:color="auto"/>
              </w:divBdr>
            </w:div>
          </w:divsChild>
        </w:div>
        <w:div w:id="1926912927">
          <w:marLeft w:val="0"/>
          <w:marRight w:val="0"/>
          <w:marTop w:val="0"/>
          <w:marBottom w:val="0"/>
          <w:divBdr>
            <w:top w:val="none" w:sz="0" w:space="0" w:color="auto"/>
            <w:left w:val="none" w:sz="0" w:space="0" w:color="auto"/>
            <w:bottom w:val="none" w:sz="0" w:space="0" w:color="auto"/>
            <w:right w:val="none" w:sz="0" w:space="0" w:color="auto"/>
          </w:divBdr>
          <w:divsChild>
            <w:div w:id="1442605406">
              <w:marLeft w:val="0"/>
              <w:marRight w:val="0"/>
              <w:marTop w:val="0"/>
              <w:marBottom w:val="0"/>
              <w:divBdr>
                <w:top w:val="none" w:sz="0" w:space="0" w:color="auto"/>
                <w:left w:val="none" w:sz="0" w:space="0" w:color="auto"/>
                <w:bottom w:val="none" w:sz="0" w:space="0" w:color="auto"/>
                <w:right w:val="none" w:sz="0" w:space="0" w:color="auto"/>
              </w:divBdr>
            </w:div>
          </w:divsChild>
        </w:div>
        <w:div w:id="825782155">
          <w:marLeft w:val="0"/>
          <w:marRight w:val="0"/>
          <w:marTop w:val="0"/>
          <w:marBottom w:val="0"/>
          <w:divBdr>
            <w:top w:val="none" w:sz="0" w:space="0" w:color="auto"/>
            <w:left w:val="none" w:sz="0" w:space="0" w:color="auto"/>
            <w:bottom w:val="none" w:sz="0" w:space="0" w:color="auto"/>
            <w:right w:val="none" w:sz="0" w:space="0" w:color="auto"/>
          </w:divBdr>
          <w:divsChild>
            <w:div w:id="275873402">
              <w:marLeft w:val="0"/>
              <w:marRight w:val="0"/>
              <w:marTop w:val="0"/>
              <w:marBottom w:val="0"/>
              <w:divBdr>
                <w:top w:val="none" w:sz="0" w:space="0" w:color="auto"/>
                <w:left w:val="none" w:sz="0" w:space="0" w:color="auto"/>
                <w:bottom w:val="none" w:sz="0" w:space="0" w:color="auto"/>
                <w:right w:val="none" w:sz="0" w:space="0" w:color="auto"/>
              </w:divBdr>
            </w:div>
          </w:divsChild>
        </w:div>
        <w:div w:id="1117144192">
          <w:marLeft w:val="0"/>
          <w:marRight w:val="0"/>
          <w:marTop w:val="0"/>
          <w:marBottom w:val="0"/>
          <w:divBdr>
            <w:top w:val="none" w:sz="0" w:space="0" w:color="auto"/>
            <w:left w:val="none" w:sz="0" w:space="0" w:color="auto"/>
            <w:bottom w:val="none" w:sz="0" w:space="0" w:color="auto"/>
            <w:right w:val="none" w:sz="0" w:space="0" w:color="auto"/>
          </w:divBdr>
          <w:divsChild>
            <w:div w:id="1603687428">
              <w:marLeft w:val="0"/>
              <w:marRight w:val="0"/>
              <w:marTop w:val="0"/>
              <w:marBottom w:val="0"/>
              <w:divBdr>
                <w:top w:val="none" w:sz="0" w:space="0" w:color="auto"/>
                <w:left w:val="none" w:sz="0" w:space="0" w:color="auto"/>
                <w:bottom w:val="none" w:sz="0" w:space="0" w:color="auto"/>
                <w:right w:val="none" w:sz="0" w:space="0" w:color="auto"/>
              </w:divBdr>
            </w:div>
          </w:divsChild>
        </w:div>
        <w:div w:id="1933127034">
          <w:marLeft w:val="0"/>
          <w:marRight w:val="0"/>
          <w:marTop w:val="0"/>
          <w:marBottom w:val="0"/>
          <w:divBdr>
            <w:top w:val="none" w:sz="0" w:space="0" w:color="auto"/>
            <w:left w:val="none" w:sz="0" w:space="0" w:color="auto"/>
            <w:bottom w:val="none" w:sz="0" w:space="0" w:color="auto"/>
            <w:right w:val="none" w:sz="0" w:space="0" w:color="auto"/>
          </w:divBdr>
          <w:divsChild>
            <w:div w:id="1824080430">
              <w:marLeft w:val="0"/>
              <w:marRight w:val="0"/>
              <w:marTop w:val="0"/>
              <w:marBottom w:val="0"/>
              <w:divBdr>
                <w:top w:val="none" w:sz="0" w:space="0" w:color="auto"/>
                <w:left w:val="none" w:sz="0" w:space="0" w:color="auto"/>
                <w:bottom w:val="none" w:sz="0" w:space="0" w:color="auto"/>
                <w:right w:val="none" w:sz="0" w:space="0" w:color="auto"/>
              </w:divBdr>
            </w:div>
          </w:divsChild>
        </w:div>
        <w:div w:id="279073846">
          <w:marLeft w:val="0"/>
          <w:marRight w:val="0"/>
          <w:marTop w:val="0"/>
          <w:marBottom w:val="0"/>
          <w:divBdr>
            <w:top w:val="none" w:sz="0" w:space="0" w:color="auto"/>
            <w:left w:val="none" w:sz="0" w:space="0" w:color="auto"/>
            <w:bottom w:val="none" w:sz="0" w:space="0" w:color="auto"/>
            <w:right w:val="none" w:sz="0" w:space="0" w:color="auto"/>
          </w:divBdr>
          <w:divsChild>
            <w:div w:id="702176356">
              <w:marLeft w:val="0"/>
              <w:marRight w:val="0"/>
              <w:marTop w:val="0"/>
              <w:marBottom w:val="0"/>
              <w:divBdr>
                <w:top w:val="none" w:sz="0" w:space="0" w:color="auto"/>
                <w:left w:val="none" w:sz="0" w:space="0" w:color="auto"/>
                <w:bottom w:val="none" w:sz="0" w:space="0" w:color="auto"/>
                <w:right w:val="none" w:sz="0" w:space="0" w:color="auto"/>
              </w:divBdr>
            </w:div>
          </w:divsChild>
        </w:div>
        <w:div w:id="613249233">
          <w:marLeft w:val="0"/>
          <w:marRight w:val="0"/>
          <w:marTop w:val="0"/>
          <w:marBottom w:val="0"/>
          <w:divBdr>
            <w:top w:val="none" w:sz="0" w:space="0" w:color="auto"/>
            <w:left w:val="none" w:sz="0" w:space="0" w:color="auto"/>
            <w:bottom w:val="none" w:sz="0" w:space="0" w:color="auto"/>
            <w:right w:val="none" w:sz="0" w:space="0" w:color="auto"/>
          </w:divBdr>
          <w:divsChild>
            <w:div w:id="1249995761">
              <w:marLeft w:val="0"/>
              <w:marRight w:val="0"/>
              <w:marTop w:val="0"/>
              <w:marBottom w:val="0"/>
              <w:divBdr>
                <w:top w:val="none" w:sz="0" w:space="0" w:color="auto"/>
                <w:left w:val="none" w:sz="0" w:space="0" w:color="auto"/>
                <w:bottom w:val="none" w:sz="0" w:space="0" w:color="auto"/>
                <w:right w:val="none" w:sz="0" w:space="0" w:color="auto"/>
              </w:divBdr>
            </w:div>
          </w:divsChild>
        </w:div>
        <w:div w:id="60299222">
          <w:marLeft w:val="0"/>
          <w:marRight w:val="0"/>
          <w:marTop w:val="0"/>
          <w:marBottom w:val="0"/>
          <w:divBdr>
            <w:top w:val="none" w:sz="0" w:space="0" w:color="auto"/>
            <w:left w:val="none" w:sz="0" w:space="0" w:color="auto"/>
            <w:bottom w:val="none" w:sz="0" w:space="0" w:color="auto"/>
            <w:right w:val="none" w:sz="0" w:space="0" w:color="auto"/>
          </w:divBdr>
          <w:divsChild>
            <w:div w:id="952398512">
              <w:marLeft w:val="0"/>
              <w:marRight w:val="0"/>
              <w:marTop w:val="0"/>
              <w:marBottom w:val="0"/>
              <w:divBdr>
                <w:top w:val="none" w:sz="0" w:space="0" w:color="auto"/>
                <w:left w:val="none" w:sz="0" w:space="0" w:color="auto"/>
                <w:bottom w:val="none" w:sz="0" w:space="0" w:color="auto"/>
                <w:right w:val="none" w:sz="0" w:space="0" w:color="auto"/>
              </w:divBdr>
            </w:div>
          </w:divsChild>
        </w:div>
        <w:div w:id="113134140">
          <w:marLeft w:val="0"/>
          <w:marRight w:val="0"/>
          <w:marTop w:val="0"/>
          <w:marBottom w:val="0"/>
          <w:divBdr>
            <w:top w:val="none" w:sz="0" w:space="0" w:color="auto"/>
            <w:left w:val="none" w:sz="0" w:space="0" w:color="auto"/>
            <w:bottom w:val="none" w:sz="0" w:space="0" w:color="auto"/>
            <w:right w:val="none" w:sz="0" w:space="0" w:color="auto"/>
          </w:divBdr>
          <w:divsChild>
            <w:div w:id="1756897279">
              <w:marLeft w:val="0"/>
              <w:marRight w:val="0"/>
              <w:marTop w:val="0"/>
              <w:marBottom w:val="0"/>
              <w:divBdr>
                <w:top w:val="none" w:sz="0" w:space="0" w:color="auto"/>
                <w:left w:val="none" w:sz="0" w:space="0" w:color="auto"/>
                <w:bottom w:val="none" w:sz="0" w:space="0" w:color="auto"/>
                <w:right w:val="none" w:sz="0" w:space="0" w:color="auto"/>
              </w:divBdr>
            </w:div>
          </w:divsChild>
        </w:div>
        <w:div w:id="748304819">
          <w:marLeft w:val="0"/>
          <w:marRight w:val="0"/>
          <w:marTop w:val="0"/>
          <w:marBottom w:val="0"/>
          <w:divBdr>
            <w:top w:val="none" w:sz="0" w:space="0" w:color="auto"/>
            <w:left w:val="none" w:sz="0" w:space="0" w:color="auto"/>
            <w:bottom w:val="none" w:sz="0" w:space="0" w:color="auto"/>
            <w:right w:val="none" w:sz="0" w:space="0" w:color="auto"/>
          </w:divBdr>
          <w:divsChild>
            <w:div w:id="186411527">
              <w:marLeft w:val="0"/>
              <w:marRight w:val="0"/>
              <w:marTop w:val="0"/>
              <w:marBottom w:val="0"/>
              <w:divBdr>
                <w:top w:val="none" w:sz="0" w:space="0" w:color="auto"/>
                <w:left w:val="none" w:sz="0" w:space="0" w:color="auto"/>
                <w:bottom w:val="none" w:sz="0" w:space="0" w:color="auto"/>
                <w:right w:val="none" w:sz="0" w:space="0" w:color="auto"/>
              </w:divBdr>
            </w:div>
          </w:divsChild>
        </w:div>
        <w:div w:id="492990633">
          <w:marLeft w:val="0"/>
          <w:marRight w:val="0"/>
          <w:marTop w:val="0"/>
          <w:marBottom w:val="0"/>
          <w:divBdr>
            <w:top w:val="none" w:sz="0" w:space="0" w:color="auto"/>
            <w:left w:val="none" w:sz="0" w:space="0" w:color="auto"/>
            <w:bottom w:val="none" w:sz="0" w:space="0" w:color="auto"/>
            <w:right w:val="none" w:sz="0" w:space="0" w:color="auto"/>
          </w:divBdr>
          <w:divsChild>
            <w:div w:id="466238138">
              <w:marLeft w:val="0"/>
              <w:marRight w:val="0"/>
              <w:marTop w:val="0"/>
              <w:marBottom w:val="0"/>
              <w:divBdr>
                <w:top w:val="none" w:sz="0" w:space="0" w:color="auto"/>
                <w:left w:val="none" w:sz="0" w:space="0" w:color="auto"/>
                <w:bottom w:val="none" w:sz="0" w:space="0" w:color="auto"/>
                <w:right w:val="none" w:sz="0" w:space="0" w:color="auto"/>
              </w:divBdr>
            </w:div>
          </w:divsChild>
        </w:div>
        <w:div w:id="220556383">
          <w:marLeft w:val="0"/>
          <w:marRight w:val="0"/>
          <w:marTop w:val="0"/>
          <w:marBottom w:val="0"/>
          <w:divBdr>
            <w:top w:val="none" w:sz="0" w:space="0" w:color="auto"/>
            <w:left w:val="none" w:sz="0" w:space="0" w:color="auto"/>
            <w:bottom w:val="none" w:sz="0" w:space="0" w:color="auto"/>
            <w:right w:val="none" w:sz="0" w:space="0" w:color="auto"/>
          </w:divBdr>
          <w:divsChild>
            <w:div w:id="791903605">
              <w:marLeft w:val="0"/>
              <w:marRight w:val="0"/>
              <w:marTop w:val="0"/>
              <w:marBottom w:val="0"/>
              <w:divBdr>
                <w:top w:val="none" w:sz="0" w:space="0" w:color="auto"/>
                <w:left w:val="none" w:sz="0" w:space="0" w:color="auto"/>
                <w:bottom w:val="none" w:sz="0" w:space="0" w:color="auto"/>
                <w:right w:val="none" w:sz="0" w:space="0" w:color="auto"/>
              </w:divBdr>
            </w:div>
          </w:divsChild>
        </w:div>
        <w:div w:id="1669360253">
          <w:marLeft w:val="0"/>
          <w:marRight w:val="0"/>
          <w:marTop w:val="0"/>
          <w:marBottom w:val="0"/>
          <w:divBdr>
            <w:top w:val="none" w:sz="0" w:space="0" w:color="auto"/>
            <w:left w:val="none" w:sz="0" w:space="0" w:color="auto"/>
            <w:bottom w:val="none" w:sz="0" w:space="0" w:color="auto"/>
            <w:right w:val="none" w:sz="0" w:space="0" w:color="auto"/>
          </w:divBdr>
          <w:divsChild>
            <w:div w:id="349913549">
              <w:marLeft w:val="0"/>
              <w:marRight w:val="0"/>
              <w:marTop w:val="0"/>
              <w:marBottom w:val="0"/>
              <w:divBdr>
                <w:top w:val="none" w:sz="0" w:space="0" w:color="auto"/>
                <w:left w:val="none" w:sz="0" w:space="0" w:color="auto"/>
                <w:bottom w:val="none" w:sz="0" w:space="0" w:color="auto"/>
                <w:right w:val="none" w:sz="0" w:space="0" w:color="auto"/>
              </w:divBdr>
            </w:div>
          </w:divsChild>
        </w:div>
        <w:div w:id="481964776">
          <w:marLeft w:val="0"/>
          <w:marRight w:val="0"/>
          <w:marTop w:val="0"/>
          <w:marBottom w:val="0"/>
          <w:divBdr>
            <w:top w:val="none" w:sz="0" w:space="0" w:color="auto"/>
            <w:left w:val="none" w:sz="0" w:space="0" w:color="auto"/>
            <w:bottom w:val="none" w:sz="0" w:space="0" w:color="auto"/>
            <w:right w:val="none" w:sz="0" w:space="0" w:color="auto"/>
          </w:divBdr>
          <w:divsChild>
            <w:div w:id="2011372113">
              <w:marLeft w:val="0"/>
              <w:marRight w:val="0"/>
              <w:marTop w:val="0"/>
              <w:marBottom w:val="0"/>
              <w:divBdr>
                <w:top w:val="none" w:sz="0" w:space="0" w:color="auto"/>
                <w:left w:val="none" w:sz="0" w:space="0" w:color="auto"/>
                <w:bottom w:val="none" w:sz="0" w:space="0" w:color="auto"/>
                <w:right w:val="none" w:sz="0" w:space="0" w:color="auto"/>
              </w:divBdr>
            </w:div>
          </w:divsChild>
        </w:div>
        <w:div w:id="2130315467">
          <w:marLeft w:val="0"/>
          <w:marRight w:val="0"/>
          <w:marTop w:val="0"/>
          <w:marBottom w:val="0"/>
          <w:divBdr>
            <w:top w:val="none" w:sz="0" w:space="0" w:color="auto"/>
            <w:left w:val="none" w:sz="0" w:space="0" w:color="auto"/>
            <w:bottom w:val="none" w:sz="0" w:space="0" w:color="auto"/>
            <w:right w:val="none" w:sz="0" w:space="0" w:color="auto"/>
          </w:divBdr>
          <w:divsChild>
            <w:div w:id="2106072963">
              <w:marLeft w:val="0"/>
              <w:marRight w:val="0"/>
              <w:marTop w:val="0"/>
              <w:marBottom w:val="0"/>
              <w:divBdr>
                <w:top w:val="none" w:sz="0" w:space="0" w:color="auto"/>
                <w:left w:val="none" w:sz="0" w:space="0" w:color="auto"/>
                <w:bottom w:val="none" w:sz="0" w:space="0" w:color="auto"/>
                <w:right w:val="none" w:sz="0" w:space="0" w:color="auto"/>
              </w:divBdr>
            </w:div>
          </w:divsChild>
        </w:div>
        <w:div w:id="1802187593">
          <w:marLeft w:val="0"/>
          <w:marRight w:val="0"/>
          <w:marTop w:val="0"/>
          <w:marBottom w:val="0"/>
          <w:divBdr>
            <w:top w:val="none" w:sz="0" w:space="0" w:color="auto"/>
            <w:left w:val="none" w:sz="0" w:space="0" w:color="auto"/>
            <w:bottom w:val="none" w:sz="0" w:space="0" w:color="auto"/>
            <w:right w:val="none" w:sz="0" w:space="0" w:color="auto"/>
          </w:divBdr>
          <w:divsChild>
            <w:div w:id="1428311809">
              <w:marLeft w:val="0"/>
              <w:marRight w:val="0"/>
              <w:marTop w:val="0"/>
              <w:marBottom w:val="0"/>
              <w:divBdr>
                <w:top w:val="none" w:sz="0" w:space="0" w:color="auto"/>
                <w:left w:val="none" w:sz="0" w:space="0" w:color="auto"/>
                <w:bottom w:val="none" w:sz="0" w:space="0" w:color="auto"/>
                <w:right w:val="none" w:sz="0" w:space="0" w:color="auto"/>
              </w:divBdr>
            </w:div>
          </w:divsChild>
        </w:div>
        <w:div w:id="1661883317">
          <w:marLeft w:val="0"/>
          <w:marRight w:val="0"/>
          <w:marTop w:val="0"/>
          <w:marBottom w:val="0"/>
          <w:divBdr>
            <w:top w:val="none" w:sz="0" w:space="0" w:color="auto"/>
            <w:left w:val="none" w:sz="0" w:space="0" w:color="auto"/>
            <w:bottom w:val="none" w:sz="0" w:space="0" w:color="auto"/>
            <w:right w:val="none" w:sz="0" w:space="0" w:color="auto"/>
          </w:divBdr>
          <w:divsChild>
            <w:div w:id="410742467">
              <w:marLeft w:val="0"/>
              <w:marRight w:val="0"/>
              <w:marTop w:val="0"/>
              <w:marBottom w:val="0"/>
              <w:divBdr>
                <w:top w:val="none" w:sz="0" w:space="0" w:color="auto"/>
                <w:left w:val="none" w:sz="0" w:space="0" w:color="auto"/>
                <w:bottom w:val="none" w:sz="0" w:space="0" w:color="auto"/>
                <w:right w:val="none" w:sz="0" w:space="0" w:color="auto"/>
              </w:divBdr>
            </w:div>
          </w:divsChild>
        </w:div>
        <w:div w:id="887688545">
          <w:marLeft w:val="0"/>
          <w:marRight w:val="0"/>
          <w:marTop w:val="0"/>
          <w:marBottom w:val="0"/>
          <w:divBdr>
            <w:top w:val="none" w:sz="0" w:space="0" w:color="auto"/>
            <w:left w:val="none" w:sz="0" w:space="0" w:color="auto"/>
            <w:bottom w:val="none" w:sz="0" w:space="0" w:color="auto"/>
            <w:right w:val="none" w:sz="0" w:space="0" w:color="auto"/>
          </w:divBdr>
          <w:divsChild>
            <w:div w:id="1754156052">
              <w:marLeft w:val="0"/>
              <w:marRight w:val="0"/>
              <w:marTop w:val="0"/>
              <w:marBottom w:val="0"/>
              <w:divBdr>
                <w:top w:val="none" w:sz="0" w:space="0" w:color="auto"/>
                <w:left w:val="none" w:sz="0" w:space="0" w:color="auto"/>
                <w:bottom w:val="none" w:sz="0" w:space="0" w:color="auto"/>
                <w:right w:val="none" w:sz="0" w:space="0" w:color="auto"/>
              </w:divBdr>
            </w:div>
          </w:divsChild>
        </w:div>
        <w:div w:id="198207965">
          <w:marLeft w:val="0"/>
          <w:marRight w:val="0"/>
          <w:marTop w:val="0"/>
          <w:marBottom w:val="0"/>
          <w:divBdr>
            <w:top w:val="none" w:sz="0" w:space="0" w:color="auto"/>
            <w:left w:val="none" w:sz="0" w:space="0" w:color="auto"/>
            <w:bottom w:val="none" w:sz="0" w:space="0" w:color="auto"/>
            <w:right w:val="none" w:sz="0" w:space="0" w:color="auto"/>
          </w:divBdr>
          <w:divsChild>
            <w:div w:id="1237395936">
              <w:marLeft w:val="0"/>
              <w:marRight w:val="0"/>
              <w:marTop w:val="0"/>
              <w:marBottom w:val="0"/>
              <w:divBdr>
                <w:top w:val="none" w:sz="0" w:space="0" w:color="auto"/>
                <w:left w:val="none" w:sz="0" w:space="0" w:color="auto"/>
                <w:bottom w:val="none" w:sz="0" w:space="0" w:color="auto"/>
                <w:right w:val="none" w:sz="0" w:space="0" w:color="auto"/>
              </w:divBdr>
            </w:div>
          </w:divsChild>
        </w:div>
        <w:div w:id="904679534">
          <w:marLeft w:val="0"/>
          <w:marRight w:val="0"/>
          <w:marTop w:val="0"/>
          <w:marBottom w:val="0"/>
          <w:divBdr>
            <w:top w:val="none" w:sz="0" w:space="0" w:color="auto"/>
            <w:left w:val="none" w:sz="0" w:space="0" w:color="auto"/>
            <w:bottom w:val="none" w:sz="0" w:space="0" w:color="auto"/>
            <w:right w:val="none" w:sz="0" w:space="0" w:color="auto"/>
          </w:divBdr>
          <w:divsChild>
            <w:div w:id="1493987517">
              <w:marLeft w:val="0"/>
              <w:marRight w:val="0"/>
              <w:marTop w:val="0"/>
              <w:marBottom w:val="0"/>
              <w:divBdr>
                <w:top w:val="none" w:sz="0" w:space="0" w:color="auto"/>
                <w:left w:val="none" w:sz="0" w:space="0" w:color="auto"/>
                <w:bottom w:val="none" w:sz="0" w:space="0" w:color="auto"/>
                <w:right w:val="none" w:sz="0" w:space="0" w:color="auto"/>
              </w:divBdr>
            </w:div>
          </w:divsChild>
        </w:div>
        <w:div w:id="611278587">
          <w:marLeft w:val="0"/>
          <w:marRight w:val="0"/>
          <w:marTop w:val="0"/>
          <w:marBottom w:val="0"/>
          <w:divBdr>
            <w:top w:val="none" w:sz="0" w:space="0" w:color="auto"/>
            <w:left w:val="none" w:sz="0" w:space="0" w:color="auto"/>
            <w:bottom w:val="none" w:sz="0" w:space="0" w:color="auto"/>
            <w:right w:val="none" w:sz="0" w:space="0" w:color="auto"/>
          </w:divBdr>
          <w:divsChild>
            <w:div w:id="654919252">
              <w:marLeft w:val="0"/>
              <w:marRight w:val="0"/>
              <w:marTop w:val="0"/>
              <w:marBottom w:val="0"/>
              <w:divBdr>
                <w:top w:val="none" w:sz="0" w:space="0" w:color="auto"/>
                <w:left w:val="none" w:sz="0" w:space="0" w:color="auto"/>
                <w:bottom w:val="none" w:sz="0" w:space="0" w:color="auto"/>
                <w:right w:val="none" w:sz="0" w:space="0" w:color="auto"/>
              </w:divBdr>
            </w:div>
          </w:divsChild>
        </w:div>
        <w:div w:id="1582327052">
          <w:marLeft w:val="0"/>
          <w:marRight w:val="0"/>
          <w:marTop w:val="0"/>
          <w:marBottom w:val="0"/>
          <w:divBdr>
            <w:top w:val="none" w:sz="0" w:space="0" w:color="auto"/>
            <w:left w:val="none" w:sz="0" w:space="0" w:color="auto"/>
            <w:bottom w:val="none" w:sz="0" w:space="0" w:color="auto"/>
            <w:right w:val="none" w:sz="0" w:space="0" w:color="auto"/>
          </w:divBdr>
          <w:divsChild>
            <w:div w:id="1442989580">
              <w:marLeft w:val="0"/>
              <w:marRight w:val="0"/>
              <w:marTop w:val="0"/>
              <w:marBottom w:val="0"/>
              <w:divBdr>
                <w:top w:val="none" w:sz="0" w:space="0" w:color="auto"/>
                <w:left w:val="none" w:sz="0" w:space="0" w:color="auto"/>
                <w:bottom w:val="none" w:sz="0" w:space="0" w:color="auto"/>
                <w:right w:val="none" w:sz="0" w:space="0" w:color="auto"/>
              </w:divBdr>
            </w:div>
          </w:divsChild>
        </w:div>
        <w:div w:id="502671089">
          <w:marLeft w:val="0"/>
          <w:marRight w:val="0"/>
          <w:marTop w:val="0"/>
          <w:marBottom w:val="0"/>
          <w:divBdr>
            <w:top w:val="none" w:sz="0" w:space="0" w:color="auto"/>
            <w:left w:val="none" w:sz="0" w:space="0" w:color="auto"/>
            <w:bottom w:val="none" w:sz="0" w:space="0" w:color="auto"/>
            <w:right w:val="none" w:sz="0" w:space="0" w:color="auto"/>
          </w:divBdr>
          <w:divsChild>
            <w:div w:id="533687851">
              <w:marLeft w:val="0"/>
              <w:marRight w:val="0"/>
              <w:marTop w:val="0"/>
              <w:marBottom w:val="0"/>
              <w:divBdr>
                <w:top w:val="none" w:sz="0" w:space="0" w:color="auto"/>
                <w:left w:val="none" w:sz="0" w:space="0" w:color="auto"/>
                <w:bottom w:val="none" w:sz="0" w:space="0" w:color="auto"/>
                <w:right w:val="none" w:sz="0" w:space="0" w:color="auto"/>
              </w:divBdr>
            </w:div>
          </w:divsChild>
        </w:div>
        <w:div w:id="743911693">
          <w:marLeft w:val="0"/>
          <w:marRight w:val="0"/>
          <w:marTop w:val="0"/>
          <w:marBottom w:val="0"/>
          <w:divBdr>
            <w:top w:val="none" w:sz="0" w:space="0" w:color="auto"/>
            <w:left w:val="none" w:sz="0" w:space="0" w:color="auto"/>
            <w:bottom w:val="none" w:sz="0" w:space="0" w:color="auto"/>
            <w:right w:val="none" w:sz="0" w:space="0" w:color="auto"/>
          </w:divBdr>
          <w:divsChild>
            <w:div w:id="1934120266">
              <w:marLeft w:val="0"/>
              <w:marRight w:val="0"/>
              <w:marTop w:val="0"/>
              <w:marBottom w:val="0"/>
              <w:divBdr>
                <w:top w:val="none" w:sz="0" w:space="0" w:color="auto"/>
                <w:left w:val="none" w:sz="0" w:space="0" w:color="auto"/>
                <w:bottom w:val="none" w:sz="0" w:space="0" w:color="auto"/>
                <w:right w:val="none" w:sz="0" w:space="0" w:color="auto"/>
              </w:divBdr>
            </w:div>
          </w:divsChild>
        </w:div>
        <w:div w:id="556091078">
          <w:marLeft w:val="0"/>
          <w:marRight w:val="0"/>
          <w:marTop w:val="0"/>
          <w:marBottom w:val="0"/>
          <w:divBdr>
            <w:top w:val="none" w:sz="0" w:space="0" w:color="auto"/>
            <w:left w:val="none" w:sz="0" w:space="0" w:color="auto"/>
            <w:bottom w:val="none" w:sz="0" w:space="0" w:color="auto"/>
            <w:right w:val="none" w:sz="0" w:space="0" w:color="auto"/>
          </w:divBdr>
          <w:divsChild>
            <w:div w:id="1363095343">
              <w:marLeft w:val="0"/>
              <w:marRight w:val="0"/>
              <w:marTop w:val="0"/>
              <w:marBottom w:val="0"/>
              <w:divBdr>
                <w:top w:val="none" w:sz="0" w:space="0" w:color="auto"/>
                <w:left w:val="none" w:sz="0" w:space="0" w:color="auto"/>
                <w:bottom w:val="none" w:sz="0" w:space="0" w:color="auto"/>
                <w:right w:val="none" w:sz="0" w:space="0" w:color="auto"/>
              </w:divBdr>
            </w:div>
          </w:divsChild>
        </w:div>
        <w:div w:id="1345478998">
          <w:marLeft w:val="0"/>
          <w:marRight w:val="0"/>
          <w:marTop w:val="0"/>
          <w:marBottom w:val="0"/>
          <w:divBdr>
            <w:top w:val="none" w:sz="0" w:space="0" w:color="auto"/>
            <w:left w:val="none" w:sz="0" w:space="0" w:color="auto"/>
            <w:bottom w:val="none" w:sz="0" w:space="0" w:color="auto"/>
            <w:right w:val="none" w:sz="0" w:space="0" w:color="auto"/>
          </w:divBdr>
          <w:divsChild>
            <w:div w:id="992296102">
              <w:marLeft w:val="0"/>
              <w:marRight w:val="0"/>
              <w:marTop w:val="0"/>
              <w:marBottom w:val="0"/>
              <w:divBdr>
                <w:top w:val="none" w:sz="0" w:space="0" w:color="auto"/>
                <w:left w:val="none" w:sz="0" w:space="0" w:color="auto"/>
                <w:bottom w:val="none" w:sz="0" w:space="0" w:color="auto"/>
                <w:right w:val="none" w:sz="0" w:space="0" w:color="auto"/>
              </w:divBdr>
            </w:div>
          </w:divsChild>
        </w:div>
        <w:div w:id="1082800834">
          <w:marLeft w:val="0"/>
          <w:marRight w:val="0"/>
          <w:marTop w:val="0"/>
          <w:marBottom w:val="0"/>
          <w:divBdr>
            <w:top w:val="none" w:sz="0" w:space="0" w:color="auto"/>
            <w:left w:val="none" w:sz="0" w:space="0" w:color="auto"/>
            <w:bottom w:val="none" w:sz="0" w:space="0" w:color="auto"/>
            <w:right w:val="none" w:sz="0" w:space="0" w:color="auto"/>
          </w:divBdr>
          <w:divsChild>
            <w:div w:id="937175915">
              <w:marLeft w:val="0"/>
              <w:marRight w:val="0"/>
              <w:marTop w:val="0"/>
              <w:marBottom w:val="0"/>
              <w:divBdr>
                <w:top w:val="none" w:sz="0" w:space="0" w:color="auto"/>
                <w:left w:val="none" w:sz="0" w:space="0" w:color="auto"/>
                <w:bottom w:val="none" w:sz="0" w:space="0" w:color="auto"/>
                <w:right w:val="none" w:sz="0" w:space="0" w:color="auto"/>
              </w:divBdr>
            </w:div>
          </w:divsChild>
        </w:div>
        <w:div w:id="1272201750">
          <w:marLeft w:val="0"/>
          <w:marRight w:val="0"/>
          <w:marTop w:val="0"/>
          <w:marBottom w:val="0"/>
          <w:divBdr>
            <w:top w:val="none" w:sz="0" w:space="0" w:color="auto"/>
            <w:left w:val="none" w:sz="0" w:space="0" w:color="auto"/>
            <w:bottom w:val="none" w:sz="0" w:space="0" w:color="auto"/>
            <w:right w:val="none" w:sz="0" w:space="0" w:color="auto"/>
          </w:divBdr>
          <w:divsChild>
            <w:div w:id="737362320">
              <w:marLeft w:val="0"/>
              <w:marRight w:val="0"/>
              <w:marTop w:val="0"/>
              <w:marBottom w:val="0"/>
              <w:divBdr>
                <w:top w:val="none" w:sz="0" w:space="0" w:color="auto"/>
                <w:left w:val="none" w:sz="0" w:space="0" w:color="auto"/>
                <w:bottom w:val="none" w:sz="0" w:space="0" w:color="auto"/>
                <w:right w:val="none" w:sz="0" w:space="0" w:color="auto"/>
              </w:divBdr>
            </w:div>
          </w:divsChild>
        </w:div>
        <w:div w:id="1360740241">
          <w:marLeft w:val="0"/>
          <w:marRight w:val="0"/>
          <w:marTop w:val="0"/>
          <w:marBottom w:val="0"/>
          <w:divBdr>
            <w:top w:val="none" w:sz="0" w:space="0" w:color="auto"/>
            <w:left w:val="none" w:sz="0" w:space="0" w:color="auto"/>
            <w:bottom w:val="none" w:sz="0" w:space="0" w:color="auto"/>
            <w:right w:val="none" w:sz="0" w:space="0" w:color="auto"/>
          </w:divBdr>
          <w:divsChild>
            <w:div w:id="1788113303">
              <w:marLeft w:val="0"/>
              <w:marRight w:val="0"/>
              <w:marTop w:val="0"/>
              <w:marBottom w:val="0"/>
              <w:divBdr>
                <w:top w:val="none" w:sz="0" w:space="0" w:color="auto"/>
                <w:left w:val="none" w:sz="0" w:space="0" w:color="auto"/>
                <w:bottom w:val="none" w:sz="0" w:space="0" w:color="auto"/>
                <w:right w:val="none" w:sz="0" w:space="0" w:color="auto"/>
              </w:divBdr>
            </w:div>
          </w:divsChild>
        </w:div>
        <w:div w:id="1769083337">
          <w:marLeft w:val="0"/>
          <w:marRight w:val="0"/>
          <w:marTop w:val="0"/>
          <w:marBottom w:val="0"/>
          <w:divBdr>
            <w:top w:val="none" w:sz="0" w:space="0" w:color="auto"/>
            <w:left w:val="none" w:sz="0" w:space="0" w:color="auto"/>
            <w:bottom w:val="none" w:sz="0" w:space="0" w:color="auto"/>
            <w:right w:val="none" w:sz="0" w:space="0" w:color="auto"/>
          </w:divBdr>
          <w:divsChild>
            <w:div w:id="972639343">
              <w:marLeft w:val="0"/>
              <w:marRight w:val="0"/>
              <w:marTop w:val="0"/>
              <w:marBottom w:val="0"/>
              <w:divBdr>
                <w:top w:val="none" w:sz="0" w:space="0" w:color="auto"/>
                <w:left w:val="none" w:sz="0" w:space="0" w:color="auto"/>
                <w:bottom w:val="none" w:sz="0" w:space="0" w:color="auto"/>
                <w:right w:val="none" w:sz="0" w:space="0" w:color="auto"/>
              </w:divBdr>
            </w:div>
          </w:divsChild>
        </w:div>
        <w:div w:id="1422140546">
          <w:marLeft w:val="0"/>
          <w:marRight w:val="0"/>
          <w:marTop w:val="0"/>
          <w:marBottom w:val="0"/>
          <w:divBdr>
            <w:top w:val="none" w:sz="0" w:space="0" w:color="auto"/>
            <w:left w:val="none" w:sz="0" w:space="0" w:color="auto"/>
            <w:bottom w:val="none" w:sz="0" w:space="0" w:color="auto"/>
            <w:right w:val="none" w:sz="0" w:space="0" w:color="auto"/>
          </w:divBdr>
          <w:divsChild>
            <w:div w:id="1265384104">
              <w:marLeft w:val="0"/>
              <w:marRight w:val="0"/>
              <w:marTop w:val="0"/>
              <w:marBottom w:val="0"/>
              <w:divBdr>
                <w:top w:val="none" w:sz="0" w:space="0" w:color="auto"/>
                <w:left w:val="none" w:sz="0" w:space="0" w:color="auto"/>
                <w:bottom w:val="none" w:sz="0" w:space="0" w:color="auto"/>
                <w:right w:val="none" w:sz="0" w:space="0" w:color="auto"/>
              </w:divBdr>
            </w:div>
          </w:divsChild>
        </w:div>
        <w:div w:id="1425762108">
          <w:marLeft w:val="0"/>
          <w:marRight w:val="0"/>
          <w:marTop w:val="0"/>
          <w:marBottom w:val="0"/>
          <w:divBdr>
            <w:top w:val="none" w:sz="0" w:space="0" w:color="auto"/>
            <w:left w:val="none" w:sz="0" w:space="0" w:color="auto"/>
            <w:bottom w:val="none" w:sz="0" w:space="0" w:color="auto"/>
            <w:right w:val="none" w:sz="0" w:space="0" w:color="auto"/>
          </w:divBdr>
          <w:divsChild>
            <w:div w:id="449588740">
              <w:marLeft w:val="0"/>
              <w:marRight w:val="0"/>
              <w:marTop w:val="0"/>
              <w:marBottom w:val="0"/>
              <w:divBdr>
                <w:top w:val="none" w:sz="0" w:space="0" w:color="auto"/>
                <w:left w:val="none" w:sz="0" w:space="0" w:color="auto"/>
                <w:bottom w:val="none" w:sz="0" w:space="0" w:color="auto"/>
                <w:right w:val="none" w:sz="0" w:space="0" w:color="auto"/>
              </w:divBdr>
            </w:div>
          </w:divsChild>
        </w:div>
        <w:div w:id="1654260600">
          <w:marLeft w:val="0"/>
          <w:marRight w:val="0"/>
          <w:marTop w:val="0"/>
          <w:marBottom w:val="0"/>
          <w:divBdr>
            <w:top w:val="none" w:sz="0" w:space="0" w:color="auto"/>
            <w:left w:val="none" w:sz="0" w:space="0" w:color="auto"/>
            <w:bottom w:val="none" w:sz="0" w:space="0" w:color="auto"/>
            <w:right w:val="none" w:sz="0" w:space="0" w:color="auto"/>
          </w:divBdr>
          <w:divsChild>
            <w:div w:id="88694316">
              <w:marLeft w:val="0"/>
              <w:marRight w:val="0"/>
              <w:marTop w:val="0"/>
              <w:marBottom w:val="0"/>
              <w:divBdr>
                <w:top w:val="none" w:sz="0" w:space="0" w:color="auto"/>
                <w:left w:val="none" w:sz="0" w:space="0" w:color="auto"/>
                <w:bottom w:val="none" w:sz="0" w:space="0" w:color="auto"/>
                <w:right w:val="none" w:sz="0" w:space="0" w:color="auto"/>
              </w:divBdr>
            </w:div>
          </w:divsChild>
        </w:div>
        <w:div w:id="2135562075">
          <w:marLeft w:val="0"/>
          <w:marRight w:val="0"/>
          <w:marTop w:val="0"/>
          <w:marBottom w:val="0"/>
          <w:divBdr>
            <w:top w:val="none" w:sz="0" w:space="0" w:color="auto"/>
            <w:left w:val="none" w:sz="0" w:space="0" w:color="auto"/>
            <w:bottom w:val="none" w:sz="0" w:space="0" w:color="auto"/>
            <w:right w:val="none" w:sz="0" w:space="0" w:color="auto"/>
          </w:divBdr>
          <w:divsChild>
            <w:div w:id="537084756">
              <w:marLeft w:val="0"/>
              <w:marRight w:val="0"/>
              <w:marTop w:val="0"/>
              <w:marBottom w:val="0"/>
              <w:divBdr>
                <w:top w:val="none" w:sz="0" w:space="0" w:color="auto"/>
                <w:left w:val="none" w:sz="0" w:space="0" w:color="auto"/>
                <w:bottom w:val="none" w:sz="0" w:space="0" w:color="auto"/>
                <w:right w:val="none" w:sz="0" w:space="0" w:color="auto"/>
              </w:divBdr>
            </w:div>
          </w:divsChild>
        </w:div>
        <w:div w:id="1529640107">
          <w:marLeft w:val="0"/>
          <w:marRight w:val="0"/>
          <w:marTop w:val="0"/>
          <w:marBottom w:val="0"/>
          <w:divBdr>
            <w:top w:val="none" w:sz="0" w:space="0" w:color="auto"/>
            <w:left w:val="none" w:sz="0" w:space="0" w:color="auto"/>
            <w:bottom w:val="none" w:sz="0" w:space="0" w:color="auto"/>
            <w:right w:val="none" w:sz="0" w:space="0" w:color="auto"/>
          </w:divBdr>
          <w:divsChild>
            <w:div w:id="413749009">
              <w:marLeft w:val="0"/>
              <w:marRight w:val="0"/>
              <w:marTop w:val="0"/>
              <w:marBottom w:val="0"/>
              <w:divBdr>
                <w:top w:val="none" w:sz="0" w:space="0" w:color="auto"/>
                <w:left w:val="none" w:sz="0" w:space="0" w:color="auto"/>
                <w:bottom w:val="none" w:sz="0" w:space="0" w:color="auto"/>
                <w:right w:val="none" w:sz="0" w:space="0" w:color="auto"/>
              </w:divBdr>
            </w:div>
          </w:divsChild>
        </w:div>
        <w:div w:id="230314544">
          <w:marLeft w:val="0"/>
          <w:marRight w:val="0"/>
          <w:marTop w:val="0"/>
          <w:marBottom w:val="0"/>
          <w:divBdr>
            <w:top w:val="none" w:sz="0" w:space="0" w:color="auto"/>
            <w:left w:val="none" w:sz="0" w:space="0" w:color="auto"/>
            <w:bottom w:val="none" w:sz="0" w:space="0" w:color="auto"/>
            <w:right w:val="none" w:sz="0" w:space="0" w:color="auto"/>
          </w:divBdr>
          <w:divsChild>
            <w:div w:id="16893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ironbridge.org.uk/" TargetMode="Externa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rory.hunter@ironbridge.org.uk" TargetMode="Externa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mailto:rory.hunter@ironbridge.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ry.hunter@ironbridge.org.uk"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yperlink" Target="mailto:rory.hunter@ironbridge.org"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4FD4C8-3B7A-4917-B014-A368463EB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31</Pages>
  <Words>6378</Words>
  <Characters>36356</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Rory Hunter</cp:lastModifiedBy>
  <cp:revision>24</cp:revision>
  <dcterms:created xsi:type="dcterms:W3CDTF">2023-08-15T09:03:00Z</dcterms:created>
  <dcterms:modified xsi:type="dcterms:W3CDTF">2023-08-15T09:36:00Z</dcterms:modified>
</cp:coreProperties>
</file>