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4701" w14:textId="498FCC48" w:rsidR="00A71402" w:rsidRPr="003B5677" w:rsidRDefault="003E1DB2">
      <w:pPr>
        <w:jc w:val="center"/>
        <w:rPr>
          <w:rFonts w:ascii="OrigGarmnd BT" w:hAnsi="OrigGarmnd BT"/>
          <w:sz w:val="22"/>
        </w:rPr>
      </w:pPr>
      <w:r>
        <w:rPr>
          <w:noProof/>
        </w:rPr>
        <w:drawing>
          <wp:inline distT="0" distB="0" distL="0" distR="0" wp14:anchorId="23915CAF" wp14:editId="05CD6159">
            <wp:extent cx="2600325" cy="861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2202" cy="865080"/>
                    </a:xfrm>
                    <a:prstGeom prst="rect">
                      <a:avLst/>
                    </a:prstGeom>
                    <a:noFill/>
                    <a:ln>
                      <a:noFill/>
                    </a:ln>
                  </pic:spPr>
                </pic:pic>
              </a:graphicData>
            </a:graphic>
          </wp:inline>
        </w:drawing>
      </w:r>
    </w:p>
    <w:p w14:paraId="3D71E162" w14:textId="77777777" w:rsidR="00A71402" w:rsidRPr="003B5677" w:rsidRDefault="00A71402">
      <w:pPr>
        <w:rPr>
          <w:rFonts w:ascii="OrigGarmnd BT" w:hAnsi="OrigGarmnd BT"/>
          <w:sz w:val="22"/>
        </w:rPr>
      </w:pPr>
    </w:p>
    <w:p w14:paraId="54E03548" w14:textId="77777777" w:rsidR="00A71402" w:rsidRPr="00867353" w:rsidRDefault="00A71402" w:rsidP="001B7014">
      <w:pPr>
        <w:jc w:val="center"/>
        <w:rPr>
          <w:rFonts w:ascii="Open Sans" w:hAnsi="Open Sans" w:cs="Open Sans"/>
          <w:b/>
          <w:sz w:val="32"/>
          <w:szCs w:val="32"/>
        </w:rPr>
      </w:pPr>
      <w:r w:rsidRPr="00867353">
        <w:rPr>
          <w:rFonts w:ascii="Open Sans" w:hAnsi="Open Sans" w:cs="Open Sans"/>
          <w:b/>
          <w:sz w:val="32"/>
          <w:szCs w:val="32"/>
        </w:rPr>
        <w:t>JOB DESCRIPTION</w:t>
      </w:r>
    </w:p>
    <w:p w14:paraId="3868EC57" w14:textId="77777777" w:rsidR="00A71402" w:rsidRPr="006D7CEB" w:rsidRDefault="00A71402">
      <w:pPr>
        <w:jc w:val="center"/>
        <w:rPr>
          <w:rFonts w:ascii="Open Sans" w:hAnsi="Open Sans" w:cs="Open Sans"/>
          <w:b/>
          <w:sz w:val="21"/>
          <w:szCs w:val="21"/>
        </w:rPr>
      </w:pPr>
    </w:p>
    <w:p w14:paraId="202A11B3" w14:textId="35B2DE82" w:rsidR="000864C2" w:rsidRPr="006D7CEB" w:rsidRDefault="000864C2" w:rsidP="00FB4A19">
      <w:pPr>
        <w:spacing w:line="360" w:lineRule="auto"/>
        <w:ind w:left="1985" w:hanging="1985"/>
        <w:jc w:val="both"/>
        <w:rPr>
          <w:rFonts w:ascii="Open Sans" w:hAnsi="Open Sans" w:cs="Open Sans"/>
          <w:b/>
          <w:sz w:val="21"/>
          <w:szCs w:val="21"/>
        </w:rPr>
      </w:pPr>
      <w:r w:rsidRPr="006D7CEB">
        <w:rPr>
          <w:rFonts w:ascii="Open Sans" w:hAnsi="Open Sans" w:cs="Open Sans"/>
          <w:b/>
          <w:sz w:val="21"/>
          <w:szCs w:val="21"/>
        </w:rPr>
        <w:t>JOB TITLE:</w:t>
      </w:r>
      <w:r w:rsidRPr="006D7CEB">
        <w:rPr>
          <w:rFonts w:ascii="Open Sans" w:hAnsi="Open Sans" w:cs="Open Sans"/>
          <w:b/>
          <w:sz w:val="21"/>
          <w:szCs w:val="21"/>
        </w:rPr>
        <w:tab/>
      </w:r>
      <w:r w:rsidR="00E434A2">
        <w:rPr>
          <w:rFonts w:ascii="Univers" w:hAnsi="Univers"/>
          <w:b/>
        </w:rPr>
        <w:t>Foundry Operator / Visitor Engagement Demonstrator</w:t>
      </w:r>
    </w:p>
    <w:p w14:paraId="08F5CDBB" w14:textId="6C02AEDC" w:rsidR="000864C2" w:rsidRDefault="000864C2" w:rsidP="00FB4A19">
      <w:pPr>
        <w:spacing w:line="360" w:lineRule="auto"/>
        <w:ind w:left="1985" w:hanging="1985"/>
        <w:jc w:val="both"/>
        <w:rPr>
          <w:rFonts w:ascii="Open Sans" w:hAnsi="Open Sans" w:cs="Open Sans"/>
          <w:b/>
          <w:sz w:val="21"/>
          <w:szCs w:val="21"/>
        </w:rPr>
      </w:pPr>
      <w:r w:rsidRPr="006D7CEB">
        <w:rPr>
          <w:rFonts w:ascii="Open Sans" w:hAnsi="Open Sans" w:cs="Open Sans"/>
          <w:b/>
          <w:sz w:val="21"/>
          <w:szCs w:val="21"/>
        </w:rPr>
        <w:t>REPORTS TO:</w:t>
      </w:r>
      <w:r w:rsidRPr="006D7CEB">
        <w:rPr>
          <w:rFonts w:ascii="Open Sans" w:hAnsi="Open Sans" w:cs="Open Sans"/>
          <w:b/>
          <w:sz w:val="21"/>
          <w:szCs w:val="21"/>
        </w:rPr>
        <w:tab/>
      </w:r>
      <w:r w:rsidR="00E434A2">
        <w:rPr>
          <w:rFonts w:ascii="Univers" w:hAnsi="Univers"/>
          <w:b/>
        </w:rPr>
        <w:t>Foundry Manager</w:t>
      </w:r>
    </w:p>
    <w:p w14:paraId="3961084C" w14:textId="31C1E312" w:rsidR="00867353" w:rsidRDefault="00867353" w:rsidP="00FB4A19">
      <w:pPr>
        <w:spacing w:line="360" w:lineRule="auto"/>
        <w:ind w:left="1985" w:hanging="1985"/>
        <w:jc w:val="both"/>
        <w:rPr>
          <w:rFonts w:ascii="Open Sans" w:hAnsi="Open Sans" w:cs="Open Sans"/>
          <w:b/>
          <w:sz w:val="21"/>
          <w:szCs w:val="21"/>
        </w:rPr>
      </w:pPr>
      <w:r>
        <w:rPr>
          <w:rFonts w:ascii="Open Sans" w:hAnsi="Open Sans" w:cs="Open Sans"/>
          <w:b/>
          <w:sz w:val="21"/>
          <w:szCs w:val="21"/>
        </w:rPr>
        <w:t>HOURS:</w:t>
      </w:r>
      <w:r>
        <w:rPr>
          <w:rFonts w:ascii="Open Sans" w:hAnsi="Open Sans" w:cs="Open Sans"/>
          <w:b/>
          <w:sz w:val="21"/>
          <w:szCs w:val="21"/>
        </w:rPr>
        <w:tab/>
      </w:r>
      <w:r w:rsidR="00E434A2">
        <w:rPr>
          <w:rFonts w:ascii="Open Sans" w:hAnsi="Open Sans" w:cs="Open Sans"/>
          <w:b/>
          <w:sz w:val="21"/>
          <w:szCs w:val="21"/>
        </w:rPr>
        <w:t>TBC</w:t>
      </w:r>
    </w:p>
    <w:p w14:paraId="38E52828" w14:textId="252BAA97" w:rsidR="00867353" w:rsidRDefault="00867353" w:rsidP="00FB4A19">
      <w:pPr>
        <w:spacing w:line="360" w:lineRule="auto"/>
        <w:ind w:left="1985" w:hanging="1985"/>
        <w:jc w:val="both"/>
        <w:rPr>
          <w:rFonts w:ascii="Open Sans" w:hAnsi="Open Sans" w:cs="Open Sans"/>
          <w:b/>
          <w:sz w:val="21"/>
          <w:szCs w:val="21"/>
        </w:rPr>
      </w:pPr>
      <w:r>
        <w:rPr>
          <w:rFonts w:ascii="Open Sans" w:hAnsi="Open Sans" w:cs="Open Sans"/>
          <w:b/>
          <w:sz w:val="21"/>
          <w:szCs w:val="21"/>
        </w:rPr>
        <w:t>SALARY:</w:t>
      </w:r>
      <w:r>
        <w:rPr>
          <w:rFonts w:ascii="Open Sans" w:hAnsi="Open Sans" w:cs="Open Sans"/>
          <w:b/>
          <w:sz w:val="21"/>
          <w:szCs w:val="21"/>
        </w:rPr>
        <w:tab/>
      </w:r>
      <w:r w:rsidR="00B3348A">
        <w:rPr>
          <w:rFonts w:ascii="Open Sans" w:hAnsi="Open Sans" w:cs="Open Sans"/>
          <w:b/>
          <w:sz w:val="21"/>
          <w:szCs w:val="21"/>
        </w:rPr>
        <w:t>NMW / NLW</w:t>
      </w:r>
    </w:p>
    <w:p w14:paraId="58E24045" w14:textId="49E1176F" w:rsidR="000864C2" w:rsidRDefault="000864C2" w:rsidP="001F4DDB">
      <w:pPr>
        <w:ind w:left="1985" w:hanging="1985"/>
        <w:jc w:val="both"/>
        <w:rPr>
          <w:rFonts w:ascii="Open Sans" w:hAnsi="Open Sans" w:cs="Open Sans"/>
          <w:sz w:val="21"/>
          <w:szCs w:val="21"/>
        </w:rPr>
      </w:pPr>
      <w:r w:rsidRPr="006D7CEB">
        <w:rPr>
          <w:rFonts w:ascii="Open Sans" w:hAnsi="Open Sans" w:cs="Open Sans"/>
          <w:b/>
          <w:sz w:val="21"/>
          <w:szCs w:val="21"/>
        </w:rPr>
        <w:t>FUNCTION:</w:t>
      </w:r>
      <w:r w:rsidRPr="00DF3E99">
        <w:rPr>
          <w:rFonts w:ascii="Open Sans" w:hAnsi="Open Sans" w:cs="Open Sans"/>
          <w:sz w:val="21"/>
          <w:szCs w:val="21"/>
        </w:rPr>
        <w:tab/>
      </w:r>
      <w:r w:rsidR="00E434A2">
        <w:rPr>
          <w:rFonts w:ascii="Univers" w:hAnsi="Univers"/>
          <w:b/>
        </w:rPr>
        <w:t xml:space="preserve">To provide a foundry experience for visitors at </w:t>
      </w:r>
      <w:proofErr w:type="spellStart"/>
      <w:r w:rsidR="00E434A2">
        <w:rPr>
          <w:rFonts w:ascii="Univers" w:hAnsi="Univers"/>
          <w:b/>
        </w:rPr>
        <w:t>Blists</w:t>
      </w:r>
      <w:proofErr w:type="spellEnd"/>
      <w:r w:rsidR="00E434A2">
        <w:rPr>
          <w:rFonts w:ascii="Univers" w:hAnsi="Univers"/>
          <w:b/>
        </w:rPr>
        <w:t xml:space="preserve"> Hill Victorian Town and provide technical support for production and training.</w:t>
      </w:r>
    </w:p>
    <w:p w14:paraId="6C55A87A" w14:textId="77777777" w:rsidR="006D7CEB" w:rsidRPr="006D7CEB" w:rsidRDefault="006D7CEB" w:rsidP="000864C2">
      <w:pPr>
        <w:ind w:left="2127" w:hanging="2127"/>
        <w:jc w:val="both"/>
        <w:rPr>
          <w:rFonts w:ascii="Open Sans" w:hAnsi="Open Sans" w:cs="Open Sans"/>
          <w:sz w:val="21"/>
          <w:szCs w:val="21"/>
        </w:rPr>
      </w:pPr>
    </w:p>
    <w:p w14:paraId="315FFD16" w14:textId="5AFEC703" w:rsidR="00E434A2" w:rsidRPr="00E434A2" w:rsidRDefault="00E434A2" w:rsidP="00E434A2">
      <w:pPr>
        <w:rPr>
          <w:rFonts w:ascii="Open Sans" w:hAnsi="Open Sans" w:cs="Open Sans"/>
          <w:b/>
          <w:sz w:val="21"/>
          <w:szCs w:val="21"/>
        </w:rPr>
      </w:pPr>
      <w:r w:rsidRPr="00E434A2">
        <w:rPr>
          <w:rFonts w:ascii="Open Sans" w:hAnsi="Open Sans" w:cs="Open Sans"/>
          <w:b/>
          <w:sz w:val="21"/>
          <w:szCs w:val="21"/>
        </w:rPr>
        <w:t>DUTIES INCLUDE:</w:t>
      </w:r>
      <w:r w:rsidRPr="00E434A2">
        <w:rPr>
          <w:rFonts w:ascii="Open Sans" w:hAnsi="Open Sans" w:cs="Open Sans"/>
          <w:b/>
          <w:sz w:val="21"/>
          <w:szCs w:val="21"/>
        </w:rPr>
        <w:tab/>
      </w:r>
    </w:p>
    <w:p w14:paraId="4A7CFC40" w14:textId="6F26C2FC" w:rsidR="00E434A2" w:rsidRPr="00E434A2" w:rsidRDefault="00E434A2" w:rsidP="00E434A2">
      <w:pPr>
        <w:pStyle w:val="BodyTextIndent"/>
        <w:numPr>
          <w:ilvl w:val="0"/>
          <w:numId w:val="21"/>
        </w:numPr>
        <w:tabs>
          <w:tab w:val="clear" w:pos="360"/>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To communicate with visitors, including educational groups, in a pleasant and informative manner</w:t>
      </w:r>
    </w:p>
    <w:p w14:paraId="0BACDE3B" w14:textId="7B25AD21" w:rsidR="00E434A2" w:rsidRPr="00E434A2" w:rsidRDefault="00E434A2" w:rsidP="00E434A2">
      <w:pPr>
        <w:pStyle w:val="BodyTextIndent"/>
        <w:numPr>
          <w:ilvl w:val="0"/>
          <w:numId w:val="21"/>
        </w:numPr>
        <w:tabs>
          <w:tab w:val="clear" w:pos="360"/>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To be familiar with the history and techniques of a Victorian foundry, and to be able to explain and demonstrate various manufacturing techniques clearly to visitors</w:t>
      </w:r>
    </w:p>
    <w:p w14:paraId="2324AC94" w14:textId="77777777" w:rsidR="00E434A2" w:rsidRDefault="00E434A2" w:rsidP="00E434A2">
      <w:pPr>
        <w:pStyle w:val="ListParagraph"/>
        <w:numPr>
          <w:ilvl w:val="0"/>
          <w:numId w:val="22"/>
        </w:numPr>
        <w:overflowPunct/>
        <w:autoSpaceDE/>
        <w:autoSpaceDN/>
        <w:adjustRightInd/>
        <w:spacing w:before="120"/>
        <w:ind w:left="1985"/>
        <w:jc w:val="both"/>
        <w:textAlignment w:val="auto"/>
        <w:rPr>
          <w:rFonts w:ascii="Open Sans" w:hAnsi="Open Sans" w:cs="Open Sans"/>
          <w:sz w:val="21"/>
          <w:szCs w:val="21"/>
        </w:rPr>
      </w:pPr>
      <w:r w:rsidRPr="00E434A2">
        <w:rPr>
          <w:rFonts w:ascii="Open Sans" w:hAnsi="Open Sans" w:cs="Open Sans"/>
          <w:sz w:val="21"/>
          <w:szCs w:val="21"/>
        </w:rPr>
        <w:t>To carry out a start of day site check as required</w:t>
      </w:r>
    </w:p>
    <w:p w14:paraId="30BC4B67" w14:textId="50FD7930" w:rsidR="00E434A2" w:rsidRPr="00E434A2" w:rsidRDefault="00E434A2" w:rsidP="00E434A2">
      <w:pPr>
        <w:pStyle w:val="ListParagraph"/>
        <w:numPr>
          <w:ilvl w:val="0"/>
          <w:numId w:val="22"/>
        </w:numPr>
        <w:overflowPunct/>
        <w:autoSpaceDE/>
        <w:autoSpaceDN/>
        <w:adjustRightInd/>
        <w:spacing w:before="120"/>
        <w:ind w:left="1985"/>
        <w:jc w:val="both"/>
        <w:textAlignment w:val="auto"/>
        <w:rPr>
          <w:rFonts w:ascii="Open Sans" w:hAnsi="Open Sans" w:cs="Open Sans"/>
          <w:sz w:val="21"/>
          <w:szCs w:val="21"/>
        </w:rPr>
      </w:pPr>
      <w:r w:rsidRPr="00E434A2">
        <w:rPr>
          <w:rFonts w:ascii="Open Sans" w:hAnsi="Open Sans" w:cs="Open Sans"/>
          <w:sz w:val="21"/>
          <w:szCs w:val="21"/>
        </w:rPr>
        <w:t xml:space="preserve">To complete the weekly casting cycle by: </w:t>
      </w:r>
    </w:p>
    <w:p w14:paraId="6189133E" w14:textId="2FB2294B" w:rsidR="00E434A2" w:rsidRPr="00E434A2" w:rsidRDefault="00E434A2" w:rsidP="00E434A2">
      <w:pPr>
        <w:pStyle w:val="ListParagraph"/>
        <w:numPr>
          <w:ilvl w:val="3"/>
          <w:numId w:val="23"/>
        </w:numPr>
        <w:overflowPunct/>
        <w:autoSpaceDE/>
        <w:autoSpaceDN/>
        <w:adjustRightInd/>
        <w:ind w:left="2552" w:hanging="425"/>
        <w:jc w:val="both"/>
        <w:textAlignment w:val="auto"/>
        <w:rPr>
          <w:rFonts w:ascii="Open Sans" w:hAnsi="Open Sans" w:cs="Open Sans"/>
          <w:sz w:val="21"/>
          <w:szCs w:val="21"/>
        </w:rPr>
      </w:pPr>
      <w:r w:rsidRPr="00E434A2">
        <w:rPr>
          <w:rFonts w:ascii="Open Sans" w:hAnsi="Open Sans" w:cs="Open Sans"/>
          <w:sz w:val="21"/>
          <w:szCs w:val="21"/>
        </w:rPr>
        <w:t>Making the mixtures for moulds</w:t>
      </w:r>
    </w:p>
    <w:p w14:paraId="62B42EF4" w14:textId="77777777" w:rsidR="00E434A2" w:rsidRPr="00E434A2" w:rsidRDefault="00E434A2" w:rsidP="00E434A2">
      <w:pPr>
        <w:pStyle w:val="ListParagraph"/>
        <w:numPr>
          <w:ilvl w:val="3"/>
          <w:numId w:val="23"/>
        </w:numPr>
        <w:overflowPunct/>
        <w:autoSpaceDE/>
        <w:autoSpaceDN/>
        <w:adjustRightInd/>
        <w:ind w:left="2552" w:hanging="425"/>
        <w:jc w:val="both"/>
        <w:textAlignment w:val="auto"/>
        <w:rPr>
          <w:rFonts w:ascii="Open Sans" w:hAnsi="Open Sans" w:cs="Open Sans"/>
          <w:sz w:val="21"/>
          <w:szCs w:val="21"/>
        </w:rPr>
      </w:pPr>
      <w:r w:rsidRPr="00E434A2">
        <w:rPr>
          <w:rFonts w:ascii="Open Sans" w:hAnsi="Open Sans" w:cs="Open Sans"/>
          <w:sz w:val="21"/>
          <w:szCs w:val="21"/>
        </w:rPr>
        <w:t xml:space="preserve">Moulding patterns and core boxes in green sand </w:t>
      </w:r>
    </w:p>
    <w:p w14:paraId="357A2307" w14:textId="77777777" w:rsidR="00E434A2" w:rsidRPr="00E434A2" w:rsidRDefault="00E434A2" w:rsidP="00E434A2">
      <w:pPr>
        <w:pStyle w:val="ListParagraph"/>
        <w:numPr>
          <w:ilvl w:val="3"/>
          <w:numId w:val="23"/>
        </w:numPr>
        <w:overflowPunct/>
        <w:autoSpaceDE/>
        <w:autoSpaceDN/>
        <w:adjustRightInd/>
        <w:ind w:left="2552" w:hanging="425"/>
        <w:jc w:val="both"/>
        <w:textAlignment w:val="auto"/>
        <w:rPr>
          <w:rFonts w:ascii="Open Sans" w:hAnsi="Open Sans" w:cs="Open Sans"/>
          <w:sz w:val="21"/>
          <w:szCs w:val="21"/>
        </w:rPr>
      </w:pPr>
      <w:r w:rsidRPr="00E434A2">
        <w:rPr>
          <w:rFonts w:ascii="Open Sans" w:hAnsi="Open Sans" w:cs="Open Sans"/>
          <w:sz w:val="21"/>
          <w:szCs w:val="21"/>
        </w:rPr>
        <w:t xml:space="preserve">Cupola attendant (also </w:t>
      </w:r>
      <w:proofErr w:type="spellStart"/>
      <w:r w:rsidRPr="00E434A2">
        <w:rPr>
          <w:rFonts w:ascii="Open Sans" w:hAnsi="Open Sans" w:cs="Open Sans"/>
          <w:sz w:val="21"/>
          <w:szCs w:val="21"/>
        </w:rPr>
        <w:t>melter</w:t>
      </w:r>
      <w:proofErr w:type="spellEnd"/>
      <w:r w:rsidRPr="00E434A2">
        <w:rPr>
          <w:rFonts w:ascii="Open Sans" w:hAnsi="Open Sans" w:cs="Open Sans"/>
          <w:sz w:val="21"/>
          <w:szCs w:val="21"/>
        </w:rPr>
        <w:t xml:space="preserve"> or furnaceman)</w:t>
      </w:r>
    </w:p>
    <w:p w14:paraId="299E9BF6" w14:textId="147396EE" w:rsidR="00E434A2" w:rsidRPr="00E434A2" w:rsidRDefault="00E434A2" w:rsidP="00E434A2">
      <w:pPr>
        <w:pStyle w:val="ListParagraph"/>
        <w:numPr>
          <w:ilvl w:val="3"/>
          <w:numId w:val="23"/>
        </w:numPr>
        <w:overflowPunct/>
        <w:autoSpaceDE/>
        <w:autoSpaceDN/>
        <w:adjustRightInd/>
        <w:ind w:left="2552" w:hanging="425"/>
        <w:jc w:val="both"/>
        <w:textAlignment w:val="auto"/>
        <w:rPr>
          <w:rFonts w:ascii="Open Sans" w:hAnsi="Open Sans" w:cs="Open Sans"/>
          <w:sz w:val="21"/>
          <w:szCs w:val="21"/>
        </w:rPr>
      </w:pPr>
      <w:r w:rsidRPr="00E434A2">
        <w:rPr>
          <w:rFonts w:ascii="Open Sans" w:hAnsi="Open Sans" w:cs="Open Sans"/>
          <w:sz w:val="21"/>
          <w:szCs w:val="21"/>
        </w:rPr>
        <w:t>Controlling the furnaces that melt the metal</w:t>
      </w:r>
    </w:p>
    <w:p w14:paraId="44D1ECBB" w14:textId="3A2E8383" w:rsidR="00E434A2" w:rsidRPr="00E434A2" w:rsidRDefault="00E434A2" w:rsidP="00E434A2">
      <w:pPr>
        <w:pStyle w:val="ListParagraph"/>
        <w:numPr>
          <w:ilvl w:val="3"/>
          <w:numId w:val="23"/>
        </w:numPr>
        <w:overflowPunct/>
        <w:autoSpaceDE/>
        <w:autoSpaceDN/>
        <w:adjustRightInd/>
        <w:ind w:left="2552" w:hanging="425"/>
        <w:jc w:val="both"/>
        <w:textAlignment w:val="auto"/>
        <w:rPr>
          <w:rFonts w:ascii="Open Sans" w:hAnsi="Open Sans" w:cs="Open Sans"/>
          <w:sz w:val="21"/>
          <w:szCs w:val="21"/>
        </w:rPr>
      </w:pPr>
      <w:proofErr w:type="spellStart"/>
      <w:r w:rsidRPr="00E434A2">
        <w:rPr>
          <w:rFonts w:ascii="Open Sans" w:hAnsi="Open Sans" w:cs="Open Sans"/>
          <w:sz w:val="21"/>
          <w:szCs w:val="21"/>
        </w:rPr>
        <w:t>Ladleperson</w:t>
      </w:r>
      <w:proofErr w:type="spellEnd"/>
      <w:r w:rsidRPr="00E434A2">
        <w:rPr>
          <w:rFonts w:ascii="Open Sans" w:hAnsi="Open Sans" w:cs="Open Sans"/>
          <w:sz w:val="21"/>
          <w:szCs w:val="21"/>
        </w:rPr>
        <w:t xml:space="preserve"> (or caster) - transferring molten metal from the furnace to the moulds</w:t>
      </w:r>
    </w:p>
    <w:p w14:paraId="44739CE6" w14:textId="77777777" w:rsidR="00E434A2" w:rsidRPr="00E434A2" w:rsidRDefault="00E434A2" w:rsidP="00E434A2">
      <w:pPr>
        <w:pStyle w:val="ListParagraph"/>
        <w:numPr>
          <w:ilvl w:val="3"/>
          <w:numId w:val="23"/>
        </w:numPr>
        <w:overflowPunct/>
        <w:autoSpaceDE/>
        <w:autoSpaceDN/>
        <w:adjustRightInd/>
        <w:ind w:left="2552" w:hanging="425"/>
        <w:jc w:val="both"/>
        <w:textAlignment w:val="auto"/>
        <w:rPr>
          <w:rFonts w:ascii="Open Sans" w:hAnsi="Open Sans" w:cs="Open Sans"/>
          <w:sz w:val="21"/>
          <w:szCs w:val="21"/>
        </w:rPr>
      </w:pPr>
      <w:r w:rsidRPr="00E434A2">
        <w:rPr>
          <w:rFonts w:ascii="Open Sans" w:hAnsi="Open Sans" w:cs="Open Sans"/>
          <w:sz w:val="21"/>
          <w:szCs w:val="21"/>
        </w:rPr>
        <w:t xml:space="preserve">Producing cores &amp; castings </w:t>
      </w:r>
    </w:p>
    <w:p w14:paraId="2256EAAA" w14:textId="77777777" w:rsidR="00E434A2" w:rsidRPr="00E434A2" w:rsidRDefault="00E434A2" w:rsidP="00E434A2">
      <w:pPr>
        <w:pStyle w:val="ListParagraph"/>
        <w:numPr>
          <w:ilvl w:val="3"/>
          <w:numId w:val="23"/>
        </w:numPr>
        <w:overflowPunct/>
        <w:autoSpaceDE/>
        <w:autoSpaceDN/>
        <w:adjustRightInd/>
        <w:ind w:left="2552" w:hanging="425"/>
        <w:jc w:val="both"/>
        <w:textAlignment w:val="auto"/>
        <w:rPr>
          <w:rFonts w:ascii="Open Sans" w:hAnsi="Open Sans" w:cs="Open Sans"/>
          <w:sz w:val="21"/>
          <w:szCs w:val="21"/>
        </w:rPr>
      </w:pPr>
      <w:r w:rsidRPr="00E434A2">
        <w:rPr>
          <w:rFonts w:ascii="Open Sans" w:hAnsi="Open Sans" w:cs="Open Sans"/>
          <w:sz w:val="21"/>
          <w:szCs w:val="21"/>
        </w:rPr>
        <w:t xml:space="preserve">Handling and assembly of fragile and complex cores </w:t>
      </w:r>
    </w:p>
    <w:p w14:paraId="7B753DB1" w14:textId="0845B035" w:rsidR="00E434A2" w:rsidRPr="00E434A2" w:rsidRDefault="00E434A2" w:rsidP="00E434A2">
      <w:pPr>
        <w:pStyle w:val="ListParagraph"/>
        <w:numPr>
          <w:ilvl w:val="3"/>
          <w:numId w:val="23"/>
        </w:numPr>
        <w:overflowPunct/>
        <w:autoSpaceDE/>
        <w:autoSpaceDN/>
        <w:adjustRightInd/>
        <w:ind w:left="2552" w:hanging="425"/>
        <w:jc w:val="both"/>
        <w:textAlignment w:val="auto"/>
        <w:rPr>
          <w:rFonts w:ascii="Open Sans" w:hAnsi="Open Sans" w:cs="Open Sans"/>
          <w:sz w:val="21"/>
          <w:szCs w:val="21"/>
        </w:rPr>
      </w:pPr>
      <w:r w:rsidRPr="00E434A2">
        <w:rPr>
          <w:rFonts w:ascii="Open Sans" w:hAnsi="Open Sans" w:cs="Open Sans"/>
          <w:sz w:val="21"/>
          <w:szCs w:val="21"/>
        </w:rPr>
        <w:t>Fettler - grinding surplus metal off castings with abrasive wheels</w:t>
      </w:r>
    </w:p>
    <w:p w14:paraId="5BCCA982" w14:textId="77777777" w:rsidR="00E434A2" w:rsidRPr="00E434A2" w:rsidRDefault="00E434A2" w:rsidP="00E434A2">
      <w:pPr>
        <w:pStyle w:val="ListParagraph"/>
        <w:numPr>
          <w:ilvl w:val="3"/>
          <w:numId w:val="23"/>
        </w:numPr>
        <w:overflowPunct/>
        <w:autoSpaceDE/>
        <w:autoSpaceDN/>
        <w:adjustRightInd/>
        <w:ind w:left="2552" w:hanging="425"/>
        <w:jc w:val="both"/>
        <w:textAlignment w:val="auto"/>
        <w:rPr>
          <w:rFonts w:ascii="Open Sans" w:hAnsi="Open Sans" w:cs="Open Sans"/>
          <w:sz w:val="21"/>
          <w:szCs w:val="21"/>
        </w:rPr>
      </w:pPr>
      <w:r w:rsidRPr="00E434A2">
        <w:rPr>
          <w:rFonts w:ascii="Open Sans" w:hAnsi="Open Sans" w:cs="Open Sans"/>
          <w:sz w:val="21"/>
          <w:szCs w:val="21"/>
        </w:rPr>
        <w:t xml:space="preserve">Preparing the equipment including the cupola for the next cycle. </w:t>
      </w:r>
    </w:p>
    <w:p w14:paraId="075D5EC8" w14:textId="674D0C34" w:rsidR="00E434A2" w:rsidRPr="00E434A2" w:rsidRDefault="00E434A2" w:rsidP="00E434A2">
      <w:pPr>
        <w:pStyle w:val="BodyTextIndent"/>
        <w:numPr>
          <w:ilvl w:val="0"/>
          <w:numId w:val="21"/>
        </w:numPr>
        <w:tabs>
          <w:tab w:val="clear" w:pos="360"/>
          <w:tab w:val="num" w:pos="2127"/>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To provide technical support for training as required and to work with other team members in the development of new and sustainable, manufacturing demonstrations</w:t>
      </w:r>
    </w:p>
    <w:p w14:paraId="26B580B3" w14:textId="71C42C7E" w:rsidR="00E434A2" w:rsidRPr="00E434A2" w:rsidRDefault="00E434A2" w:rsidP="00E434A2">
      <w:pPr>
        <w:pStyle w:val="BodyTextIndent"/>
        <w:numPr>
          <w:ilvl w:val="0"/>
          <w:numId w:val="21"/>
        </w:numPr>
        <w:tabs>
          <w:tab w:val="clear" w:pos="360"/>
          <w:tab w:val="num" w:pos="2127"/>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To dress and to maintain a personal appearance in line with the Museum’s current policies</w:t>
      </w:r>
    </w:p>
    <w:p w14:paraId="3D583265" w14:textId="0DEBC7E0" w:rsidR="00E434A2" w:rsidRPr="00E434A2" w:rsidRDefault="00E434A2" w:rsidP="00E434A2">
      <w:pPr>
        <w:pStyle w:val="BodyTextIndent"/>
        <w:numPr>
          <w:ilvl w:val="0"/>
          <w:numId w:val="21"/>
        </w:numPr>
        <w:tabs>
          <w:tab w:val="clear" w:pos="360"/>
          <w:tab w:val="num" w:pos="2127"/>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To ensure that the interior and exterior of the workshops present an appearance in line with the Museum’s current policy and to notify curatorial staff of any damaged or missing collection items</w:t>
      </w:r>
    </w:p>
    <w:p w14:paraId="513C9E6E" w14:textId="295F97A5" w:rsidR="00E434A2" w:rsidRPr="00E434A2" w:rsidRDefault="00E434A2" w:rsidP="00E434A2">
      <w:pPr>
        <w:pStyle w:val="BodyTextIndent"/>
        <w:numPr>
          <w:ilvl w:val="0"/>
          <w:numId w:val="21"/>
        </w:numPr>
        <w:tabs>
          <w:tab w:val="clear" w:pos="360"/>
          <w:tab w:val="num" w:pos="2127"/>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To ensure that the shops are kept stocked with items required for demonstration or manufacture</w:t>
      </w:r>
    </w:p>
    <w:p w14:paraId="39C6A39F" w14:textId="514A5A61" w:rsidR="00E434A2" w:rsidRPr="00E434A2" w:rsidRDefault="00E434A2" w:rsidP="00E434A2">
      <w:pPr>
        <w:pStyle w:val="BodyTextIndent"/>
        <w:numPr>
          <w:ilvl w:val="0"/>
          <w:numId w:val="21"/>
        </w:numPr>
        <w:tabs>
          <w:tab w:val="clear" w:pos="360"/>
          <w:tab w:val="num" w:pos="2127"/>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To comply with the Museums health and safety policy and bring to the attention of the Volunteer and Visitor Engagement Manager or Operations Officer any issues relating to the health and safety of either the employees or visitors</w:t>
      </w:r>
    </w:p>
    <w:p w14:paraId="07A8AE2F" w14:textId="415175AB" w:rsidR="00E434A2" w:rsidRPr="00E434A2" w:rsidRDefault="00E434A2" w:rsidP="00E434A2">
      <w:pPr>
        <w:pStyle w:val="BodyTextIndent"/>
        <w:numPr>
          <w:ilvl w:val="0"/>
          <w:numId w:val="21"/>
        </w:numPr>
        <w:tabs>
          <w:tab w:val="clear" w:pos="360"/>
          <w:tab w:val="num" w:pos="2127"/>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lastRenderedPageBreak/>
        <w:t>To carry out required duties as part of the site fire plan and assist in training new members of staff</w:t>
      </w:r>
    </w:p>
    <w:p w14:paraId="3DCD325E" w14:textId="77777777" w:rsidR="00E434A2" w:rsidRPr="00E434A2" w:rsidRDefault="00E434A2" w:rsidP="00E434A2">
      <w:pPr>
        <w:pStyle w:val="BodyTextIndent"/>
        <w:numPr>
          <w:ilvl w:val="0"/>
          <w:numId w:val="21"/>
        </w:numPr>
        <w:tabs>
          <w:tab w:val="clear" w:pos="360"/>
          <w:tab w:val="num" w:pos="2127"/>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Any other duties commensurate with the post as requested.</w:t>
      </w:r>
    </w:p>
    <w:p w14:paraId="46CF0152" w14:textId="77777777" w:rsidR="00E434A2" w:rsidRPr="00E434A2" w:rsidRDefault="00E434A2" w:rsidP="00EA6B4E">
      <w:pPr>
        <w:tabs>
          <w:tab w:val="num" w:pos="2700"/>
        </w:tabs>
        <w:jc w:val="both"/>
        <w:rPr>
          <w:rFonts w:ascii="Open Sans" w:hAnsi="Open Sans" w:cs="Open Sans"/>
          <w:sz w:val="21"/>
          <w:szCs w:val="21"/>
        </w:rPr>
      </w:pPr>
    </w:p>
    <w:p w14:paraId="0E728C9F" w14:textId="77777777" w:rsidR="00E434A2" w:rsidRPr="00E434A2" w:rsidRDefault="00E434A2" w:rsidP="00E434A2">
      <w:pPr>
        <w:rPr>
          <w:rFonts w:ascii="Open Sans" w:hAnsi="Open Sans" w:cs="Open Sans"/>
          <w:b/>
          <w:sz w:val="21"/>
          <w:szCs w:val="21"/>
        </w:rPr>
      </w:pPr>
      <w:r w:rsidRPr="00E434A2">
        <w:rPr>
          <w:rFonts w:ascii="Open Sans" w:hAnsi="Open Sans" w:cs="Open Sans"/>
          <w:b/>
          <w:sz w:val="21"/>
          <w:szCs w:val="21"/>
        </w:rPr>
        <w:t>STAFF REPORTING DIRECTLY:</w:t>
      </w:r>
    </w:p>
    <w:p w14:paraId="5B895D77" w14:textId="77777777" w:rsidR="00E434A2" w:rsidRPr="00E434A2" w:rsidRDefault="00E434A2" w:rsidP="00E434A2">
      <w:pPr>
        <w:ind w:left="1843"/>
        <w:rPr>
          <w:rFonts w:ascii="Open Sans" w:hAnsi="Open Sans" w:cs="Open Sans"/>
          <w:sz w:val="21"/>
          <w:szCs w:val="21"/>
        </w:rPr>
      </w:pPr>
      <w:r w:rsidRPr="00E434A2">
        <w:rPr>
          <w:rFonts w:ascii="Open Sans" w:hAnsi="Open Sans" w:cs="Open Sans"/>
          <w:sz w:val="21"/>
          <w:szCs w:val="21"/>
        </w:rPr>
        <w:t>N/A</w:t>
      </w:r>
    </w:p>
    <w:p w14:paraId="3FD396CA" w14:textId="77777777" w:rsidR="00E434A2" w:rsidRPr="00E434A2" w:rsidRDefault="00E434A2" w:rsidP="00E434A2">
      <w:pPr>
        <w:rPr>
          <w:rFonts w:ascii="Open Sans" w:hAnsi="Open Sans" w:cs="Open Sans"/>
          <w:b/>
          <w:sz w:val="21"/>
          <w:szCs w:val="21"/>
        </w:rPr>
      </w:pPr>
      <w:r w:rsidRPr="00E434A2">
        <w:rPr>
          <w:rFonts w:ascii="Open Sans" w:hAnsi="Open Sans" w:cs="Open Sans"/>
          <w:b/>
          <w:sz w:val="21"/>
          <w:szCs w:val="21"/>
        </w:rPr>
        <w:t>BUDGETS HELD:</w:t>
      </w:r>
    </w:p>
    <w:p w14:paraId="334CA730" w14:textId="77777777" w:rsidR="00E434A2" w:rsidRPr="00E434A2" w:rsidRDefault="00E434A2" w:rsidP="00E434A2">
      <w:pPr>
        <w:ind w:left="1843"/>
        <w:rPr>
          <w:rFonts w:ascii="Open Sans" w:hAnsi="Open Sans" w:cs="Open Sans"/>
          <w:sz w:val="21"/>
          <w:szCs w:val="21"/>
        </w:rPr>
      </w:pPr>
      <w:r w:rsidRPr="00E434A2">
        <w:rPr>
          <w:rFonts w:ascii="Open Sans" w:hAnsi="Open Sans" w:cs="Open Sans"/>
          <w:sz w:val="21"/>
          <w:szCs w:val="21"/>
        </w:rPr>
        <w:t>N/A</w:t>
      </w:r>
    </w:p>
    <w:p w14:paraId="1EB6B42E" w14:textId="77777777" w:rsidR="00E434A2" w:rsidRPr="00E434A2" w:rsidRDefault="00E434A2" w:rsidP="00E434A2">
      <w:pPr>
        <w:jc w:val="center"/>
        <w:rPr>
          <w:rFonts w:ascii="Open Sans" w:hAnsi="Open Sans" w:cs="Open Sans"/>
          <w:b/>
          <w:sz w:val="21"/>
          <w:szCs w:val="21"/>
        </w:rPr>
      </w:pPr>
    </w:p>
    <w:p w14:paraId="622B1716" w14:textId="77777777" w:rsidR="00E434A2" w:rsidRPr="00EA6B4E" w:rsidRDefault="00E434A2" w:rsidP="00E434A2">
      <w:pPr>
        <w:jc w:val="center"/>
        <w:rPr>
          <w:rFonts w:ascii="Open Sans" w:hAnsi="Open Sans" w:cs="Open Sans"/>
          <w:b/>
          <w:szCs w:val="24"/>
        </w:rPr>
      </w:pPr>
      <w:r w:rsidRPr="00EA6B4E">
        <w:rPr>
          <w:rFonts w:ascii="Open Sans" w:hAnsi="Open Sans" w:cs="Open Sans"/>
          <w:b/>
          <w:szCs w:val="24"/>
        </w:rPr>
        <w:t>PERSON SPECIFICATION</w:t>
      </w:r>
    </w:p>
    <w:p w14:paraId="62527D4F" w14:textId="12291858" w:rsidR="00E434A2" w:rsidRPr="00EA6B4E" w:rsidRDefault="00271A6B" w:rsidP="00EA6B4E">
      <w:pPr>
        <w:pStyle w:val="BodyTextIndent"/>
        <w:tabs>
          <w:tab w:val="left" w:pos="3240"/>
        </w:tabs>
        <w:overflowPunct/>
        <w:autoSpaceDE/>
        <w:autoSpaceDN/>
        <w:adjustRightInd/>
        <w:spacing w:before="120" w:after="0"/>
        <w:ind w:left="0"/>
        <w:jc w:val="both"/>
        <w:textAlignment w:val="auto"/>
        <w:rPr>
          <w:rFonts w:ascii="Open Sans" w:hAnsi="Open Sans" w:cs="Open Sans"/>
          <w:b/>
          <w:sz w:val="21"/>
          <w:szCs w:val="21"/>
        </w:rPr>
      </w:pPr>
      <w:r>
        <w:rPr>
          <w:rFonts w:ascii="Open Sans" w:hAnsi="Open Sans" w:cs="Open Sans"/>
          <w:b/>
          <w:sz w:val="21"/>
          <w:szCs w:val="21"/>
        </w:rPr>
        <w:t>ESSENTIAL</w:t>
      </w:r>
      <w:r w:rsidR="00EA6B4E">
        <w:rPr>
          <w:rFonts w:ascii="Open Sans" w:hAnsi="Open Sans" w:cs="Open Sans"/>
          <w:b/>
          <w:sz w:val="21"/>
          <w:szCs w:val="21"/>
        </w:rPr>
        <w:t>:</w:t>
      </w:r>
      <w:r w:rsidR="00E434A2" w:rsidRPr="00EA6B4E">
        <w:rPr>
          <w:rFonts w:ascii="Open Sans" w:hAnsi="Open Sans" w:cs="Open Sans"/>
          <w:b/>
          <w:sz w:val="21"/>
          <w:szCs w:val="21"/>
        </w:rPr>
        <w:t xml:space="preserve">  </w:t>
      </w:r>
    </w:p>
    <w:p w14:paraId="119E2155" w14:textId="24723C6A" w:rsidR="00E434A2" w:rsidRPr="00E434A2" w:rsidRDefault="00E434A2" w:rsidP="00EA6B4E">
      <w:pPr>
        <w:pStyle w:val="BodyTextIndent"/>
        <w:numPr>
          <w:ilvl w:val="0"/>
          <w:numId w:val="21"/>
        </w:numPr>
        <w:tabs>
          <w:tab w:val="clear" w:pos="360"/>
          <w:tab w:val="num" w:pos="2127"/>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Manual handling is involved with this position therefore must be physically fit</w:t>
      </w:r>
    </w:p>
    <w:p w14:paraId="7A71875A" w14:textId="6CA9BB74" w:rsidR="00E434A2" w:rsidRPr="00E434A2" w:rsidRDefault="00E434A2" w:rsidP="00EA6B4E">
      <w:pPr>
        <w:pStyle w:val="BodyTextIndent"/>
        <w:numPr>
          <w:ilvl w:val="0"/>
          <w:numId w:val="21"/>
        </w:numPr>
        <w:tabs>
          <w:tab w:val="clear" w:pos="360"/>
          <w:tab w:val="num" w:pos="2127"/>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Ideally suiting someone with previous foundry operative/forge experience, mould building or heavy steel work</w:t>
      </w:r>
    </w:p>
    <w:p w14:paraId="706280DA" w14:textId="1D7B2949" w:rsidR="00E434A2" w:rsidRPr="00E434A2" w:rsidRDefault="00E434A2" w:rsidP="00EA6B4E">
      <w:pPr>
        <w:pStyle w:val="BodyTextIndent"/>
        <w:numPr>
          <w:ilvl w:val="0"/>
          <w:numId w:val="21"/>
        </w:numPr>
        <w:tabs>
          <w:tab w:val="clear" w:pos="360"/>
          <w:tab w:val="num" w:pos="2127"/>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Flexible and committed to the Museum with a high degree of drive and enthusiasm</w:t>
      </w:r>
    </w:p>
    <w:p w14:paraId="0DF62076" w14:textId="22BC24BA" w:rsidR="00E434A2" w:rsidRPr="00E434A2" w:rsidRDefault="00E434A2" w:rsidP="00EA6B4E">
      <w:pPr>
        <w:pStyle w:val="BodyTextIndent"/>
        <w:numPr>
          <w:ilvl w:val="0"/>
          <w:numId w:val="21"/>
        </w:numPr>
        <w:tabs>
          <w:tab w:val="clear" w:pos="360"/>
          <w:tab w:val="num" w:pos="2127"/>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Committed to team principles</w:t>
      </w:r>
    </w:p>
    <w:p w14:paraId="36480CAF" w14:textId="0B70B4EB" w:rsidR="00E434A2" w:rsidRPr="00E434A2" w:rsidRDefault="00E434A2" w:rsidP="00EA6B4E">
      <w:pPr>
        <w:pStyle w:val="BodyTextIndent"/>
        <w:numPr>
          <w:ilvl w:val="0"/>
          <w:numId w:val="21"/>
        </w:numPr>
        <w:tabs>
          <w:tab w:val="clear" w:pos="360"/>
          <w:tab w:val="num" w:pos="2127"/>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A good team player, able to co-operate with colleagues, and share information effectively</w:t>
      </w:r>
    </w:p>
    <w:p w14:paraId="051B69CC" w14:textId="12F5208D" w:rsidR="00E434A2" w:rsidRPr="00E434A2" w:rsidRDefault="00E434A2" w:rsidP="00EA6B4E">
      <w:pPr>
        <w:pStyle w:val="BodyTextIndent"/>
        <w:numPr>
          <w:ilvl w:val="0"/>
          <w:numId w:val="21"/>
        </w:numPr>
        <w:tabs>
          <w:tab w:val="clear" w:pos="360"/>
          <w:tab w:val="num" w:pos="2127"/>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 xml:space="preserve">A good performance record indicating high quality, </w:t>
      </w:r>
      <w:proofErr w:type="gramStart"/>
      <w:r w:rsidRPr="00E434A2">
        <w:rPr>
          <w:rFonts w:ascii="Open Sans" w:hAnsi="Open Sans" w:cs="Open Sans"/>
          <w:sz w:val="21"/>
          <w:szCs w:val="21"/>
        </w:rPr>
        <w:t>speed</w:t>
      </w:r>
      <w:proofErr w:type="gramEnd"/>
      <w:r w:rsidRPr="00E434A2">
        <w:rPr>
          <w:rFonts w:ascii="Open Sans" w:hAnsi="Open Sans" w:cs="Open Sans"/>
          <w:sz w:val="21"/>
          <w:szCs w:val="21"/>
        </w:rPr>
        <w:t xml:space="preserve"> and accuracy of working</w:t>
      </w:r>
    </w:p>
    <w:p w14:paraId="07B670E2" w14:textId="3AAE9E48" w:rsidR="00E434A2" w:rsidRPr="00E434A2" w:rsidRDefault="00E434A2" w:rsidP="00EA6B4E">
      <w:pPr>
        <w:pStyle w:val="BodyTextIndent"/>
        <w:numPr>
          <w:ilvl w:val="0"/>
          <w:numId w:val="21"/>
        </w:numPr>
        <w:tabs>
          <w:tab w:val="clear" w:pos="360"/>
          <w:tab w:val="num" w:pos="2127"/>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Capable of working to deadlines and production targets</w:t>
      </w:r>
    </w:p>
    <w:p w14:paraId="7D15434C" w14:textId="53511D9A" w:rsidR="00E434A2" w:rsidRPr="00E434A2" w:rsidRDefault="00E434A2" w:rsidP="00EA6B4E">
      <w:pPr>
        <w:pStyle w:val="BodyTextIndent"/>
        <w:numPr>
          <w:ilvl w:val="0"/>
          <w:numId w:val="21"/>
        </w:numPr>
        <w:tabs>
          <w:tab w:val="clear" w:pos="360"/>
          <w:tab w:val="num" w:pos="2127"/>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 xml:space="preserve">Committed to environmental protection, safety and </w:t>
      </w:r>
      <w:proofErr w:type="gramStart"/>
      <w:r w:rsidRPr="00E434A2">
        <w:rPr>
          <w:rFonts w:ascii="Open Sans" w:hAnsi="Open Sans" w:cs="Open Sans"/>
          <w:sz w:val="21"/>
          <w:szCs w:val="21"/>
        </w:rPr>
        <w:t>house-keeping</w:t>
      </w:r>
      <w:proofErr w:type="gramEnd"/>
    </w:p>
    <w:p w14:paraId="33C3B977" w14:textId="77777777" w:rsidR="00E434A2" w:rsidRPr="00E434A2" w:rsidRDefault="00E434A2" w:rsidP="00EA6B4E">
      <w:pPr>
        <w:pStyle w:val="BodyTextIndent"/>
        <w:numPr>
          <w:ilvl w:val="0"/>
          <w:numId w:val="21"/>
        </w:numPr>
        <w:tabs>
          <w:tab w:val="clear" w:pos="360"/>
          <w:tab w:val="num" w:pos="2127"/>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 xml:space="preserve">The ability to absorb information and learn new skills quickly, </w:t>
      </w:r>
      <w:proofErr w:type="gramStart"/>
      <w:r w:rsidRPr="00E434A2">
        <w:rPr>
          <w:rFonts w:ascii="Open Sans" w:hAnsi="Open Sans" w:cs="Open Sans"/>
          <w:sz w:val="21"/>
          <w:szCs w:val="21"/>
        </w:rPr>
        <w:t>reliably</w:t>
      </w:r>
      <w:proofErr w:type="gramEnd"/>
      <w:r w:rsidRPr="00E434A2">
        <w:rPr>
          <w:rFonts w:ascii="Open Sans" w:hAnsi="Open Sans" w:cs="Open Sans"/>
          <w:sz w:val="21"/>
          <w:szCs w:val="21"/>
        </w:rPr>
        <w:t xml:space="preserve"> and effectively</w:t>
      </w:r>
    </w:p>
    <w:p w14:paraId="76AED1A2" w14:textId="69E98ADD" w:rsidR="00E434A2" w:rsidRPr="00E434A2" w:rsidRDefault="00E434A2" w:rsidP="00EA6B4E">
      <w:pPr>
        <w:pStyle w:val="BodyTextIndent"/>
        <w:numPr>
          <w:ilvl w:val="0"/>
          <w:numId w:val="21"/>
        </w:numPr>
        <w:tabs>
          <w:tab w:val="clear" w:pos="360"/>
          <w:tab w:val="num" w:pos="2127"/>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Foundry production skills</w:t>
      </w:r>
    </w:p>
    <w:p w14:paraId="2BAD3807" w14:textId="77777777" w:rsidR="00E434A2" w:rsidRPr="00E434A2" w:rsidRDefault="00E434A2" w:rsidP="00EA6B4E">
      <w:pPr>
        <w:pStyle w:val="BodyTextIndent"/>
        <w:numPr>
          <w:ilvl w:val="0"/>
          <w:numId w:val="21"/>
        </w:numPr>
        <w:tabs>
          <w:tab w:val="clear" w:pos="360"/>
          <w:tab w:val="num" w:pos="2127"/>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Experience of working in a customer service environment, ideally in a heritage/cultural setting</w:t>
      </w:r>
    </w:p>
    <w:p w14:paraId="2F4B27E8" w14:textId="3F812C08" w:rsidR="00E434A2" w:rsidRPr="00E434A2" w:rsidRDefault="00E434A2" w:rsidP="00EA6B4E">
      <w:pPr>
        <w:pStyle w:val="BodyTextIndent"/>
        <w:numPr>
          <w:ilvl w:val="0"/>
          <w:numId w:val="21"/>
        </w:numPr>
        <w:tabs>
          <w:tab w:val="clear" w:pos="360"/>
          <w:tab w:val="num" w:pos="2127"/>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Experience of working within a demanding health and safety regime</w:t>
      </w:r>
    </w:p>
    <w:p w14:paraId="7146AE12" w14:textId="77777777" w:rsidR="00E434A2" w:rsidRPr="00E434A2" w:rsidRDefault="00E434A2" w:rsidP="00EA6B4E">
      <w:pPr>
        <w:pStyle w:val="BodyTextIndent"/>
        <w:numPr>
          <w:ilvl w:val="0"/>
          <w:numId w:val="21"/>
        </w:numPr>
        <w:tabs>
          <w:tab w:val="clear" w:pos="360"/>
          <w:tab w:val="num" w:pos="2127"/>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Good organisational and interpersonal skills</w:t>
      </w:r>
    </w:p>
    <w:p w14:paraId="3F90CA9F" w14:textId="77777777" w:rsidR="00E434A2" w:rsidRPr="00E434A2" w:rsidRDefault="00E434A2" w:rsidP="00EA6B4E">
      <w:pPr>
        <w:pStyle w:val="BodyTextIndent"/>
        <w:numPr>
          <w:ilvl w:val="0"/>
          <w:numId w:val="21"/>
        </w:numPr>
        <w:tabs>
          <w:tab w:val="clear" w:pos="360"/>
          <w:tab w:val="num" w:pos="2127"/>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Excellent communication skills</w:t>
      </w:r>
    </w:p>
    <w:p w14:paraId="30BA06C3" w14:textId="77777777" w:rsidR="00E434A2" w:rsidRPr="00E434A2" w:rsidRDefault="00E434A2" w:rsidP="00EA6B4E">
      <w:pPr>
        <w:pStyle w:val="BodyTextIndent"/>
        <w:numPr>
          <w:ilvl w:val="0"/>
          <w:numId w:val="21"/>
        </w:numPr>
        <w:tabs>
          <w:tab w:val="clear" w:pos="360"/>
          <w:tab w:val="num" w:pos="2127"/>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Ability to use own initiative</w:t>
      </w:r>
    </w:p>
    <w:p w14:paraId="6BA227E0" w14:textId="77777777" w:rsidR="00E434A2" w:rsidRPr="00E434A2" w:rsidRDefault="00E434A2" w:rsidP="00EA6B4E">
      <w:pPr>
        <w:pStyle w:val="BodyTextIndent"/>
        <w:numPr>
          <w:ilvl w:val="0"/>
          <w:numId w:val="21"/>
        </w:numPr>
        <w:tabs>
          <w:tab w:val="clear" w:pos="360"/>
          <w:tab w:val="num" w:pos="2127"/>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Flexible in approach to work</w:t>
      </w:r>
    </w:p>
    <w:p w14:paraId="46E0AFB1" w14:textId="59831063" w:rsidR="00E434A2" w:rsidRPr="00E434A2" w:rsidRDefault="00E434A2" w:rsidP="00EA6B4E">
      <w:pPr>
        <w:pStyle w:val="BodyTextIndent"/>
        <w:numPr>
          <w:ilvl w:val="0"/>
          <w:numId w:val="21"/>
        </w:numPr>
        <w:tabs>
          <w:tab w:val="clear" w:pos="360"/>
          <w:tab w:val="num" w:pos="2127"/>
          <w:tab w:val="left" w:pos="3240"/>
        </w:tabs>
        <w:overflowPunct/>
        <w:autoSpaceDE/>
        <w:autoSpaceDN/>
        <w:adjustRightInd/>
        <w:spacing w:before="120" w:after="0"/>
        <w:ind w:left="1985"/>
        <w:jc w:val="both"/>
        <w:textAlignment w:val="auto"/>
        <w:rPr>
          <w:rFonts w:ascii="Open Sans" w:hAnsi="Open Sans" w:cs="Open Sans"/>
          <w:sz w:val="21"/>
          <w:szCs w:val="21"/>
        </w:rPr>
      </w:pPr>
      <w:r w:rsidRPr="00E434A2">
        <w:rPr>
          <w:rFonts w:ascii="Open Sans" w:hAnsi="Open Sans" w:cs="Open Sans"/>
          <w:sz w:val="21"/>
          <w:szCs w:val="21"/>
        </w:rPr>
        <w:t>Full driving licence and own vehicle</w:t>
      </w:r>
      <w:r w:rsidR="00EA6B4E">
        <w:rPr>
          <w:rFonts w:ascii="Open Sans" w:hAnsi="Open Sans" w:cs="Open Sans"/>
          <w:sz w:val="21"/>
          <w:szCs w:val="21"/>
        </w:rPr>
        <w:t>.</w:t>
      </w:r>
    </w:p>
    <w:p w14:paraId="31897550" w14:textId="77777777" w:rsidR="000864C2" w:rsidRPr="006D7CEB" w:rsidRDefault="000864C2" w:rsidP="00FB4A19">
      <w:pPr>
        <w:ind w:right="-472"/>
        <w:rPr>
          <w:rFonts w:ascii="Open Sans" w:hAnsi="Open Sans" w:cs="Open Sans"/>
          <w:sz w:val="21"/>
          <w:szCs w:val="21"/>
        </w:rPr>
      </w:pPr>
    </w:p>
    <w:p w14:paraId="0F90AFFE" w14:textId="77777777" w:rsidR="00FB4A19" w:rsidRDefault="00FB4A19" w:rsidP="000864C2">
      <w:pPr>
        <w:ind w:left="-567" w:right="-472"/>
        <w:rPr>
          <w:rFonts w:ascii="Open Sans" w:hAnsi="Open Sans" w:cs="Open Sans"/>
          <w:sz w:val="21"/>
          <w:szCs w:val="21"/>
        </w:rPr>
      </w:pPr>
    </w:p>
    <w:p w14:paraId="01664732" w14:textId="4D97984D" w:rsidR="000864C2" w:rsidRDefault="000864C2" w:rsidP="000864C2">
      <w:pPr>
        <w:ind w:left="-567" w:right="-472"/>
        <w:rPr>
          <w:rFonts w:ascii="Open Sans" w:hAnsi="Open Sans" w:cs="Open Sans"/>
          <w:sz w:val="21"/>
          <w:szCs w:val="21"/>
        </w:rPr>
      </w:pPr>
      <w:r w:rsidRPr="006D7CEB">
        <w:rPr>
          <w:rFonts w:ascii="Open Sans" w:hAnsi="Open Sans" w:cs="Open Sans"/>
          <w:sz w:val="21"/>
          <w:szCs w:val="21"/>
        </w:rPr>
        <w:t>Postholder:</w:t>
      </w:r>
      <w:r w:rsidR="00674896">
        <w:rPr>
          <w:rFonts w:ascii="Open Sans" w:hAnsi="Open Sans" w:cs="Open Sans"/>
          <w:sz w:val="21"/>
          <w:szCs w:val="21"/>
        </w:rPr>
        <w:tab/>
      </w:r>
      <w:r w:rsidR="00674896">
        <w:rPr>
          <w:rFonts w:ascii="Open Sans" w:hAnsi="Open Sans" w:cs="Open Sans"/>
          <w:sz w:val="21"/>
          <w:szCs w:val="21"/>
        </w:rPr>
        <w:tab/>
      </w:r>
      <w:r w:rsidRPr="006D7CEB">
        <w:rPr>
          <w:rFonts w:ascii="Open Sans" w:hAnsi="Open Sans" w:cs="Open Sans"/>
          <w:sz w:val="21"/>
          <w:szCs w:val="21"/>
        </w:rPr>
        <w:t>…………………………</w:t>
      </w:r>
      <w:r w:rsidR="00C90FEF">
        <w:rPr>
          <w:rFonts w:ascii="Open Sans" w:hAnsi="Open Sans" w:cs="Open Sans"/>
          <w:sz w:val="21"/>
          <w:szCs w:val="21"/>
        </w:rPr>
        <w:t>…….</w:t>
      </w:r>
      <w:r w:rsidRPr="006D7CEB">
        <w:rPr>
          <w:rFonts w:ascii="Open Sans" w:hAnsi="Open Sans" w:cs="Open Sans"/>
          <w:sz w:val="21"/>
          <w:szCs w:val="21"/>
        </w:rPr>
        <w:t>…....</w:t>
      </w:r>
      <w:r w:rsidRPr="006D7CEB">
        <w:rPr>
          <w:rFonts w:ascii="Open Sans" w:hAnsi="Open Sans" w:cs="Open Sans"/>
          <w:sz w:val="21"/>
          <w:szCs w:val="21"/>
        </w:rPr>
        <w:tab/>
        <w:t>Printed: …</w:t>
      </w:r>
      <w:r w:rsidR="00C90FEF">
        <w:rPr>
          <w:rFonts w:ascii="Open Sans" w:hAnsi="Open Sans" w:cs="Open Sans"/>
          <w:sz w:val="21"/>
          <w:szCs w:val="21"/>
        </w:rPr>
        <w:t>……</w:t>
      </w:r>
      <w:proofErr w:type="gramStart"/>
      <w:r w:rsidR="00C90FEF">
        <w:rPr>
          <w:rFonts w:ascii="Open Sans" w:hAnsi="Open Sans" w:cs="Open Sans"/>
          <w:sz w:val="21"/>
          <w:szCs w:val="21"/>
        </w:rPr>
        <w:t>…..</w:t>
      </w:r>
      <w:proofErr w:type="gramEnd"/>
      <w:r w:rsidRPr="006D7CEB">
        <w:rPr>
          <w:rFonts w:ascii="Open Sans" w:hAnsi="Open Sans" w:cs="Open Sans"/>
          <w:sz w:val="21"/>
          <w:szCs w:val="21"/>
        </w:rPr>
        <w:t>……………………</w:t>
      </w:r>
      <w:r w:rsidRPr="006D7CEB">
        <w:rPr>
          <w:rFonts w:ascii="Open Sans" w:hAnsi="Open Sans" w:cs="Open Sans"/>
          <w:sz w:val="21"/>
          <w:szCs w:val="21"/>
        </w:rPr>
        <w:tab/>
        <w:t>Dated: ……………</w:t>
      </w:r>
    </w:p>
    <w:p w14:paraId="4BBA9285" w14:textId="77777777" w:rsidR="00271A6B" w:rsidRDefault="00271A6B" w:rsidP="000864C2">
      <w:pPr>
        <w:ind w:left="-567" w:right="-472"/>
        <w:rPr>
          <w:rFonts w:ascii="Open Sans" w:hAnsi="Open Sans" w:cs="Open Sans"/>
          <w:sz w:val="21"/>
          <w:szCs w:val="21"/>
        </w:rPr>
      </w:pPr>
    </w:p>
    <w:p w14:paraId="7ED84F09" w14:textId="77777777" w:rsidR="00674896" w:rsidRPr="00867353" w:rsidRDefault="00674896" w:rsidP="000864C2">
      <w:pPr>
        <w:ind w:left="-567" w:right="-472"/>
        <w:rPr>
          <w:rFonts w:ascii="Open Sans" w:hAnsi="Open Sans" w:cs="Open Sans"/>
          <w:sz w:val="16"/>
          <w:szCs w:val="16"/>
        </w:rPr>
      </w:pPr>
    </w:p>
    <w:p w14:paraId="67944654" w14:textId="4104FB17" w:rsidR="00867353" w:rsidRDefault="00FB4A19" w:rsidP="00674896">
      <w:pPr>
        <w:ind w:left="-567" w:right="-472"/>
        <w:rPr>
          <w:rFonts w:ascii="Open Sans" w:hAnsi="Open Sans" w:cs="Open Sans"/>
          <w:b/>
          <w:bCs/>
          <w:sz w:val="21"/>
          <w:szCs w:val="21"/>
        </w:rPr>
      </w:pPr>
      <w:r>
        <w:rPr>
          <w:rFonts w:ascii="Open Sans" w:hAnsi="Open Sans" w:cs="Open Sans"/>
          <w:sz w:val="21"/>
          <w:szCs w:val="21"/>
        </w:rPr>
        <w:t>Foundry Manager</w:t>
      </w:r>
      <w:r w:rsidR="000864C2" w:rsidRPr="006D7CEB">
        <w:rPr>
          <w:rFonts w:ascii="Open Sans" w:hAnsi="Open Sans" w:cs="Open Sans"/>
          <w:sz w:val="21"/>
          <w:szCs w:val="21"/>
        </w:rPr>
        <w:t>:</w:t>
      </w:r>
      <w:r w:rsidR="000864C2" w:rsidRPr="006D7CEB">
        <w:rPr>
          <w:rFonts w:ascii="Open Sans" w:hAnsi="Open Sans" w:cs="Open Sans"/>
          <w:sz w:val="21"/>
          <w:szCs w:val="21"/>
        </w:rPr>
        <w:tab/>
      </w:r>
      <w:r w:rsidR="00674896" w:rsidRPr="006D7CEB">
        <w:rPr>
          <w:rFonts w:ascii="Open Sans" w:hAnsi="Open Sans" w:cs="Open Sans"/>
          <w:sz w:val="21"/>
          <w:szCs w:val="21"/>
        </w:rPr>
        <w:t>…………………………</w:t>
      </w:r>
      <w:r w:rsidR="00674896">
        <w:rPr>
          <w:rFonts w:ascii="Open Sans" w:hAnsi="Open Sans" w:cs="Open Sans"/>
          <w:sz w:val="21"/>
          <w:szCs w:val="21"/>
        </w:rPr>
        <w:t>…….</w:t>
      </w:r>
      <w:r w:rsidR="00674896" w:rsidRPr="006D7CEB">
        <w:rPr>
          <w:rFonts w:ascii="Open Sans" w:hAnsi="Open Sans" w:cs="Open Sans"/>
          <w:sz w:val="21"/>
          <w:szCs w:val="21"/>
        </w:rPr>
        <w:t>…....</w:t>
      </w:r>
      <w:r w:rsidR="00674896" w:rsidRPr="006D7CEB">
        <w:rPr>
          <w:rFonts w:ascii="Open Sans" w:hAnsi="Open Sans" w:cs="Open Sans"/>
          <w:sz w:val="21"/>
          <w:szCs w:val="21"/>
        </w:rPr>
        <w:tab/>
        <w:t>Printed: …</w:t>
      </w:r>
      <w:r w:rsidR="00674896">
        <w:rPr>
          <w:rFonts w:ascii="Open Sans" w:hAnsi="Open Sans" w:cs="Open Sans"/>
          <w:sz w:val="21"/>
          <w:szCs w:val="21"/>
        </w:rPr>
        <w:t>……</w:t>
      </w:r>
      <w:proofErr w:type="gramStart"/>
      <w:r w:rsidR="00674896">
        <w:rPr>
          <w:rFonts w:ascii="Open Sans" w:hAnsi="Open Sans" w:cs="Open Sans"/>
          <w:sz w:val="21"/>
          <w:szCs w:val="21"/>
        </w:rPr>
        <w:t>…..</w:t>
      </w:r>
      <w:proofErr w:type="gramEnd"/>
      <w:r w:rsidR="00674896" w:rsidRPr="006D7CEB">
        <w:rPr>
          <w:rFonts w:ascii="Open Sans" w:hAnsi="Open Sans" w:cs="Open Sans"/>
          <w:sz w:val="21"/>
          <w:szCs w:val="21"/>
        </w:rPr>
        <w:t>……………………</w:t>
      </w:r>
      <w:r w:rsidR="00674896" w:rsidRPr="006D7CEB">
        <w:rPr>
          <w:rFonts w:ascii="Open Sans" w:hAnsi="Open Sans" w:cs="Open Sans"/>
          <w:sz w:val="21"/>
          <w:szCs w:val="21"/>
        </w:rPr>
        <w:tab/>
        <w:t>Dated: ……………</w:t>
      </w:r>
    </w:p>
    <w:p w14:paraId="6F1A007F" w14:textId="77777777" w:rsidR="00674896" w:rsidRDefault="00674896" w:rsidP="00867353">
      <w:pPr>
        <w:ind w:left="-567" w:right="-472"/>
        <w:jc w:val="center"/>
        <w:rPr>
          <w:rFonts w:ascii="Open Sans" w:hAnsi="Open Sans" w:cs="Open Sans"/>
          <w:b/>
          <w:bCs/>
          <w:sz w:val="21"/>
          <w:szCs w:val="21"/>
        </w:rPr>
      </w:pPr>
    </w:p>
    <w:p w14:paraId="1F8E3A73" w14:textId="77777777" w:rsidR="00674896" w:rsidRDefault="00674896" w:rsidP="00867353">
      <w:pPr>
        <w:ind w:left="-567" w:right="-472"/>
        <w:jc w:val="center"/>
        <w:rPr>
          <w:rFonts w:ascii="Open Sans" w:hAnsi="Open Sans" w:cs="Open Sans"/>
          <w:b/>
          <w:bCs/>
          <w:sz w:val="21"/>
          <w:szCs w:val="21"/>
        </w:rPr>
      </w:pPr>
    </w:p>
    <w:p w14:paraId="7C83B606" w14:textId="33E728F4" w:rsidR="003B5677" w:rsidRPr="00674896" w:rsidRDefault="000864C2" w:rsidP="00FB4A19">
      <w:pPr>
        <w:ind w:left="-567" w:right="-472"/>
        <w:jc w:val="center"/>
        <w:rPr>
          <w:rFonts w:ascii="Open Sans" w:hAnsi="Open Sans" w:cs="Open Sans"/>
          <w:b/>
          <w:bCs/>
          <w:sz w:val="21"/>
          <w:szCs w:val="21"/>
        </w:rPr>
      </w:pPr>
      <w:r w:rsidRPr="006D7CEB">
        <w:rPr>
          <w:rFonts w:ascii="Open Sans" w:hAnsi="Open Sans" w:cs="Open Sans"/>
          <w:b/>
          <w:bCs/>
          <w:sz w:val="21"/>
          <w:szCs w:val="21"/>
        </w:rPr>
        <w:t>This Job Description is subject to periodic review.</w:t>
      </w:r>
    </w:p>
    <w:sectPr w:rsidR="003B5677" w:rsidRPr="00674896" w:rsidSect="00867353">
      <w:footerReference w:type="default" r:id="rId9"/>
      <w:pgSz w:w="11909" w:h="16834"/>
      <w:pgMar w:top="567" w:right="1440" w:bottom="567"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756FE" w14:textId="77777777" w:rsidR="00764E4A" w:rsidRDefault="00764E4A" w:rsidP="00DF0D73">
      <w:pPr>
        <w:pStyle w:val="Header"/>
      </w:pPr>
      <w:r>
        <w:separator/>
      </w:r>
    </w:p>
  </w:endnote>
  <w:endnote w:type="continuationSeparator" w:id="0">
    <w:p w14:paraId="773BE935" w14:textId="77777777" w:rsidR="00764E4A" w:rsidRDefault="00764E4A" w:rsidP="00DF0D73">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Open Sans">
    <w:panose1 w:val="00000000000000000000"/>
    <w:charset w:val="00"/>
    <w:family w:val="auto"/>
    <w:pitch w:val="variable"/>
    <w:sig w:usb0="E00002FF" w:usb1="4000201B" w:usb2="00000028" w:usb3="00000000" w:csb0="0000019F"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AC61" w14:textId="7C8C4C2E" w:rsidR="00DF0D73" w:rsidRPr="00DF0D73" w:rsidRDefault="00EA6B4E">
    <w:pPr>
      <w:pStyle w:val="Footer"/>
      <w:rPr>
        <w:rFonts w:ascii="OrigGarmnd BT" w:hAnsi="OrigGarmnd BT"/>
        <w:sz w:val="16"/>
        <w:szCs w:val="16"/>
      </w:rPr>
    </w:pPr>
    <w:r>
      <w:rPr>
        <w:rFonts w:ascii="OrigGarmnd BT" w:hAnsi="OrigGarmnd BT"/>
        <w:sz w:val="16"/>
        <w:szCs w:val="16"/>
      </w:rPr>
      <w:t xml:space="preserve">Foundry </w:t>
    </w:r>
    <w:proofErr w:type="spellStart"/>
    <w:r>
      <w:rPr>
        <w:rFonts w:ascii="OrigGarmnd BT" w:hAnsi="OrigGarmnd BT"/>
        <w:sz w:val="16"/>
        <w:szCs w:val="16"/>
      </w:rPr>
      <w:t>Demonstator</w:t>
    </w:r>
    <w:proofErr w:type="spellEnd"/>
    <w:r>
      <w:rPr>
        <w:rFonts w:ascii="OrigGarmnd BT" w:hAnsi="OrigGarmnd BT"/>
        <w:sz w:val="16"/>
        <w:szCs w:val="16"/>
      </w:rPr>
      <w:t xml:space="preserve"> </w:t>
    </w:r>
    <w:r w:rsidR="00DF0D73" w:rsidRPr="00DF0D73">
      <w:rPr>
        <w:rFonts w:ascii="OrigGarmnd BT" w:hAnsi="OrigGarmnd BT"/>
        <w:sz w:val="16"/>
        <w:szCs w:val="16"/>
      </w:rPr>
      <w:t>– las</w:t>
    </w:r>
    <w:r w:rsidR="009E3250">
      <w:rPr>
        <w:rFonts w:ascii="OrigGarmnd BT" w:hAnsi="OrigGarmnd BT"/>
        <w:sz w:val="16"/>
        <w:szCs w:val="16"/>
      </w:rPr>
      <w:t xml:space="preserve">t updated </w:t>
    </w:r>
    <w:r w:rsidR="00674896">
      <w:rPr>
        <w:rFonts w:ascii="OrigGarmnd BT" w:hAnsi="OrigGarmnd BT"/>
        <w:sz w:val="16"/>
        <w:szCs w:val="16"/>
      </w:rPr>
      <w:t>August</w:t>
    </w:r>
    <w:r w:rsidR="00712ED3">
      <w:rPr>
        <w:rFonts w:ascii="OrigGarmnd BT" w:hAnsi="OrigGarmnd BT"/>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391F6" w14:textId="77777777" w:rsidR="00764E4A" w:rsidRDefault="00764E4A" w:rsidP="00DF0D73">
      <w:pPr>
        <w:pStyle w:val="Header"/>
      </w:pPr>
      <w:r>
        <w:separator/>
      </w:r>
    </w:p>
  </w:footnote>
  <w:footnote w:type="continuationSeparator" w:id="0">
    <w:p w14:paraId="290E022E" w14:textId="77777777" w:rsidR="00764E4A" w:rsidRDefault="00764E4A" w:rsidP="00DF0D73">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462"/>
    <w:multiLevelType w:val="hybridMultilevel"/>
    <w:tmpl w:val="C66CD1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4A086A"/>
    <w:multiLevelType w:val="hybridMultilevel"/>
    <w:tmpl w:val="EE7247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5FB6C0E"/>
    <w:multiLevelType w:val="hybridMultilevel"/>
    <w:tmpl w:val="2F948BF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74329D8"/>
    <w:multiLevelType w:val="hybridMultilevel"/>
    <w:tmpl w:val="EC1C9A88"/>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A5E0C"/>
    <w:multiLevelType w:val="hybridMultilevel"/>
    <w:tmpl w:val="6EA4F00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14C5A"/>
    <w:multiLevelType w:val="hybridMultilevel"/>
    <w:tmpl w:val="9D925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17D3A"/>
    <w:multiLevelType w:val="hybridMultilevel"/>
    <w:tmpl w:val="C848E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491C94"/>
    <w:multiLevelType w:val="hybridMultilevel"/>
    <w:tmpl w:val="2C5E6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FF83C84"/>
    <w:multiLevelType w:val="hybridMultilevel"/>
    <w:tmpl w:val="127ED8B4"/>
    <w:lvl w:ilvl="0" w:tplc="FFFFFFFF">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47500F65"/>
    <w:multiLevelType w:val="hybridMultilevel"/>
    <w:tmpl w:val="A6F0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76999"/>
    <w:multiLevelType w:val="hybridMultilevel"/>
    <w:tmpl w:val="DE54F8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E240746"/>
    <w:multiLevelType w:val="multilevel"/>
    <w:tmpl w:val="8510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C6323"/>
    <w:multiLevelType w:val="hybridMultilevel"/>
    <w:tmpl w:val="E756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AB63AA"/>
    <w:multiLevelType w:val="hybridMultilevel"/>
    <w:tmpl w:val="9A764D00"/>
    <w:lvl w:ilvl="0" w:tplc="08090001">
      <w:start w:val="1"/>
      <w:numFmt w:val="bullet"/>
      <w:lvlText w:val=""/>
      <w:lvlJc w:val="left"/>
      <w:pPr>
        <w:ind w:left="1440" w:hanging="360"/>
      </w:pPr>
      <w:rPr>
        <w:rFonts w:ascii="Symbol" w:hAnsi="Symbol"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C487A85"/>
    <w:multiLevelType w:val="hybridMultilevel"/>
    <w:tmpl w:val="0AAE3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3AA4660"/>
    <w:multiLevelType w:val="multilevel"/>
    <w:tmpl w:val="41860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9417B2"/>
    <w:multiLevelType w:val="hybridMultilevel"/>
    <w:tmpl w:val="6E82E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8D91292"/>
    <w:multiLevelType w:val="hybridMultilevel"/>
    <w:tmpl w:val="E10897C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8813008"/>
    <w:multiLevelType w:val="hybridMultilevel"/>
    <w:tmpl w:val="E0164C8E"/>
    <w:lvl w:ilvl="0" w:tplc="04090001">
      <w:start w:val="1"/>
      <w:numFmt w:val="bullet"/>
      <w:lvlText w:val=""/>
      <w:lvlJc w:val="left"/>
      <w:pPr>
        <w:ind w:left="2847" w:hanging="360"/>
      </w:pPr>
      <w:rPr>
        <w:rFonts w:ascii="Symbol" w:hAnsi="Symbol" w:hint="default"/>
      </w:rPr>
    </w:lvl>
    <w:lvl w:ilvl="1" w:tplc="04090003">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9" w15:restartNumberingAfterBreak="0">
    <w:nsid w:val="7BBB7AEC"/>
    <w:multiLevelType w:val="hybridMultilevel"/>
    <w:tmpl w:val="051A1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BFB2A19"/>
    <w:multiLevelType w:val="hybridMultilevel"/>
    <w:tmpl w:val="57C8F0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C4BC0"/>
    <w:multiLevelType w:val="hybridMultilevel"/>
    <w:tmpl w:val="9C1ECD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EC40541"/>
    <w:multiLevelType w:val="hybridMultilevel"/>
    <w:tmpl w:val="7B422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F175720"/>
    <w:multiLevelType w:val="hybridMultilevel"/>
    <w:tmpl w:val="637043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1">
      <w:start w:val="1"/>
      <w:numFmt w:val="bullet"/>
      <w:lvlText w:val=""/>
      <w:lvlJc w:val="left"/>
      <w:pPr>
        <w:tabs>
          <w:tab w:val="num" w:pos="3240"/>
        </w:tabs>
        <w:ind w:left="3240" w:hanging="360"/>
      </w:pPr>
      <w:rPr>
        <w:rFonts w:ascii="Symbol" w:hAnsi="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848325097">
    <w:abstractNumId w:val="20"/>
  </w:num>
  <w:num w:numId="2" w16cid:durableId="1550259611">
    <w:abstractNumId w:val="18"/>
  </w:num>
  <w:num w:numId="3" w16cid:durableId="1609657712">
    <w:abstractNumId w:val="4"/>
  </w:num>
  <w:num w:numId="4" w16cid:durableId="255214378">
    <w:abstractNumId w:val="9"/>
  </w:num>
  <w:num w:numId="5" w16cid:durableId="1311206248">
    <w:abstractNumId w:val="5"/>
  </w:num>
  <w:num w:numId="6" w16cid:durableId="12462811">
    <w:abstractNumId w:val="1"/>
  </w:num>
  <w:num w:numId="7" w16cid:durableId="376584368">
    <w:abstractNumId w:val="2"/>
  </w:num>
  <w:num w:numId="8" w16cid:durableId="1798715720">
    <w:abstractNumId w:val="21"/>
  </w:num>
  <w:num w:numId="9" w16cid:durableId="936912657">
    <w:abstractNumId w:val="10"/>
  </w:num>
  <w:num w:numId="10" w16cid:durableId="1838300493">
    <w:abstractNumId w:val="3"/>
  </w:num>
  <w:num w:numId="11" w16cid:durableId="1928615801">
    <w:abstractNumId w:val="19"/>
  </w:num>
  <w:num w:numId="12" w16cid:durableId="1435397686">
    <w:abstractNumId w:val="16"/>
  </w:num>
  <w:num w:numId="13" w16cid:durableId="1238855687">
    <w:abstractNumId w:val="22"/>
  </w:num>
  <w:num w:numId="14" w16cid:durableId="375474151">
    <w:abstractNumId w:val="0"/>
  </w:num>
  <w:num w:numId="15" w16cid:durableId="950016181">
    <w:abstractNumId w:val="14"/>
  </w:num>
  <w:num w:numId="16" w16cid:durableId="11884390">
    <w:abstractNumId w:val="7"/>
  </w:num>
  <w:num w:numId="17" w16cid:durableId="875657947">
    <w:abstractNumId w:val="13"/>
  </w:num>
  <w:num w:numId="18" w16cid:durableId="1477798775">
    <w:abstractNumId w:val="8"/>
  </w:num>
  <w:num w:numId="19" w16cid:durableId="786975069">
    <w:abstractNumId w:val="11"/>
  </w:num>
  <w:num w:numId="20" w16cid:durableId="557940586">
    <w:abstractNumId w:val="15"/>
  </w:num>
  <w:num w:numId="21" w16cid:durableId="669453690">
    <w:abstractNumId w:val="23"/>
  </w:num>
  <w:num w:numId="22" w16cid:durableId="613907870">
    <w:abstractNumId w:val="6"/>
  </w:num>
  <w:num w:numId="23" w16cid:durableId="1834834755">
    <w:abstractNumId w:val="17"/>
  </w:num>
  <w:num w:numId="24" w16cid:durableId="14973775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6F"/>
    <w:rsid w:val="00053475"/>
    <w:rsid w:val="0008061A"/>
    <w:rsid w:val="000864C2"/>
    <w:rsid w:val="00094A90"/>
    <w:rsid w:val="000B337E"/>
    <w:rsid w:val="001123E8"/>
    <w:rsid w:val="00170C8E"/>
    <w:rsid w:val="00182D24"/>
    <w:rsid w:val="00196ED6"/>
    <w:rsid w:val="001B7014"/>
    <w:rsid w:val="001F4DDB"/>
    <w:rsid w:val="002636C8"/>
    <w:rsid w:val="00271A6B"/>
    <w:rsid w:val="00287195"/>
    <w:rsid w:val="002D0E62"/>
    <w:rsid w:val="002D7C7D"/>
    <w:rsid w:val="002E6EF7"/>
    <w:rsid w:val="002F4BBA"/>
    <w:rsid w:val="00314BC6"/>
    <w:rsid w:val="003A56FB"/>
    <w:rsid w:val="003B5677"/>
    <w:rsid w:val="003C4C48"/>
    <w:rsid w:val="003C66DC"/>
    <w:rsid w:val="003D0EE4"/>
    <w:rsid w:val="003D2337"/>
    <w:rsid w:val="003E1DB2"/>
    <w:rsid w:val="00465BF4"/>
    <w:rsid w:val="004A3DCB"/>
    <w:rsid w:val="004C1377"/>
    <w:rsid w:val="00553638"/>
    <w:rsid w:val="00554D3B"/>
    <w:rsid w:val="005830BC"/>
    <w:rsid w:val="005B65FA"/>
    <w:rsid w:val="00642BF8"/>
    <w:rsid w:val="006640DF"/>
    <w:rsid w:val="00674896"/>
    <w:rsid w:val="006A1588"/>
    <w:rsid w:val="006A7342"/>
    <w:rsid w:val="006D5D9B"/>
    <w:rsid w:val="006D7CEB"/>
    <w:rsid w:val="006E3F29"/>
    <w:rsid w:val="00710BC5"/>
    <w:rsid w:val="00712ED3"/>
    <w:rsid w:val="00753D5C"/>
    <w:rsid w:val="00764E4A"/>
    <w:rsid w:val="007E386F"/>
    <w:rsid w:val="007F6D14"/>
    <w:rsid w:val="008271D1"/>
    <w:rsid w:val="00843B50"/>
    <w:rsid w:val="00867353"/>
    <w:rsid w:val="0090128F"/>
    <w:rsid w:val="009C4CD9"/>
    <w:rsid w:val="009E3250"/>
    <w:rsid w:val="00A1268A"/>
    <w:rsid w:val="00A34A5D"/>
    <w:rsid w:val="00A71402"/>
    <w:rsid w:val="00A748A7"/>
    <w:rsid w:val="00AA3FA6"/>
    <w:rsid w:val="00B3348A"/>
    <w:rsid w:val="00B4510B"/>
    <w:rsid w:val="00B63174"/>
    <w:rsid w:val="00BB1D6D"/>
    <w:rsid w:val="00C20279"/>
    <w:rsid w:val="00C31F9D"/>
    <w:rsid w:val="00C56861"/>
    <w:rsid w:val="00C700BF"/>
    <w:rsid w:val="00C711BD"/>
    <w:rsid w:val="00C90FEF"/>
    <w:rsid w:val="00CD4964"/>
    <w:rsid w:val="00CE5BD6"/>
    <w:rsid w:val="00DA0E78"/>
    <w:rsid w:val="00DC043F"/>
    <w:rsid w:val="00DD2CFC"/>
    <w:rsid w:val="00DF0D73"/>
    <w:rsid w:val="00DF3E99"/>
    <w:rsid w:val="00E434A2"/>
    <w:rsid w:val="00E828B9"/>
    <w:rsid w:val="00E86742"/>
    <w:rsid w:val="00EA077D"/>
    <w:rsid w:val="00EA6B4E"/>
    <w:rsid w:val="00EB568D"/>
    <w:rsid w:val="00EE1975"/>
    <w:rsid w:val="00FB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41599"/>
  <w15:docId w15:val="{93DC7F05-3B7E-4BF1-AA1E-5E8367F0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77D"/>
    <w:pPr>
      <w:overflowPunct w:val="0"/>
      <w:autoSpaceDE w:val="0"/>
      <w:autoSpaceDN w:val="0"/>
      <w:adjustRightInd w:val="0"/>
      <w:textAlignment w:val="baseline"/>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D73"/>
    <w:pPr>
      <w:tabs>
        <w:tab w:val="center" w:pos="4513"/>
        <w:tab w:val="right" w:pos="9026"/>
      </w:tabs>
    </w:pPr>
  </w:style>
  <w:style w:type="character" w:customStyle="1" w:styleId="HeaderChar">
    <w:name w:val="Header Char"/>
    <w:basedOn w:val="DefaultParagraphFont"/>
    <w:link w:val="Header"/>
    <w:uiPriority w:val="99"/>
    <w:rsid w:val="00DF0D73"/>
    <w:rPr>
      <w:sz w:val="24"/>
      <w:lang w:eastAsia="en-US"/>
    </w:rPr>
  </w:style>
  <w:style w:type="paragraph" w:styleId="Footer">
    <w:name w:val="footer"/>
    <w:basedOn w:val="Normal"/>
    <w:link w:val="FooterChar"/>
    <w:uiPriority w:val="99"/>
    <w:unhideWhenUsed/>
    <w:rsid w:val="00DF0D73"/>
    <w:pPr>
      <w:tabs>
        <w:tab w:val="center" w:pos="4513"/>
        <w:tab w:val="right" w:pos="9026"/>
      </w:tabs>
    </w:pPr>
  </w:style>
  <w:style w:type="character" w:customStyle="1" w:styleId="FooterChar">
    <w:name w:val="Footer Char"/>
    <w:basedOn w:val="DefaultParagraphFont"/>
    <w:link w:val="Footer"/>
    <w:uiPriority w:val="99"/>
    <w:rsid w:val="00DF0D73"/>
    <w:rPr>
      <w:sz w:val="24"/>
      <w:lang w:eastAsia="en-US"/>
    </w:rPr>
  </w:style>
  <w:style w:type="paragraph" w:styleId="ListParagraph">
    <w:name w:val="List Paragraph"/>
    <w:basedOn w:val="Normal"/>
    <w:uiPriority w:val="34"/>
    <w:qFormat/>
    <w:rsid w:val="00C56861"/>
    <w:pPr>
      <w:ind w:left="720"/>
    </w:pPr>
  </w:style>
  <w:style w:type="paragraph" w:customStyle="1" w:styleId="Default">
    <w:name w:val="Default"/>
    <w:rsid w:val="00EB568D"/>
    <w:pPr>
      <w:autoSpaceDE w:val="0"/>
      <w:autoSpaceDN w:val="0"/>
      <w:adjustRightInd w:val="0"/>
    </w:pPr>
    <w:rPr>
      <w:rFonts w:ascii="Tahoma" w:eastAsiaTheme="minorHAnsi" w:hAnsi="Tahoma" w:cs="Tahoma"/>
      <w:color w:val="000000"/>
      <w:sz w:val="24"/>
      <w:szCs w:val="24"/>
    </w:rPr>
  </w:style>
  <w:style w:type="paragraph" w:styleId="BalloonText">
    <w:name w:val="Balloon Text"/>
    <w:basedOn w:val="Normal"/>
    <w:link w:val="BalloonTextChar"/>
    <w:uiPriority w:val="99"/>
    <w:semiHidden/>
    <w:unhideWhenUsed/>
    <w:rsid w:val="006E3F29"/>
    <w:rPr>
      <w:rFonts w:ascii="Tahoma" w:hAnsi="Tahoma" w:cs="Tahoma"/>
      <w:sz w:val="16"/>
      <w:szCs w:val="16"/>
    </w:rPr>
  </w:style>
  <w:style w:type="character" w:customStyle="1" w:styleId="BalloonTextChar">
    <w:name w:val="Balloon Text Char"/>
    <w:basedOn w:val="DefaultParagraphFont"/>
    <w:link w:val="BalloonText"/>
    <w:uiPriority w:val="99"/>
    <w:semiHidden/>
    <w:rsid w:val="006E3F29"/>
    <w:rPr>
      <w:rFonts w:ascii="Tahoma" w:hAnsi="Tahoma" w:cs="Tahoma"/>
      <w:sz w:val="16"/>
      <w:szCs w:val="16"/>
      <w:lang w:val="en-GB"/>
    </w:rPr>
  </w:style>
  <w:style w:type="character" w:styleId="CommentReference">
    <w:name w:val="annotation reference"/>
    <w:basedOn w:val="DefaultParagraphFont"/>
    <w:uiPriority w:val="99"/>
    <w:semiHidden/>
    <w:unhideWhenUsed/>
    <w:rsid w:val="003C66DC"/>
    <w:rPr>
      <w:sz w:val="16"/>
      <w:szCs w:val="16"/>
    </w:rPr>
  </w:style>
  <w:style w:type="paragraph" w:styleId="CommentText">
    <w:name w:val="annotation text"/>
    <w:basedOn w:val="Normal"/>
    <w:link w:val="CommentTextChar"/>
    <w:uiPriority w:val="99"/>
    <w:unhideWhenUsed/>
    <w:rsid w:val="003C66DC"/>
    <w:rPr>
      <w:sz w:val="20"/>
    </w:rPr>
  </w:style>
  <w:style w:type="character" w:customStyle="1" w:styleId="CommentTextChar">
    <w:name w:val="Comment Text Char"/>
    <w:basedOn w:val="DefaultParagraphFont"/>
    <w:link w:val="CommentText"/>
    <w:uiPriority w:val="99"/>
    <w:rsid w:val="003C66DC"/>
    <w:rPr>
      <w:lang w:val="en-GB"/>
    </w:rPr>
  </w:style>
  <w:style w:type="paragraph" w:styleId="CommentSubject">
    <w:name w:val="annotation subject"/>
    <w:basedOn w:val="CommentText"/>
    <w:next w:val="CommentText"/>
    <w:link w:val="CommentSubjectChar"/>
    <w:uiPriority w:val="99"/>
    <w:semiHidden/>
    <w:unhideWhenUsed/>
    <w:rsid w:val="003C66DC"/>
    <w:rPr>
      <w:b/>
      <w:bCs/>
    </w:rPr>
  </w:style>
  <w:style w:type="character" w:customStyle="1" w:styleId="CommentSubjectChar">
    <w:name w:val="Comment Subject Char"/>
    <w:basedOn w:val="CommentTextChar"/>
    <w:link w:val="CommentSubject"/>
    <w:uiPriority w:val="99"/>
    <w:semiHidden/>
    <w:rsid w:val="003C66DC"/>
    <w:rPr>
      <w:b/>
      <w:bCs/>
      <w:lang w:val="en-GB"/>
    </w:rPr>
  </w:style>
  <w:style w:type="paragraph" w:styleId="BodyTextIndent2">
    <w:name w:val="Body Text Indent 2"/>
    <w:basedOn w:val="Normal"/>
    <w:link w:val="BodyTextIndent2Char"/>
    <w:rsid w:val="000864C2"/>
    <w:pPr>
      <w:overflowPunct/>
      <w:autoSpaceDE/>
      <w:autoSpaceDN/>
      <w:adjustRightInd/>
      <w:ind w:left="2880" w:hanging="2880"/>
      <w:jc w:val="both"/>
      <w:textAlignment w:val="auto"/>
    </w:pPr>
    <w:rPr>
      <w:szCs w:val="24"/>
    </w:rPr>
  </w:style>
  <w:style w:type="character" w:customStyle="1" w:styleId="BodyTextIndent2Char">
    <w:name w:val="Body Text Indent 2 Char"/>
    <w:basedOn w:val="DefaultParagraphFont"/>
    <w:link w:val="BodyTextIndent2"/>
    <w:rsid w:val="000864C2"/>
    <w:rPr>
      <w:sz w:val="24"/>
      <w:szCs w:val="24"/>
      <w:lang w:val="en-GB"/>
    </w:rPr>
  </w:style>
  <w:style w:type="paragraph" w:styleId="NormalWeb">
    <w:name w:val="Normal (Web)"/>
    <w:basedOn w:val="Normal"/>
    <w:uiPriority w:val="99"/>
    <w:semiHidden/>
    <w:unhideWhenUsed/>
    <w:rsid w:val="00DF3E99"/>
    <w:pPr>
      <w:overflowPunct/>
      <w:autoSpaceDE/>
      <w:autoSpaceDN/>
      <w:adjustRightInd/>
      <w:spacing w:before="100" w:beforeAutospacing="1" w:after="100" w:afterAutospacing="1"/>
      <w:textAlignment w:val="auto"/>
    </w:pPr>
    <w:rPr>
      <w:szCs w:val="24"/>
      <w:lang w:eastAsia="en-GB"/>
    </w:rPr>
  </w:style>
  <w:style w:type="paragraph" w:styleId="BodyTextIndent">
    <w:name w:val="Body Text Indent"/>
    <w:basedOn w:val="Normal"/>
    <w:link w:val="BodyTextIndentChar"/>
    <w:uiPriority w:val="99"/>
    <w:semiHidden/>
    <w:unhideWhenUsed/>
    <w:rsid w:val="00E434A2"/>
    <w:pPr>
      <w:spacing w:after="120"/>
      <w:ind w:left="283"/>
    </w:pPr>
  </w:style>
  <w:style w:type="character" w:customStyle="1" w:styleId="BodyTextIndentChar">
    <w:name w:val="Body Text Indent Char"/>
    <w:basedOn w:val="DefaultParagraphFont"/>
    <w:link w:val="BodyTextIndent"/>
    <w:uiPriority w:val="99"/>
    <w:semiHidden/>
    <w:rsid w:val="00E434A2"/>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73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33F9-AF49-430A-A1EA-3637AEAE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511</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APPENDIX ‘A’</vt:lpstr>
    </vt:vector>
  </TitlesOfParts>
  <Company>Ironbridge Gorge Museum Trust</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Karen Armstong</dc:creator>
  <cp:lastModifiedBy>Sharon Bradley</cp:lastModifiedBy>
  <cp:revision>6</cp:revision>
  <cp:lastPrinted>2022-06-23T10:46:00Z</cp:lastPrinted>
  <dcterms:created xsi:type="dcterms:W3CDTF">2022-08-01T11:23:00Z</dcterms:created>
  <dcterms:modified xsi:type="dcterms:W3CDTF">2022-08-01T11:32:00Z</dcterms:modified>
</cp:coreProperties>
</file>