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1A649F" w14:textId="77777777" w:rsidR="002E62F5" w:rsidRDefault="002E62F5" w:rsidP="00024860">
      <w:pPr>
        <w:spacing w:after="0" w:line="240" w:lineRule="auto"/>
        <w:jc w:val="center"/>
        <w:rPr>
          <w:rFonts w:ascii="Open Sans" w:hAnsi="Open Sans" w:cs="Open Sans"/>
          <w:b/>
          <w:sz w:val="21"/>
          <w:szCs w:val="21"/>
        </w:rPr>
      </w:pPr>
    </w:p>
    <w:p w14:paraId="6B32C84E" w14:textId="77777777" w:rsidR="002E62F5" w:rsidRDefault="002E62F5" w:rsidP="00024860">
      <w:pPr>
        <w:spacing w:after="0" w:line="240" w:lineRule="auto"/>
        <w:jc w:val="center"/>
        <w:rPr>
          <w:rFonts w:ascii="Open Sans" w:hAnsi="Open Sans" w:cs="Open Sans"/>
          <w:b/>
          <w:sz w:val="21"/>
          <w:szCs w:val="21"/>
        </w:rPr>
      </w:pPr>
    </w:p>
    <w:p w14:paraId="7C1CCAC2" w14:textId="77777777" w:rsidR="002E62F5" w:rsidRDefault="002E62F5" w:rsidP="00024860">
      <w:pPr>
        <w:spacing w:after="0" w:line="240" w:lineRule="auto"/>
        <w:jc w:val="center"/>
        <w:rPr>
          <w:rFonts w:ascii="Open Sans" w:hAnsi="Open Sans" w:cs="Open Sans"/>
          <w:b/>
          <w:sz w:val="21"/>
          <w:szCs w:val="21"/>
        </w:rPr>
      </w:pPr>
    </w:p>
    <w:p w14:paraId="4A930CE3" w14:textId="77777777" w:rsidR="00E10214" w:rsidRDefault="00E10214" w:rsidP="00024860">
      <w:pPr>
        <w:spacing w:after="0" w:line="240" w:lineRule="auto"/>
        <w:jc w:val="center"/>
        <w:rPr>
          <w:rFonts w:ascii="Open Sans" w:hAnsi="Open Sans" w:cs="Open Sans"/>
          <w:b/>
          <w:sz w:val="21"/>
          <w:szCs w:val="21"/>
        </w:rPr>
      </w:pPr>
    </w:p>
    <w:p w14:paraId="2F535342" w14:textId="77777777" w:rsidR="002E62F5" w:rsidRDefault="002E62F5" w:rsidP="00024860">
      <w:pPr>
        <w:spacing w:after="0" w:line="240" w:lineRule="auto"/>
        <w:jc w:val="center"/>
        <w:rPr>
          <w:rFonts w:ascii="Open Sans" w:hAnsi="Open Sans" w:cs="Open Sans"/>
          <w:b/>
          <w:sz w:val="21"/>
          <w:szCs w:val="21"/>
        </w:rPr>
      </w:pPr>
    </w:p>
    <w:p w14:paraId="70930631" w14:textId="6B9B9080" w:rsidR="006F4D67" w:rsidRDefault="006F4D67" w:rsidP="00024860">
      <w:pPr>
        <w:spacing w:after="0" w:line="240" w:lineRule="auto"/>
        <w:jc w:val="center"/>
        <w:rPr>
          <w:rFonts w:ascii="Open Sans" w:hAnsi="Open Sans" w:cs="Open Sans"/>
          <w:b/>
          <w:sz w:val="21"/>
          <w:szCs w:val="21"/>
        </w:rPr>
      </w:pPr>
      <w:r w:rsidRPr="00E64B00">
        <w:rPr>
          <w:rFonts w:ascii="Open Sans" w:hAnsi="Open Sans" w:cs="Open Sans"/>
          <w:noProof/>
          <w:sz w:val="21"/>
          <w:szCs w:val="21"/>
          <w:lang w:eastAsia="en-GB"/>
        </w:rPr>
        <w:drawing>
          <wp:inline distT="0" distB="0" distL="0" distR="0" wp14:anchorId="3F3F1B42" wp14:editId="0A2109A1">
            <wp:extent cx="2818158" cy="714375"/>
            <wp:effectExtent l="0" t="0" r="1270" b="0"/>
            <wp:docPr id="1" name="Picture 1" descr="A black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sig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6539" cy="721569"/>
                    </a:xfrm>
                    <a:prstGeom prst="rect">
                      <a:avLst/>
                    </a:prstGeom>
                  </pic:spPr>
                </pic:pic>
              </a:graphicData>
            </a:graphic>
          </wp:inline>
        </w:drawing>
      </w:r>
    </w:p>
    <w:p w14:paraId="4A037051" w14:textId="00F8A9F9" w:rsidR="00E10214" w:rsidRDefault="00E10214" w:rsidP="00024860">
      <w:pPr>
        <w:spacing w:after="0" w:line="240" w:lineRule="auto"/>
        <w:jc w:val="center"/>
        <w:rPr>
          <w:rFonts w:ascii="Open Sans" w:hAnsi="Open Sans" w:cs="Open Sans"/>
          <w:b/>
          <w:sz w:val="21"/>
          <w:szCs w:val="21"/>
        </w:rPr>
      </w:pPr>
    </w:p>
    <w:p w14:paraId="5E9D6110" w14:textId="513D502F" w:rsidR="00E10214" w:rsidRPr="00E64B00" w:rsidRDefault="00E10214" w:rsidP="00024860">
      <w:pPr>
        <w:spacing w:after="0" w:line="240" w:lineRule="auto"/>
        <w:jc w:val="center"/>
        <w:rPr>
          <w:rFonts w:ascii="Open Sans" w:hAnsi="Open Sans" w:cs="Open Sans"/>
          <w:b/>
          <w:sz w:val="21"/>
          <w:szCs w:val="21"/>
        </w:rPr>
      </w:pPr>
    </w:p>
    <w:p w14:paraId="28545E36" w14:textId="3D46A264" w:rsidR="002E62F5" w:rsidRDefault="002E62F5" w:rsidP="006F7233">
      <w:pPr>
        <w:jc w:val="center"/>
        <w:rPr>
          <w:rFonts w:ascii="Open Sans" w:hAnsi="Open Sans" w:cs="Open Sans"/>
          <w:b/>
          <w:sz w:val="36"/>
          <w:szCs w:val="36"/>
        </w:rPr>
      </w:pPr>
    </w:p>
    <w:p w14:paraId="0169F735" w14:textId="495AA07D" w:rsidR="00FE1467" w:rsidRPr="006B2AC3" w:rsidRDefault="007873F9" w:rsidP="006B2AC3">
      <w:pPr>
        <w:jc w:val="center"/>
        <w:rPr>
          <w:rFonts w:ascii="Open Sans" w:hAnsi="Open Sans" w:cs="Open Sans"/>
          <w:b/>
          <w:sz w:val="40"/>
          <w:szCs w:val="40"/>
        </w:rPr>
      </w:pPr>
      <w:r>
        <w:rPr>
          <w:rFonts w:ascii="Open Sans" w:hAnsi="Open Sans" w:cs="Open Sans"/>
          <w:b/>
          <w:sz w:val="40"/>
          <w:szCs w:val="40"/>
        </w:rPr>
        <w:t>Museum Estate &amp; Development Fund (MEND)</w:t>
      </w:r>
    </w:p>
    <w:p w14:paraId="059A77D4" w14:textId="77777777" w:rsidR="00E66C0D" w:rsidRDefault="00E66C0D" w:rsidP="00E66C0D">
      <w:pPr>
        <w:rPr>
          <w:rFonts w:ascii="Open Sans" w:hAnsi="Open Sans" w:cs="Open Sans"/>
          <w:b/>
          <w:sz w:val="36"/>
          <w:szCs w:val="36"/>
        </w:rPr>
      </w:pPr>
    </w:p>
    <w:p w14:paraId="42DD12A6" w14:textId="77777777" w:rsidR="00B40030" w:rsidRPr="00A15598" w:rsidRDefault="00FE1467" w:rsidP="006B2AC3">
      <w:pPr>
        <w:jc w:val="center"/>
        <w:rPr>
          <w:rFonts w:ascii="Open Sans" w:hAnsi="Open Sans" w:cs="Open Sans"/>
          <w:b/>
          <w:sz w:val="32"/>
          <w:szCs w:val="32"/>
        </w:rPr>
      </w:pPr>
      <w:r w:rsidRPr="00A15598">
        <w:rPr>
          <w:rFonts w:ascii="Open Sans" w:hAnsi="Open Sans" w:cs="Open Sans"/>
          <w:b/>
          <w:sz w:val="32"/>
          <w:szCs w:val="32"/>
        </w:rPr>
        <w:t xml:space="preserve">Invitation to </w:t>
      </w:r>
      <w:r w:rsidR="00B40030" w:rsidRPr="00A15598">
        <w:rPr>
          <w:rFonts w:ascii="Open Sans" w:hAnsi="Open Sans" w:cs="Open Sans"/>
          <w:b/>
          <w:sz w:val="32"/>
          <w:szCs w:val="32"/>
        </w:rPr>
        <w:t>T</w:t>
      </w:r>
      <w:r w:rsidRPr="00A15598">
        <w:rPr>
          <w:rFonts w:ascii="Open Sans" w:hAnsi="Open Sans" w:cs="Open Sans"/>
          <w:b/>
          <w:sz w:val="32"/>
          <w:szCs w:val="32"/>
        </w:rPr>
        <w:t xml:space="preserve">ender </w:t>
      </w:r>
    </w:p>
    <w:p w14:paraId="37DDD2FB" w14:textId="77777777" w:rsidR="00B40030" w:rsidRDefault="00B40030" w:rsidP="006B2AC3">
      <w:pPr>
        <w:jc w:val="center"/>
        <w:rPr>
          <w:rFonts w:ascii="Open Sans" w:hAnsi="Open Sans" w:cs="Open Sans"/>
          <w:bCs/>
          <w:sz w:val="32"/>
          <w:szCs w:val="32"/>
        </w:rPr>
      </w:pPr>
    </w:p>
    <w:p w14:paraId="2807BE70" w14:textId="438F85F7" w:rsidR="00E66C0D" w:rsidRDefault="003023E1" w:rsidP="006F7233">
      <w:pPr>
        <w:jc w:val="center"/>
        <w:rPr>
          <w:rFonts w:ascii="Open Sans" w:hAnsi="Open Sans" w:cs="Open Sans"/>
          <w:b/>
          <w:sz w:val="36"/>
          <w:szCs w:val="36"/>
        </w:rPr>
      </w:pPr>
      <w:r>
        <w:rPr>
          <w:rFonts w:ascii="Open Sans" w:hAnsi="Open Sans" w:cs="Open Sans"/>
          <w:b/>
          <w:sz w:val="36"/>
          <w:szCs w:val="36"/>
        </w:rPr>
        <w:t xml:space="preserve">Electrical installation work to support new </w:t>
      </w:r>
      <w:r w:rsidR="00A9310B">
        <w:rPr>
          <w:rFonts w:ascii="Open Sans" w:hAnsi="Open Sans" w:cs="Open Sans"/>
          <w:b/>
          <w:sz w:val="36"/>
          <w:szCs w:val="36"/>
        </w:rPr>
        <w:t>l</w:t>
      </w:r>
      <w:r>
        <w:rPr>
          <w:rFonts w:ascii="Open Sans" w:hAnsi="Open Sans" w:cs="Open Sans"/>
          <w:b/>
          <w:sz w:val="36"/>
          <w:szCs w:val="36"/>
        </w:rPr>
        <w:t xml:space="preserve">ocal </w:t>
      </w:r>
      <w:r w:rsidR="00A9310B">
        <w:rPr>
          <w:rFonts w:ascii="Open Sans" w:hAnsi="Open Sans" w:cs="Open Sans"/>
          <w:b/>
          <w:sz w:val="36"/>
          <w:szCs w:val="36"/>
        </w:rPr>
        <w:t>e</w:t>
      </w:r>
      <w:r>
        <w:rPr>
          <w:rFonts w:ascii="Open Sans" w:hAnsi="Open Sans" w:cs="Open Sans"/>
          <w:b/>
          <w:sz w:val="36"/>
          <w:szCs w:val="36"/>
        </w:rPr>
        <w:t xml:space="preserve">xhaust </w:t>
      </w:r>
      <w:r w:rsidR="00A9310B">
        <w:rPr>
          <w:rFonts w:ascii="Open Sans" w:hAnsi="Open Sans" w:cs="Open Sans"/>
          <w:b/>
          <w:sz w:val="36"/>
          <w:szCs w:val="36"/>
        </w:rPr>
        <w:t>v</w:t>
      </w:r>
      <w:r>
        <w:rPr>
          <w:rFonts w:ascii="Open Sans" w:hAnsi="Open Sans" w:cs="Open Sans"/>
          <w:b/>
          <w:sz w:val="36"/>
          <w:szCs w:val="36"/>
        </w:rPr>
        <w:t xml:space="preserve">entilation </w:t>
      </w:r>
      <w:r w:rsidR="00A15598">
        <w:rPr>
          <w:rFonts w:ascii="Open Sans" w:hAnsi="Open Sans" w:cs="Open Sans"/>
          <w:b/>
          <w:sz w:val="36"/>
          <w:szCs w:val="36"/>
        </w:rPr>
        <w:t xml:space="preserve">(LEV) </w:t>
      </w:r>
      <w:r w:rsidR="00A9310B">
        <w:rPr>
          <w:rFonts w:ascii="Open Sans" w:hAnsi="Open Sans" w:cs="Open Sans"/>
          <w:b/>
          <w:sz w:val="36"/>
          <w:szCs w:val="36"/>
        </w:rPr>
        <w:t xml:space="preserve">system for the Foundry Project at </w:t>
      </w:r>
      <w:proofErr w:type="spellStart"/>
      <w:r w:rsidR="00A9310B">
        <w:rPr>
          <w:rFonts w:ascii="Open Sans" w:hAnsi="Open Sans" w:cs="Open Sans"/>
          <w:b/>
          <w:sz w:val="36"/>
          <w:szCs w:val="36"/>
        </w:rPr>
        <w:t>Blists</w:t>
      </w:r>
      <w:proofErr w:type="spellEnd"/>
      <w:r w:rsidR="00A9310B">
        <w:rPr>
          <w:rFonts w:ascii="Open Sans" w:hAnsi="Open Sans" w:cs="Open Sans"/>
          <w:b/>
          <w:sz w:val="36"/>
          <w:szCs w:val="36"/>
        </w:rPr>
        <w:t xml:space="preserve"> Hill Victorian Town</w:t>
      </w:r>
      <w:r w:rsidR="00A15598">
        <w:rPr>
          <w:rFonts w:ascii="Open Sans" w:hAnsi="Open Sans" w:cs="Open Sans"/>
          <w:b/>
          <w:sz w:val="36"/>
          <w:szCs w:val="36"/>
        </w:rPr>
        <w:t>, Madeley.</w:t>
      </w:r>
    </w:p>
    <w:p w14:paraId="4B4C92DC" w14:textId="77777777" w:rsidR="007873F9" w:rsidRDefault="007873F9" w:rsidP="006F7233">
      <w:pPr>
        <w:jc w:val="center"/>
        <w:rPr>
          <w:rFonts w:ascii="Open Sans" w:hAnsi="Open Sans" w:cs="Open Sans"/>
          <w:b/>
          <w:sz w:val="36"/>
          <w:szCs w:val="36"/>
        </w:rPr>
      </w:pPr>
    </w:p>
    <w:p w14:paraId="5EE580AE" w14:textId="77777777" w:rsidR="007873F9" w:rsidRDefault="007873F9" w:rsidP="006F7233">
      <w:pPr>
        <w:jc w:val="center"/>
        <w:rPr>
          <w:rFonts w:ascii="Open Sans" w:hAnsi="Open Sans" w:cs="Open Sans"/>
          <w:b/>
          <w:sz w:val="36"/>
          <w:szCs w:val="36"/>
        </w:rPr>
      </w:pPr>
    </w:p>
    <w:p w14:paraId="590712B6" w14:textId="77777777" w:rsidR="007873F9" w:rsidRDefault="007873F9" w:rsidP="006F7233">
      <w:pPr>
        <w:jc w:val="center"/>
        <w:rPr>
          <w:rFonts w:ascii="Open Sans" w:hAnsi="Open Sans" w:cs="Open Sans"/>
          <w:b/>
          <w:sz w:val="36"/>
          <w:szCs w:val="36"/>
        </w:rPr>
      </w:pPr>
    </w:p>
    <w:p w14:paraId="5F769286" w14:textId="77777777" w:rsidR="00B40030" w:rsidRDefault="00B40030" w:rsidP="006F7233">
      <w:pPr>
        <w:jc w:val="center"/>
        <w:rPr>
          <w:rFonts w:ascii="Open Sans" w:hAnsi="Open Sans" w:cs="Open Sans"/>
          <w:b/>
          <w:sz w:val="36"/>
          <w:szCs w:val="36"/>
        </w:rPr>
      </w:pPr>
    </w:p>
    <w:p w14:paraId="22C197BE" w14:textId="3AAB5F72" w:rsidR="007873F9" w:rsidRDefault="007873F9" w:rsidP="00A15598">
      <w:pPr>
        <w:rPr>
          <w:rFonts w:ascii="Open Sans" w:hAnsi="Open Sans" w:cs="Open Sans"/>
          <w:b/>
          <w:sz w:val="36"/>
          <w:szCs w:val="36"/>
        </w:rPr>
      </w:pPr>
      <w:r>
        <w:rPr>
          <w:rFonts w:ascii="Open Sans" w:hAnsi="Open Sans" w:cs="Open Sans"/>
          <w:b/>
          <w:noProof/>
          <w:sz w:val="36"/>
          <w:szCs w:val="36"/>
        </w:rPr>
        <w:drawing>
          <wp:anchor distT="0" distB="0" distL="114300" distR="114300" simplePos="0" relativeHeight="251658240" behindDoc="1" locked="0" layoutInCell="1" allowOverlap="1" wp14:anchorId="34094A0E" wp14:editId="5C485D00">
            <wp:simplePos x="0" y="0"/>
            <wp:positionH relativeFrom="column">
              <wp:posOffset>304800</wp:posOffset>
            </wp:positionH>
            <wp:positionV relativeFrom="paragraph">
              <wp:posOffset>-1905</wp:posOffset>
            </wp:positionV>
            <wp:extent cx="5118933" cy="1164160"/>
            <wp:effectExtent l="0" t="0" r="5715" b="0"/>
            <wp:wrapNone/>
            <wp:docPr id="1547646650" name="Picture 1" descr="A close-up of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46650" name="Picture 1" descr="A close-up of a stam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8933" cy="1164160"/>
                    </a:xfrm>
                    <a:prstGeom prst="rect">
                      <a:avLst/>
                    </a:prstGeom>
                    <a:noFill/>
                  </pic:spPr>
                </pic:pic>
              </a:graphicData>
            </a:graphic>
          </wp:anchor>
        </w:drawing>
      </w:r>
    </w:p>
    <w:p w14:paraId="38F17317" w14:textId="77777777" w:rsidR="00A15598" w:rsidRDefault="00A15598" w:rsidP="006B2AC3">
      <w:pPr>
        <w:rPr>
          <w:rFonts w:ascii="Open Sans" w:hAnsi="Open Sans" w:cs="Open Sans"/>
          <w:b/>
          <w:sz w:val="36"/>
          <w:szCs w:val="36"/>
        </w:rPr>
      </w:pPr>
    </w:p>
    <w:p w14:paraId="1BE56354" w14:textId="77777777" w:rsidR="00A15598" w:rsidRDefault="00A15598" w:rsidP="006B2AC3">
      <w:pPr>
        <w:rPr>
          <w:rFonts w:ascii="Open Sans" w:hAnsi="Open Sans" w:cs="Open Sans"/>
          <w:b/>
          <w:sz w:val="36"/>
          <w:szCs w:val="36"/>
        </w:rPr>
      </w:pPr>
    </w:p>
    <w:p w14:paraId="5213E5D3" w14:textId="77777777" w:rsidR="00A15598" w:rsidRDefault="00A15598" w:rsidP="006B2AC3">
      <w:pPr>
        <w:rPr>
          <w:rFonts w:ascii="Open Sans" w:hAnsi="Open Sans" w:cs="Open Sans"/>
          <w:b/>
          <w:sz w:val="36"/>
          <w:szCs w:val="36"/>
        </w:rPr>
      </w:pPr>
    </w:p>
    <w:p w14:paraId="01721794" w14:textId="4A203EBE" w:rsidR="006B2AC3" w:rsidRDefault="00AD3AF3" w:rsidP="006B2AC3">
      <w:pPr>
        <w:rPr>
          <w:rFonts w:ascii="Open Sans" w:hAnsi="Open Sans" w:cs="Open Sans"/>
          <w:b/>
          <w:sz w:val="36"/>
          <w:szCs w:val="36"/>
        </w:rPr>
      </w:pPr>
      <w:r>
        <w:rPr>
          <w:rFonts w:ascii="Open Sans" w:hAnsi="Open Sans" w:cs="Open Sans"/>
          <w:b/>
          <w:sz w:val="36"/>
          <w:szCs w:val="36"/>
        </w:rPr>
        <w:lastRenderedPageBreak/>
        <w:t>Index</w:t>
      </w:r>
    </w:p>
    <w:p w14:paraId="6CCA32FE" w14:textId="77777777" w:rsidR="00AD3AF3" w:rsidRDefault="00AD3AF3" w:rsidP="006B2AC3">
      <w:pPr>
        <w:rPr>
          <w:rFonts w:ascii="Open Sans" w:hAnsi="Open Sans" w:cs="Open Sans"/>
          <w:b/>
          <w:sz w:val="36"/>
          <w:szCs w:val="36"/>
        </w:rPr>
      </w:pPr>
    </w:p>
    <w:p w14:paraId="11098D9E" w14:textId="5D1A3E7B" w:rsidR="00CB6722" w:rsidRDefault="00CB5761" w:rsidP="00CB5761">
      <w:pPr>
        <w:pStyle w:val="ListParagraph"/>
        <w:numPr>
          <w:ilvl w:val="0"/>
          <w:numId w:val="4"/>
        </w:numPr>
        <w:rPr>
          <w:rFonts w:ascii="Open Sans" w:hAnsi="Open Sans" w:cs="Open Sans"/>
          <w:bCs/>
          <w:sz w:val="24"/>
          <w:szCs w:val="24"/>
        </w:rPr>
      </w:pPr>
      <w:r>
        <w:rPr>
          <w:rFonts w:ascii="Open Sans" w:hAnsi="Open Sans" w:cs="Open Sans"/>
          <w:bCs/>
          <w:sz w:val="24"/>
          <w:szCs w:val="24"/>
        </w:rPr>
        <w:t>Instructions to Bidders</w:t>
      </w:r>
      <w:r>
        <w:rPr>
          <w:rFonts w:ascii="Open Sans" w:hAnsi="Open Sans" w:cs="Open Sans"/>
          <w:bCs/>
          <w:sz w:val="24"/>
          <w:szCs w:val="24"/>
        </w:rPr>
        <w:tab/>
      </w:r>
      <w:r>
        <w:rPr>
          <w:rFonts w:ascii="Open Sans" w:hAnsi="Open Sans" w:cs="Open Sans"/>
          <w:bCs/>
          <w:sz w:val="24"/>
          <w:szCs w:val="24"/>
        </w:rPr>
        <w:tab/>
      </w:r>
      <w:r>
        <w:rPr>
          <w:rFonts w:ascii="Open Sans" w:hAnsi="Open Sans" w:cs="Open Sans"/>
          <w:bCs/>
          <w:sz w:val="24"/>
          <w:szCs w:val="24"/>
        </w:rPr>
        <w:tab/>
      </w:r>
      <w:r>
        <w:rPr>
          <w:rFonts w:ascii="Open Sans" w:hAnsi="Open Sans" w:cs="Open Sans"/>
          <w:bCs/>
          <w:sz w:val="24"/>
          <w:szCs w:val="24"/>
        </w:rPr>
        <w:tab/>
      </w:r>
      <w:r w:rsidR="005F7E13">
        <w:rPr>
          <w:rFonts w:ascii="Open Sans" w:hAnsi="Open Sans" w:cs="Open Sans"/>
          <w:bCs/>
          <w:sz w:val="24"/>
          <w:szCs w:val="24"/>
        </w:rPr>
        <w:tab/>
      </w:r>
      <w:r w:rsidR="00427700" w:rsidRPr="005F7E13">
        <w:rPr>
          <w:rFonts w:ascii="Open Sans" w:hAnsi="Open Sans" w:cs="Open Sans"/>
          <w:bCs/>
          <w:sz w:val="24"/>
          <w:szCs w:val="24"/>
        </w:rPr>
        <w:tab/>
      </w:r>
      <w:r w:rsidR="00F650FD" w:rsidRPr="005F7E13">
        <w:rPr>
          <w:rFonts w:ascii="Open Sans" w:hAnsi="Open Sans" w:cs="Open Sans"/>
          <w:bCs/>
          <w:sz w:val="24"/>
          <w:szCs w:val="24"/>
        </w:rPr>
        <w:tab/>
      </w:r>
      <w:r w:rsidR="008349EE">
        <w:rPr>
          <w:rFonts w:ascii="Open Sans" w:hAnsi="Open Sans" w:cs="Open Sans"/>
          <w:bCs/>
          <w:sz w:val="24"/>
          <w:szCs w:val="24"/>
        </w:rPr>
        <w:t>3-</w:t>
      </w:r>
      <w:r>
        <w:rPr>
          <w:rFonts w:ascii="Open Sans" w:hAnsi="Open Sans" w:cs="Open Sans"/>
          <w:bCs/>
          <w:sz w:val="24"/>
          <w:szCs w:val="24"/>
        </w:rPr>
        <w:t>8</w:t>
      </w:r>
    </w:p>
    <w:p w14:paraId="59770F58" w14:textId="77777777" w:rsidR="00CB5761" w:rsidRPr="00CB5761" w:rsidRDefault="00CB5761" w:rsidP="00CB5761">
      <w:pPr>
        <w:pStyle w:val="ListParagraph"/>
        <w:rPr>
          <w:rFonts w:ascii="Open Sans" w:hAnsi="Open Sans" w:cs="Open Sans"/>
          <w:bCs/>
          <w:sz w:val="24"/>
          <w:szCs w:val="24"/>
        </w:rPr>
      </w:pPr>
    </w:p>
    <w:p w14:paraId="11CFB16F" w14:textId="2CCCA2FB" w:rsidR="00D96DF0" w:rsidRPr="00506814" w:rsidRDefault="00506814" w:rsidP="00506814">
      <w:pPr>
        <w:pStyle w:val="ListParagraph"/>
        <w:numPr>
          <w:ilvl w:val="0"/>
          <w:numId w:val="4"/>
        </w:numPr>
        <w:rPr>
          <w:rFonts w:ascii="Open Sans" w:hAnsi="Open Sans" w:cs="Open Sans"/>
          <w:bCs/>
          <w:sz w:val="24"/>
          <w:szCs w:val="24"/>
        </w:rPr>
      </w:pPr>
      <w:r>
        <w:rPr>
          <w:rFonts w:ascii="Open Sans" w:hAnsi="Open Sans" w:cs="Open Sans"/>
          <w:bCs/>
          <w:sz w:val="24"/>
          <w:szCs w:val="24"/>
        </w:rPr>
        <w:t>Background information and Museum requirements</w:t>
      </w:r>
      <w:r w:rsidR="00D96DF0" w:rsidRPr="00506814">
        <w:rPr>
          <w:rFonts w:ascii="Open Sans" w:hAnsi="Open Sans" w:cs="Open Sans"/>
          <w:bCs/>
          <w:sz w:val="24"/>
          <w:szCs w:val="24"/>
        </w:rPr>
        <w:tab/>
      </w:r>
      <w:r w:rsidR="00D96DF0" w:rsidRPr="00506814">
        <w:rPr>
          <w:rFonts w:ascii="Open Sans" w:hAnsi="Open Sans" w:cs="Open Sans"/>
          <w:bCs/>
          <w:sz w:val="24"/>
          <w:szCs w:val="24"/>
        </w:rPr>
        <w:tab/>
      </w:r>
      <w:r w:rsidR="00CB5761">
        <w:rPr>
          <w:rFonts w:ascii="Open Sans" w:hAnsi="Open Sans" w:cs="Open Sans"/>
          <w:bCs/>
          <w:sz w:val="24"/>
          <w:szCs w:val="24"/>
        </w:rPr>
        <w:t>9-19</w:t>
      </w:r>
    </w:p>
    <w:p w14:paraId="008B3D8A" w14:textId="77777777" w:rsidR="00CB6722" w:rsidRPr="00F650FD" w:rsidRDefault="00CB6722" w:rsidP="00CB6722">
      <w:pPr>
        <w:pStyle w:val="ListParagraph"/>
        <w:rPr>
          <w:rFonts w:ascii="Open Sans" w:hAnsi="Open Sans" w:cs="Open Sans"/>
          <w:bCs/>
          <w:sz w:val="24"/>
          <w:szCs w:val="24"/>
        </w:rPr>
      </w:pPr>
    </w:p>
    <w:p w14:paraId="1F197DAC" w14:textId="5774A5C7" w:rsidR="009A3D3C" w:rsidRPr="00F650FD" w:rsidRDefault="001306FC" w:rsidP="00531C63">
      <w:pPr>
        <w:pStyle w:val="ListParagraph"/>
        <w:numPr>
          <w:ilvl w:val="0"/>
          <w:numId w:val="4"/>
        </w:numPr>
        <w:rPr>
          <w:rFonts w:ascii="Open Sans" w:hAnsi="Open Sans" w:cs="Open Sans"/>
          <w:bCs/>
          <w:sz w:val="24"/>
          <w:szCs w:val="24"/>
        </w:rPr>
      </w:pPr>
      <w:r>
        <w:rPr>
          <w:rFonts w:ascii="Open Sans" w:hAnsi="Open Sans" w:cs="Open Sans"/>
          <w:bCs/>
          <w:sz w:val="24"/>
          <w:szCs w:val="24"/>
        </w:rPr>
        <w:t>Tender documentation requirements</w:t>
      </w:r>
      <w:r>
        <w:rPr>
          <w:rFonts w:ascii="Open Sans" w:hAnsi="Open Sans" w:cs="Open Sans"/>
          <w:bCs/>
          <w:sz w:val="24"/>
          <w:szCs w:val="24"/>
        </w:rPr>
        <w:tab/>
      </w:r>
      <w:r w:rsidR="00F50DCA" w:rsidRPr="00F650FD">
        <w:rPr>
          <w:rFonts w:ascii="Open Sans" w:hAnsi="Open Sans" w:cs="Open Sans"/>
          <w:bCs/>
          <w:sz w:val="24"/>
          <w:szCs w:val="24"/>
        </w:rPr>
        <w:t xml:space="preserve"> </w:t>
      </w:r>
      <w:r w:rsidR="00F80B3D" w:rsidRPr="00F650FD">
        <w:rPr>
          <w:rFonts w:ascii="Open Sans" w:hAnsi="Open Sans" w:cs="Open Sans"/>
          <w:bCs/>
          <w:sz w:val="24"/>
          <w:szCs w:val="24"/>
        </w:rPr>
        <w:tab/>
      </w:r>
      <w:r w:rsidR="00F80B3D" w:rsidRPr="00F650FD">
        <w:rPr>
          <w:rFonts w:ascii="Open Sans" w:hAnsi="Open Sans" w:cs="Open Sans"/>
          <w:bCs/>
          <w:sz w:val="24"/>
          <w:szCs w:val="24"/>
        </w:rPr>
        <w:tab/>
      </w:r>
      <w:r w:rsidR="00F80B3D" w:rsidRPr="00F650FD">
        <w:rPr>
          <w:rFonts w:ascii="Open Sans" w:hAnsi="Open Sans" w:cs="Open Sans"/>
          <w:bCs/>
          <w:sz w:val="24"/>
          <w:szCs w:val="24"/>
        </w:rPr>
        <w:tab/>
      </w:r>
      <w:r w:rsidR="00F650FD">
        <w:rPr>
          <w:rFonts w:ascii="Open Sans" w:hAnsi="Open Sans" w:cs="Open Sans"/>
          <w:bCs/>
          <w:sz w:val="24"/>
          <w:szCs w:val="24"/>
        </w:rPr>
        <w:tab/>
      </w:r>
      <w:r>
        <w:rPr>
          <w:rFonts w:ascii="Open Sans" w:hAnsi="Open Sans" w:cs="Open Sans"/>
          <w:bCs/>
          <w:sz w:val="24"/>
          <w:szCs w:val="24"/>
        </w:rPr>
        <w:t>2</w:t>
      </w:r>
      <w:r w:rsidR="00CB5761">
        <w:rPr>
          <w:rFonts w:ascii="Open Sans" w:hAnsi="Open Sans" w:cs="Open Sans"/>
          <w:bCs/>
          <w:sz w:val="24"/>
          <w:szCs w:val="24"/>
        </w:rPr>
        <w:t>0</w:t>
      </w:r>
      <w:r w:rsidR="00B40030">
        <w:rPr>
          <w:rFonts w:ascii="Open Sans" w:hAnsi="Open Sans" w:cs="Open Sans"/>
          <w:bCs/>
          <w:sz w:val="24"/>
          <w:szCs w:val="24"/>
        </w:rPr>
        <w:t>-</w:t>
      </w:r>
      <w:r w:rsidR="00CB5761">
        <w:rPr>
          <w:rFonts w:ascii="Open Sans" w:hAnsi="Open Sans" w:cs="Open Sans"/>
          <w:bCs/>
          <w:sz w:val="24"/>
          <w:szCs w:val="24"/>
        </w:rPr>
        <w:t>27</w:t>
      </w:r>
    </w:p>
    <w:p w14:paraId="26D5768C" w14:textId="77777777" w:rsidR="00CB6722" w:rsidRPr="00F650FD" w:rsidRDefault="00CB6722" w:rsidP="00CB6722">
      <w:pPr>
        <w:pStyle w:val="ListParagraph"/>
        <w:rPr>
          <w:rFonts w:ascii="Open Sans" w:hAnsi="Open Sans" w:cs="Open Sans"/>
          <w:bCs/>
          <w:sz w:val="24"/>
          <w:szCs w:val="24"/>
        </w:rPr>
      </w:pPr>
    </w:p>
    <w:p w14:paraId="1E3194C8" w14:textId="7EE66E9F" w:rsidR="009A3D3C" w:rsidRPr="00F650FD" w:rsidRDefault="009A3D3C" w:rsidP="00531C63">
      <w:pPr>
        <w:pStyle w:val="ListParagraph"/>
        <w:numPr>
          <w:ilvl w:val="0"/>
          <w:numId w:val="4"/>
        </w:numPr>
        <w:rPr>
          <w:rFonts w:ascii="Open Sans" w:hAnsi="Open Sans" w:cs="Open Sans"/>
          <w:bCs/>
          <w:sz w:val="24"/>
          <w:szCs w:val="24"/>
        </w:rPr>
      </w:pPr>
      <w:r w:rsidRPr="00F650FD">
        <w:rPr>
          <w:rFonts w:ascii="Open Sans" w:hAnsi="Open Sans" w:cs="Open Sans"/>
          <w:bCs/>
          <w:sz w:val="24"/>
          <w:szCs w:val="24"/>
        </w:rPr>
        <w:t>Award criteria</w:t>
      </w:r>
      <w:r w:rsidRPr="00F650FD">
        <w:rPr>
          <w:rFonts w:ascii="Open Sans" w:hAnsi="Open Sans" w:cs="Open Sans"/>
          <w:bCs/>
          <w:sz w:val="24"/>
          <w:szCs w:val="24"/>
        </w:rPr>
        <w:tab/>
      </w:r>
      <w:r w:rsidRPr="00F650FD">
        <w:rPr>
          <w:rFonts w:ascii="Open Sans" w:hAnsi="Open Sans" w:cs="Open Sans"/>
          <w:bCs/>
          <w:sz w:val="24"/>
          <w:szCs w:val="24"/>
        </w:rPr>
        <w:tab/>
      </w:r>
      <w:r w:rsidRPr="00F650FD">
        <w:rPr>
          <w:rFonts w:ascii="Open Sans" w:hAnsi="Open Sans" w:cs="Open Sans"/>
          <w:bCs/>
          <w:sz w:val="24"/>
          <w:szCs w:val="24"/>
        </w:rPr>
        <w:tab/>
      </w:r>
      <w:r w:rsidRPr="00F650FD">
        <w:rPr>
          <w:rFonts w:ascii="Open Sans" w:hAnsi="Open Sans" w:cs="Open Sans"/>
          <w:bCs/>
          <w:sz w:val="24"/>
          <w:szCs w:val="24"/>
        </w:rPr>
        <w:tab/>
      </w:r>
      <w:r w:rsidRPr="00F650FD">
        <w:rPr>
          <w:rFonts w:ascii="Open Sans" w:hAnsi="Open Sans" w:cs="Open Sans"/>
          <w:bCs/>
          <w:sz w:val="24"/>
          <w:szCs w:val="24"/>
        </w:rPr>
        <w:tab/>
      </w:r>
      <w:r w:rsidRPr="00F650FD">
        <w:rPr>
          <w:rFonts w:ascii="Open Sans" w:hAnsi="Open Sans" w:cs="Open Sans"/>
          <w:bCs/>
          <w:sz w:val="24"/>
          <w:szCs w:val="24"/>
        </w:rPr>
        <w:tab/>
      </w:r>
      <w:r w:rsidRPr="00F650FD">
        <w:rPr>
          <w:rFonts w:ascii="Open Sans" w:hAnsi="Open Sans" w:cs="Open Sans"/>
          <w:bCs/>
          <w:sz w:val="24"/>
          <w:szCs w:val="24"/>
        </w:rPr>
        <w:tab/>
      </w:r>
      <w:r w:rsidRPr="00F650FD">
        <w:rPr>
          <w:rFonts w:ascii="Open Sans" w:hAnsi="Open Sans" w:cs="Open Sans"/>
          <w:bCs/>
          <w:sz w:val="24"/>
          <w:szCs w:val="24"/>
        </w:rPr>
        <w:tab/>
      </w:r>
      <w:r w:rsidR="00CB5761">
        <w:rPr>
          <w:rFonts w:ascii="Open Sans" w:hAnsi="Open Sans" w:cs="Open Sans"/>
          <w:bCs/>
          <w:sz w:val="24"/>
          <w:szCs w:val="24"/>
        </w:rPr>
        <w:t>28</w:t>
      </w:r>
      <w:r w:rsidR="00A07695">
        <w:rPr>
          <w:rFonts w:ascii="Open Sans" w:hAnsi="Open Sans" w:cs="Open Sans"/>
          <w:bCs/>
          <w:sz w:val="24"/>
          <w:szCs w:val="24"/>
        </w:rPr>
        <w:t>-</w:t>
      </w:r>
      <w:r w:rsidR="00CB5761">
        <w:rPr>
          <w:rFonts w:ascii="Open Sans" w:hAnsi="Open Sans" w:cs="Open Sans"/>
          <w:bCs/>
          <w:sz w:val="24"/>
          <w:szCs w:val="24"/>
        </w:rPr>
        <w:t>31</w:t>
      </w:r>
    </w:p>
    <w:p w14:paraId="168E0928" w14:textId="77777777" w:rsidR="00CB6722" w:rsidRPr="00F650FD" w:rsidRDefault="00CB6722" w:rsidP="00CB6722">
      <w:pPr>
        <w:pStyle w:val="ListParagraph"/>
        <w:rPr>
          <w:rFonts w:ascii="Open Sans" w:hAnsi="Open Sans" w:cs="Open Sans"/>
          <w:bCs/>
          <w:sz w:val="24"/>
          <w:szCs w:val="24"/>
        </w:rPr>
      </w:pPr>
    </w:p>
    <w:p w14:paraId="2B6F6AEE" w14:textId="6C6608C5" w:rsidR="006B2AC3" w:rsidRDefault="006B2AC3" w:rsidP="006B2AC3">
      <w:pPr>
        <w:rPr>
          <w:rFonts w:ascii="Open Sans" w:hAnsi="Open Sans" w:cs="Open Sans"/>
          <w:b/>
          <w:sz w:val="36"/>
          <w:szCs w:val="36"/>
        </w:rPr>
      </w:pPr>
    </w:p>
    <w:p w14:paraId="216B6561" w14:textId="301CFECD" w:rsidR="006B2AC3" w:rsidRDefault="006B2AC3" w:rsidP="006B2AC3">
      <w:pPr>
        <w:rPr>
          <w:rFonts w:ascii="Open Sans" w:hAnsi="Open Sans" w:cs="Open Sans"/>
          <w:b/>
          <w:sz w:val="36"/>
          <w:szCs w:val="36"/>
        </w:rPr>
      </w:pPr>
    </w:p>
    <w:p w14:paraId="21E54D8C" w14:textId="77777777" w:rsidR="0038344F" w:rsidRDefault="0038344F" w:rsidP="00EB6A5A">
      <w:pPr>
        <w:spacing w:after="0" w:line="240" w:lineRule="auto"/>
        <w:rPr>
          <w:rFonts w:ascii="Open Sans" w:hAnsi="Open Sans" w:cs="Open Sans"/>
          <w:b/>
        </w:rPr>
      </w:pPr>
    </w:p>
    <w:p w14:paraId="52A741E9" w14:textId="77777777" w:rsidR="0038344F" w:rsidRDefault="0038344F" w:rsidP="00EB6A5A">
      <w:pPr>
        <w:spacing w:after="0" w:line="240" w:lineRule="auto"/>
        <w:rPr>
          <w:rFonts w:ascii="Open Sans" w:hAnsi="Open Sans" w:cs="Open Sans"/>
          <w:b/>
        </w:rPr>
      </w:pPr>
    </w:p>
    <w:p w14:paraId="72481F0F" w14:textId="77777777" w:rsidR="0038344F" w:rsidRDefault="0038344F" w:rsidP="00EB6A5A">
      <w:pPr>
        <w:spacing w:after="0" w:line="240" w:lineRule="auto"/>
        <w:rPr>
          <w:rFonts w:ascii="Open Sans" w:hAnsi="Open Sans" w:cs="Open Sans"/>
          <w:b/>
        </w:rPr>
      </w:pPr>
    </w:p>
    <w:p w14:paraId="4E450A23" w14:textId="77777777" w:rsidR="0038344F" w:rsidRDefault="0038344F" w:rsidP="00EB6A5A">
      <w:pPr>
        <w:spacing w:after="0" w:line="240" w:lineRule="auto"/>
        <w:rPr>
          <w:rFonts w:ascii="Open Sans" w:hAnsi="Open Sans" w:cs="Open Sans"/>
          <w:b/>
        </w:rPr>
      </w:pPr>
    </w:p>
    <w:p w14:paraId="048DB7BC" w14:textId="77777777" w:rsidR="0038344F" w:rsidRDefault="0038344F" w:rsidP="00EB6A5A">
      <w:pPr>
        <w:spacing w:after="0" w:line="240" w:lineRule="auto"/>
        <w:rPr>
          <w:rFonts w:ascii="Open Sans" w:hAnsi="Open Sans" w:cs="Open Sans"/>
          <w:b/>
        </w:rPr>
      </w:pPr>
    </w:p>
    <w:p w14:paraId="45271EFE" w14:textId="77777777" w:rsidR="0038344F" w:rsidRDefault="0038344F" w:rsidP="00EB6A5A">
      <w:pPr>
        <w:spacing w:after="0" w:line="240" w:lineRule="auto"/>
        <w:rPr>
          <w:rFonts w:ascii="Open Sans" w:hAnsi="Open Sans" w:cs="Open Sans"/>
          <w:b/>
        </w:rPr>
      </w:pPr>
    </w:p>
    <w:p w14:paraId="18D86957" w14:textId="77777777" w:rsidR="0038344F" w:rsidRDefault="0038344F" w:rsidP="00EB6A5A">
      <w:pPr>
        <w:spacing w:after="0" w:line="240" w:lineRule="auto"/>
        <w:rPr>
          <w:rFonts w:ascii="Open Sans" w:hAnsi="Open Sans" w:cs="Open Sans"/>
          <w:b/>
        </w:rPr>
      </w:pPr>
    </w:p>
    <w:p w14:paraId="7B8E02EB" w14:textId="77777777" w:rsidR="00AD3AF3" w:rsidRDefault="00AD3AF3" w:rsidP="00EB6A5A">
      <w:pPr>
        <w:spacing w:after="0" w:line="240" w:lineRule="auto"/>
        <w:rPr>
          <w:rFonts w:ascii="Open Sans" w:hAnsi="Open Sans" w:cs="Open Sans"/>
          <w:b/>
        </w:rPr>
      </w:pPr>
    </w:p>
    <w:p w14:paraId="789A0AE0" w14:textId="77777777" w:rsidR="00AD3AF3" w:rsidRDefault="00AD3AF3" w:rsidP="00EB6A5A">
      <w:pPr>
        <w:spacing w:after="0" w:line="240" w:lineRule="auto"/>
        <w:rPr>
          <w:rFonts w:ascii="Open Sans" w:hAnsi="Open Sans" w:cs="Open Sans"/>
          <w:b/>
        </w:rPr>
      </w:pPr>
    </w:p>
    <w:p w14:paraId="430D3BED" w14:textId="77777777" w:rsidR="00AD3AF3" w:rsidRDefault="00AD3AF3" w:rsidP="00EB6A5A">
      <w:pPr>
        <w:spacing w:after="0" w:line="240" w:lineRule="auto"/>
        <w:rPr>
          <w:rFonts w:ascii="Open Sans" w:hAnsi="Open Sans" w:cs="Open Sans"/>
          <w:b/>
        </w:rPr>
      </w:pPr>
    </w:p>
    <w:p w14:paraId="18F2FFD1" w14:textId="77777777" w:rsidR="00AD3AF3" w:rsidRDefault="00AD3AF3" w:rsidP="00EB6A5A">
      <w:pPr>
        <w:spacing w:after="0" w:line="240" w:lineRule="auto"/>
        <w:rPr>
          <w:rFonts w:ascii="Open Sans" w:hAnsi="Open Sans" w:cs="Open Sans"/>
          <w:b/>
        </w:rPr>
      </w:pPr>
    </w:p>
    <w:p w14:paraId="457FD411" w14:textId="77777777" w:rsidR="00AD3AF3" w:rsidRDefault="00AD3AF3" w:rsidP="00EB6A5A">
      <w:pPr>
        <w:spacing w:after="0" w:line="240" w:lineRule="auto"/>
        <w:rPr>
          <w:rFonts w:ascii="Open Sans" w:hAnsi="Open Sans" w:cs="Open Sans"/>
          <w:b/>
        </w:rPr>
      </w:pPr>
    </w:p>
    <w:p w14:paraId="555A70BF" w14:textId="77777777" w:rsidR="00AD3AF3" w:rsidRDefault="00AD3AF3" w:rsidP="00EB6A5A">
      <w:pPr>
        <w:spacing w:after="0" w:line="240" w:lineRule="auto"/>
        <w:rPr>
          <w:rFonts w:ascii="Open Sans" w:hAnsi="Open Sans" w:cs="Open Sans"/>
          <w:b/>
        </w:rPr>
      </w:pPr>
    </w:p>
    <w:p w14:paraId="79C8A7FF" w14:textId="77777777" w:rsidR="00AD3AF3" w:rsidRDefault="00AD3AF3" w:rsidP="00EB6A5A">
      <w:pPr>
        <w:spacing w:after="0" w:line="240" w:lineRule="auto"/>
        <w:rPr>
          <w:rFonts w:ascii="Open Sans" w:hAnsi="Open Sans" w:cs="Open Sans"/>
          <w:b/>
        </w:rPr>
      </w:pPr>
    </w:p>
    <w:p w14:paraId="72CCB966" w14:textId="77777777" w:rsidR="00AD3AF3" w:rsidRDefault="00AD3AF3" w:rsidP="00EB6A5A">
      <w:pPr>
        <w:spacing w:after="0" w:line="240" w:lineRule="auto"/>
        <w:rPr>
          <w:rFonts w:ascii="Open Sans" w:hAnsi="Open Sans" w:cs="Open Sans"/>
          <w:b/>
        </w:rPr>
      </w:pPr>
    </w:p>
    <w:p w14:paraId="75829BED" w14:textId="77777777" w:rsidR="00AD3AF3" w:rsidRDefault="00AD3AF3" w:rsidP="00EB6A5A">
      <w:pPr>
        <w:spacing w:after="0" w:line="240" w:lineRule="auto"/>
        <w:rPr>
          <w:rFonts w:ascii="Open Sans" w:hAnsi="Open Sans" w:cs="Open Sans"/>
          <w:b/>
        </w:rPr>
      </w:pPr>
    </w:p>
    <w:p w14:paraId="012EC69F" w14:textId="77777777" w:rsidR="00AD3AF3" w:rsidRDefault="00AD3AF3" w:rsidP="00EB6A5A">
      <w:pPr>
        <w:spacing w:after="0" w:line="240" w:lineRule="auto"/>
        <w:rPr>
          <w:rFonts w:ascii="Open Sans" w:hAnsi="Open Sans" w:cs="Open Sans"/>
          <w:b/>
        </w:rPr>
      </w:pPr>
    </w:p>
    <w:p w14:paraId="13EA8FB9" w14:textId="77777777" w:rsidR="00AD3AF3" w:rsidRDefault="00AD3AF3" w:rsidP="00EB6A5A">
      <w:pPr>
        <w:spacing w:after="0" w:line="240" w:lineRule="auto"/>
        <w:rPr>
          <w:rFonts w:ascii="Open Sans" w:hAnsi="Open Sans" w:cs="Open Sans"/>
          <w:b/>
        </w:rPr>
      </w:pPr>
    </w:p>
    <w:p w14:paraId="7ACEF4E5" w14:textId="77777777" w:rsidR="00AD3AF3" w:rsidRDefault="00AD3AF3" w:rsidP="00EB6A5A">
      <w:pPr>
        <w:spacing w:after="0" w:line="240" w:lineRule="auto"/>
        <w:rPr>
          <w:rFonts w:ascii="Open Sans" w:hAnsi="Open Sans" w:cs="Open Sans"/>
          <w:b/>
        </w:rPr>
      </w:pPr>
    </w:p>
    <w:p w14:paraId="0B843A0D" w14:textId="77777777" w:rsidR="00F731CF" w:rsidRDefault="00F731CF" w:rsidP="00EB6A5A">
      <w:pPr>
        <w:spacing w:after="0" w:line="240" w:lineRule="auto"/>
        <w:rPr>
          <w:rFonts w:ascii="Open Sans" w:hAnsi="Open Sans" w:cs="Open Sans"/>
          <w:b/>
        </w:rPr>
      </w:pPr>
    </w:p>
    <w:p w14:paraId="5C77DBBD" w14:textId="77777777" w:rsidR="00564566" w:rsidRDefault="00564566" w:rsidP="00564566">
      <w:pPr>
        <w:spacing w:after="0" w:line="240" w:lineRule="auto"/>
        <w:rPr>
          <w:rFonts w:ascii="Open Sans" w:hAnsi="Open Sans" w:cs="Open Sans"/>
          <w:b/>
        </w:rPr>
      </w:pPr>
    </w:p>
    <w:p w14:paraId="77996861" w14:textId="77777777" w:rsidR="00D96153" w:rsidRDefault="00D96153" w:rsidP="00D96153">
      <w:pPr>
        <w:spacing w:after="0" w:line="240" w:lineRule="auto"/>
        <w:jc w:val="center"/>
        <w:rPr>
          <w:rFonts w:ascii="Open Sans" w:hAnsi="Open Sans" w:cs="Open Sans"/>
          <w:b/>
          <w:sz w:val="24"/>
          <w:szCs w:val="24"/>
        </w:rPr>
      </w:pPr>
    </w:p>
    <w:p w14:paraId="49030C94" w14:textId="77777777" w:rsidR="00D96153" w:rsidRDefault="00D96153" w:rsidP="00D96153">
      <w:pPr>
        <w:spacing w:after="0" w:line="240" w:lineRule="auto"/>
        <w:jc w:val="center"/>
        <w:rPr>
          <w:rFonts w:ascii="Open Sans" w:hAnsi="Open Sans" w:cs="Open Sans"/>
          <w:b/>
          <w:sz w:val="24"/>
          <w:szCs w:val="24"/>
        </w:rPr>
      </w:pPr>
    </w:p>
    <w:p w14:paraId="2FA3F471" w14:textId="77777777" w:rsidR="00D96153" w:rsidRDefault="00D96153" w:rsidP="00D96153">
      <w:pPr>
        <w:spacing w:after="0" w:line="240" w:lineRule="auto"/>
        <w:jc w:val="center"/>
        <w:rPr>
          <w:rFonts w:ascii="Open Sans" w:hAnsi="Open Sans" w:cs="Open Sans"/>
          <w:b/>
          <w:sz w:val="24"/>
          <w:szCs w:val="24"/>
        </w:rPr>
      </w:pPr>
    </w:p>
    <w:p w14:paraId="53C38E58" w14:textId="77777777" w:rsidR="00CB477A" w:rsidRDefault="00CB477A" w:rsidP="00E627CA">
      <w:pPr>
        <w:spacing w:after="0" w:line="240" w:lineRule="auto"/>
        <w:jc w:val="center"/>
        <w:rPr>
          <w:rFonts w:ascii="Open Sans" w:hAnsi="Open Sans" w:cs="Open Sans"/>
          <w:b/>
          <w:sz w:val="24"/>
          <w:szCs w:val="24"/>
        </w:rPr>
      </w:pPr>
    </w:p>
    <w:p w14:paraId="3C9B4181" w14:textId="77777777" w:rsidR="00F863F1" w:rsidRDefault="00F863F1" w:rsidP="00F863F1">
      <w:pPr>
        <w:spacing w:after="0" w:line="240" w:lineRule="auto"/>
        <w:rPr>
          <w:rFonts w:ascii="Open Sans" w:hAnsi="Open Sans" w:cs="Open Sans"/>
          <w:b/>
          <w:sz w:val="24"/>
          <w:szCs w:val="24"/>
        </w:rPr>
      </w:pPr>
    </w:p>
    <w:p w14:paraId="398EF292" w14:textId="49B840D0" w:rsidR="00E627CA" w:rsidRPr="00E627CA" w:rsidRDefault="00E627CA" w:rsidP="00F863F1">
      <w:pPr>
        <w:spacing w:after="0" w:line="240" w:lineRule="auto"/>
        <w:rPr>
          <w:rFonts w:ascii="Open Sans" w:hAnsi="Open Sans" w:cs="Open Sans"/>
          <w:b/>
          <w:sz w:val="24"/>
          <w:szCs w:val="24"/>
        </w:rPr>
      </w:pPr>
      <w:r w:rsidRPr="00E627CA">
        <w:rPr>
          <w:rFonts w:ascii="Open Sans" w:hAnsi="Open Sans" w:cs="Open Sans"/>
          <w:b/>
          <w:sz w:val="24"/>
          <w:szCs w:val="24"/>
        </w:rPr>
        <w:lastRenderedPageBreak/>
        <w:t xml:space="preserve">Section </w:t>
      </w:r>
      <w:r w:rsidR="00C006B0">
        <w:rPr>
          <w:rFonts w:ascii="Open Sans" w:hAnsi="Open Sans" w:cs="Open Sans"/>
          <w:b/>
          <w:sz w:val="24"/>
          <w:szCs w:val="24"/>
        </w:rPr>
        <w:t>One</w:t>
      </w:r>
    </w:p>
    <w:p w14:paraId="5D7E38E5" w14:textId="06DF54CA" w:rsidR="00E627CA" w:rsidRPr="00F863F1" w:rsidRDefault="00E627CA" w:rsidP="00F863F1">
      <w:pPr>
        <w:spacing w:after="0" w:line="240" w:lineRule="auto"/>
        <w:rPr>
          <w:rFonts w:ascii="Open Sans" w:hAnsi="Open Sans" w:cs="Open Sans"/>
          <w:b/>
          <w:sz w:val="24"/>
          <w:szCs w:val="24"/>
        </w:rPr>
      </w:pPr>
    </w:p>
    <w:p w14:paraId="5DCD7B81" w14:textId="77777777" w:rsidR="00E627CA" w:rsidRDefault="00E627CA" w:rsidP="00E24E76">
      <w:pPr>
        <w:spacing w:after="0" w:line="240" w:lineRule="auto"/>
        <w:rPr>
          <w:rFonts w:ascii="Open Sans" w:hAnsi="Open Sans" w:cs="Open Sans"/>
          <w:b/>
        </w:rPr>
      </w:pPr>
    </w:p>
    <w:p w14:paraId="7DF56953" w14:textId="2417ED8A" w:rsidR="00E24E76" w:rsidRPr="00E24E76" w:rsidRDefault="00E24E76" w:rsidP="00E24E76">
      <w:pPr>
        <w:spacing w:after="0" w:line="240" w:lineRule="auto"/>
        <w:rPr>
          <w:rFonts w:ascii="Open Sans" w:hAnsi="Open Sans" w:cs="Open Sans"/>
          <w:b/>
        </w:rPr>
      </w:pPr>
      <w:r w:rsidRPr="00E24E76">
        <w:rPr>
          <w:rFonts w:ascii="Open Sans" w:hAnsi="Open Sans" w:cs="Open Sans"/>
          <w:b/>
        </w:rPr>
        <w:t>INSTRUCTIONS AND INFORMATION TO BIDDERS</w:t>
      </w:r>
    </w:p>
    <w:p w14:paraId="4AD693A2" w14:textId="77777777" w:rsidR="00E24E76" w:rsidRPr="00E24E76" w:rsidRDefault="00E24E76" w:rsidP="00E24E76">
      <w:pPr>
        <w:spacing w:after="0" w:line="240" w:lineRule="auto"/>
        <w:rPr>
          <w:rFonts w:ascii="Open Sans" w:hAnsi="Open Sans" w:cs="Open Sans"/>
          <w:b/>
        </w:rPr>
      </w:pPr>
    </w:p>
    <w:p w14:paraId="24EA78B5"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About these Instructions</w:t>
      </w:r>
    </w:p>
    <w:p w14:paraId="52257CD6" w14:textId="4618EC94" w:rsidR="00E24E76" w:rsidRPr="00E24E76" w:rsidRDefault="00E24E76" w:rsidP="00E24E76">
      <w:pPr>
        <w:numPr>
          <w:ilvl w:val="0"/>
          <w:numId w:val="19"/>
        </w:numPr>
        <w:spacing w:after="0" w:line="240" w:lineRule="auto"/>
        <w:rPr>
          <w:rFonts w:ascii="Open Sans" w:hAnsi="Open Sans" w:cs="Open Sans"/>
        </w:rPr>
      </w:pPr>
      <w:r w:rsidRPr="00E24E76">
        <w:rPr>
          <w:rFonts w:ascii="Open Sans" w:hAnsi="Open Sans" w:cs="Open Sans"/>
        </w:rPr>
        <w:t xml:space="preserve">These instructions are designed to ensure that all Bidders are given equal and fair consideration. It is important therefore that you provide all the information asked for in the format and order specified. </w:t>
      </w:r>
    </w:p>
    <w:p w14:paraId="033309B8" w14:textId="77777777" w:rsidR="00E24E76" w:rsidRPr="00E24E76" w:rsidRDefault="00E24E76" w:rsidP="00E24E76">
      <w:pPr>
        <w:spacing w:after="0" w:line="240" w:lineRule="auto"/>
        <w:rPr>
          <w:rFonts w:ascii="Open Sans" w:hAnsi="Open Sans" w:cs="Open Sans"/>
        </w:rPr>
      </w:pPr>
    </w:p>
    <w:p w14:paraId="58088181"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Timetable and Administrative Arrangements</w:t>
      </w:r>
    </w:p>
    <w:p w14:paraId="64020961" w14:textId="2DD9419E" w:rsidR="000D7418" w:rsidRPr="000D7418" w:rsidRDefault="00E24E76" w:rsidP="000D7418">
      <w:pPr>
        <w:numPr>
          <w:ilvl w:val="0"/>
          <w:numId w:val="19"/>
        </w:numPr>
        <w:spacing w:after="0" w:line="240" w:lineRule="auto"/>
        <w:rPr>
          <w:rFonts w:ascii="Open Sans" w:hAnsi="Open Sans" w:cs="Open Sans"/>
        </w:rPr>
      </w:pPr>
      <w:r w:rsidRPr="00E24E76">
        <w:rPr>
          <w:rFonts w:ascii="Open Sans" w:hAnsi="Open Sans" w:cs="Open Sans"/>
        </w:rPr>
        <w:t xml:space="preserve">You should </w:t>
      </w:r>
      <w:r w:rsidR="009D2867">
        <w:rPr>
          <w:rFonts w:ascii="Open Sans" w:hAnsi="Open Sans" w:cs="Open Sans"/>
        </w:rPr>
        <w:t>send tenders by email</w:t>
      </w:r>
      <w:r w:rsidR="00F863F1">
        <w:rPr>
          <w:rFonts w:ascii="Open Sans" w:hAnsi="Open Sans" w:cs="Open Sans"/>
        </w:rPr>
        <w:t xml:space="preserve"> to </w:t>
      </w:r>
      <w:hyperlink r:id="rId13" w:history="1">
        <w:r w:rsidR="000D7418" w:rsidRPr="00C618C4">
          <w:rPr>
            <w:rStyle w:val="Hyperlink"/>
            <w:rFonts w:ascii="Open Sans" w:hAnsi="Open Sans" w:cs="Open Sans"/>
          </w:rPr>
          <w:t>lucy.oldnall@ironbridge.org.uk</w:t>
        </w:r>
      </w:hyperlink>
    </w:p>
    <w:p w14:paraId="595D0B67" w14:textId="50D6D8A5" w:rsidR="00E24E76" w:rsidRPr="00E24E76" w:rsidRDefault="009D2867" w:rsidP="00F863F1">
      <w:pPr>
        <w:spacing w:after="0" w:line="240" w:lineRule="auto"/>
        <w:rPr>
          <w:rFonts w:ascii="Open Sans" w:hAnsi="Open Sans" w:cs="Open Sans"/>
        </w:rPr>
      </w:pPr>
      <w:r>
        <w:rPr>
          <w:rFonts w:ascii="Open Sans" w:hAnsi="Open Sans" w:cs="Open Sans"/>
        </w:rPr>
        <w:t xml:space="preserve">or alternatively </w:t>
      </w:r>
      <w:r w:rsidR="00E24E76" w:rsidRPr="00E24E76">
        <w:rPr>
          <w:rFonts w:ascii="Open Sans" w:hAnsi="Open Sans" w:cs="Open Sans"/>
        </w:rPr>
        <w:t xml:space="preserve">provide one </w:t>
      </w:r>
      <w:r w:rsidR="009A7082">
        <w:rPr>
          <w:rFonts w:ascii="Open Sans" w:hAnsi="Open Sans" w:cs="Open Sans"/>
        </w:rPr>
        <w:t xml:space="preserve">printed </w:t>
      </w:r>
      <w:r w:rsidR="00E24E76" w:rsidRPr="00E24E76">
        <w:rPr>
          <w:rFonts w:ascii="Open Sans" w:hAnsi="Open Sans" w:cs="Open Sans"/>
        </w:rPr>
        <w:t xml:space="preserve">original and </w:t>
      </w:r>
      <w:r>
        <w:rPr>
          <w:rFonts w:ascii="Open Sans" w:hAnsi="Open Sans" w:cs="Open Sans"/>
        </w:rPr>
        <w:t>one</w:t>
      </w:r>
      <w:r w:rsidR="00E24E76" w:rsidRPr="00E24E76">
        <w:rPr>
          <w:rFonts w:ascii="Open Sans" w:hAnsi="Open Sans" w:cs="Open Sans"/>
        </w:rPr>
        <w:t xml:space="preserve"> copy of your tender to the following address:</w:t>
      </w:r>
    </w:p>
    <w:p w14:paraId="618B6195" w14:textId="77777777" w:rsidR="00E24E76" w:rsidRPr="00E24E76" w:rsidRDefault="00E24E76" w:rsidP="00E24E76">
      <w:pPr>
        <w:spacing w:after="0" w:line="240" w:lineRule="auto"/>
        <w:ind w:firstLine="567"/>
        <w:rPr>
          <w:rFonts w:ascii="Open Sans" w:hAnsi="Open Sans" w:cs="Open Sans"/>
        </w:rPr>
      </w:pPr>
    </w:p>
    <w:p w14:paraId="3B2B71F0" w14:textId="1447D371" w:rsidR="00E24E76" w:rsidRPr="00E24E76" w:rsidRDefault="000D7418" w:rsidP="00E24E76">
      <w:pPr>
        <w:spacing w:after="0" w:line="240" w:lineRule="auto"/>
        <w:ind w:firstLine="567"/>
        <w:rPr>
          <w:rFonts w:ascii="Open Sans" w:hAnsi="Open Sans" w:cs="Open Sans"/>
        </w:rPr>
      </w:pPr>
      <w:r>
        <w:rPr>
          <w:rFonts w:ascii="Open Sans" w:hAnsi="Open Sans" w:cs="Open Sans"/>
        </w:rPr>
        <w:t>Lucy Oldnall</w:t>
      </w:r>
    </w:p>
    <w:p w14:paraId="0CBED1BE" w14:textId="77777777" w:rsidR="00E24E76" w:rsidRPr="00E24E76" w:rsidRDefault="00E24E76" w:rsidP="00E24E76">
      <w:pPr>
        <w:spacing w:after="0" w:line="240" w:lineRule="auto"/>
        <w:ind w:firstLine="567"/>
        <w:rPr>
          <w:rFonts w:ascii="Open Sans" w:hAnsi="Open Sans" w:cs="Open Sans"/>
        </w:rPr>
      </w:pPr>
      <w:r w:rsidRPr="00E24E76">
        <w:rPr>
          <w:rFonts w:ascii="Open Sans" w:hAnsi="Open Sans" w:cs="Open Sans"/>
        </w:rPr>
        <w:t>Ironbridge Gorge Museum Trust</w:t>
      </w:r>
    </w:p>
    <w:p w14:paraId="0F81196D" w14:textId="77777777" w:rsidR="00E24E76" w:rsidRPr="00E24E76" w:rsidRDefault="00E24E76" w:rsidP="00E24E76">
      <w:pPr>
        <w:spacing w:after="0" w:line="240" w:lineRule="auto"/>
        <w:ind w:firstLine="567"/>
        <w:rPr>
          <w:rFonts w:ascii="Open Sans" w:hAnsi="Open Sans" w:cs="Open Sans"/>
        </w:rPr>
      </w:pPr>
      <w:proofErr w:type="spellStart"/>
      <w:r w:rsidRPr="00E24E76">
        <w:rPr>
          <w:rFonts w:ascii="Open Sans" w:hAnsi="Open Sans" w:cs="Open Sans"/>
        </w:rPr>
        <w:t>Coalbrookdale</w:t>
      </w:r>
      <w:proofErr w:type="spellEnd"/>
      <w:r w:rsidRPr="00E24E76">
        <w:rPr>
          <w:rFonts w:ascii="Open Sans" w:hAnsi="Open Sans" w:cs="Open Sans"/>
        </w:rPr>
        <w:t xml:space="preserve"> </w:t>
      </w:r>
    </w:p>
    <w:p w14:paraId="66B9354D" w14:textId="77777777" w:rsidR="00E24E76" w:rsidRPr="00E24E76" w:rsidRDefault="00E24E76" w:rsidP="00E24E76">
      <w:pPr>
        <w:spacing w:after="0" w:line="240" w:lineRule="auto"/>
        <w:ind w:firstLine="567"/>
        <w:rPr>
          <w:rFonts w:ascii="Open Sans" w:hAnsi="Open Sans" w:cs="Open Sans"/>
        </w:rPr>
      </w:pPr>
      <w:r w:rsidRPr="00E24E76">
        <w:rPr>
          <w:rFonts w:ascii="Open Sans" w:hAnsi="Open Sans" w:cs="Open Sans"/>
        </w:rPr>
        <w:t>Telford</w:t>
      </w:r>
    </w:p>
    <w:p w14:paraId="6A3EA87B" w14:textId="77777777" w:rsidR="00E24E76" w:rsidRPr="00E24E76" w:rsidRDefault="00E24E76" w:rsidP="00E24E76">
      <w:pPr>
        <w:spacing w:after="0" w:line="240" w:lineRule="auto"/>
        <w:ind w:firstLine="567"/>
        <w:rPr>
          <w:rFonts w:ascii="Open Sans" w:hAnsi="Open Sans" w:cs="Open Sans"/>
        </w:rPr>
      </w:pPr>
      <w:r w:rsidRPr="00E24E76">
        <w:rPr>
          <w:rFonts w:ascii="Open Sans" w:hAnsi="Open Sans" w:cs="Open Sans"/>
        </w:rPr>
        <w:t>Shropshire</w:t>
      </w:r>
    </w:p>
    <w:p w14:paraId="00D26AE7" w14:textId="77777777" w:rsidR="00E24E76" w:rsidRPr="00E24E76" w:rsidRDefault="00E24E76" w:rsidP="00E24E76">
      <w:pPr>
        <w:spacing w:after="0" w:line="240" w:lineRule="auto"/>
        <w:ind w:firstLine="567"/>
        <w:rPr>
          <w:rFonts w:ascii="Open Sans" w:hAnsi="Open Sans" w:cs="Open Sans"/>
        </w:rPr>
      </w:pPr>
      <w:r w:rsidRPr="00E24E76">
        <w:rPr>
          <w:rFonts w:ascii="Open Sans" w:hAnsi="Open Sans" w:cs="Open Sans"/>
        </w:rPr>
        <w:t>TF8 7DQ</w:t>
      </w:r>
    </w:p>
    <w:p w14:paraId="5891D117" w14:textId="77777777" w:rsidR="00E24E76" w:rsidRPr="00E24E76" w:rsidRDefault="00E24E76" w:rsidP="00E24E76">
      <w:pPr>
        <w:spacing w:after="0" w:line="240" w:lineRule="auto"/>
        <w:rPr>
          <w:rFonts w:ascii="Open Sans" w:hAnsi="Open Sans" w:cs="Open Sans"/>
        </w:rPr>
      </w:pPr>
    </w:p>
    <w:p w14:paraId="001B6663" w14:textId="2F25CFFE" w:rsidR="00E24E76" w:rsidRPr="00E24E76" w:rsidRDefault="00E24E76" w:rsidP="00E24E76">
      <w:pPr>
        <w:numPr>
          <w:ilvl w:val="0"/>
          <w:numId w:val="19"/>
        </w:numPr>
        <w:spacing w:after="0" w:line="240" w:lineRule="auto"/>
        <w:rPr>
          <w:rFonts w:ascii="Open Sans" w:hAnsi="Open Sans" w:cs="Open Sans"/>
        </w:rPr>
      </w:pPr>
      <w:r w:rsidRPr="00E24E76">
        <w:rPr>
          <w:rFonts w:ascii="Open Sans" w:hAnsi="Open Sans" w:cs="Open Sans"/>
        </w:rPr>
        <w:t>Your tender</w:t>
      </w:r>
      <w:r w:rsidR="00E7290A">
        <w:rPr>
          <w:rFonts w:ascii="Open Sans" w:hAnsi="Open Sans" w:cs="Open Sans"/>
        </w:rPr>
        <w:t xml:space="preserve"> </w:t>
      </w:r>
      <w:r w:rsidRPr="00E24E76">
        <w:rPr>
          <w:rFonts w:ascii="Open Sans" w:hAnsi="Open Sans" w:cs="Open Sans"/>
        </w:rPr>
        <w:t>should consist of:</w:t>
      </w:r>
    </w:p>
    <w:p w14:paraId="73946527" w14:textId="77777777" w:rsidR="00EB28A2" w:rsidRPr="0096788D" w:rsidRDefault="00EB28A2" w:rsidP="00EB28A2">
      <w:pPr>
        <w:numPr>
          <w:ilvl w:val="1"/>
          <w:numId w:val="19"/>
        </w:numPr>
        <w:spacing w:after="0" w:line="240" w:lineRule="auto"/>
        <w:rPr>
          <w:rFonts w:ascii="Open Sans" w:hAnsi="Open Sans" w:cs="Open Sans"/>
        </w:rPr>
      </w:pPr>
      <w:r w:rsidRPr="0096788D">
        <w:rPr>
          <w:rFonts w:ascii="Open Sans" w:hAnsi="Open Sans" w:cs="Open Sans"/>
        </w:rPr>
        <w:t>Tender document including the information requested in Schedule A</w:t>
      </w:r>
    </w:p>
    <w:p w14:paraId="1EF99044" w14:textId="77777777" w:rsidR="00EB28A2" w:rsidRPr="0096788D" w:rsidRDefault="00EB28A2" w:rsidP="00EB28A2">
      <w:pPr>
        <w:numPr>
          <w:ilvl w:val="1"/>
          <w:numId w:val="19"/>
        </w:numPr>
        <w:spacing w:after="0" w:line="240" w:lineRule="auto"/>
        <w:rPr>
          <w:rFonts w:ascii="Open Sans" w:hAnsi="Open Sans" w:cs="Open Sans"/>
        </w:rPr>
      </w:pPr>
      <w:r w:rsidRPr="0096788D">
        <w:rPr>
          <w:rFonts w:ascii="Open Sans" w:hAnsi="Open Sans" w:cs="Open Sans"/>
        </w:rPr>
        <w:t>Pricing proposal as per Schedule B</w:t>
      </w:r>
    </w:p>
    <w:p w14:paraId="6720475C" w14:textId="77777777" w:rsidR="00EB28A2" w:rsidRPr="0096788D" w:rsidRDefault="00EB28A2" w:rsidP="00EB28A2">
      <w:pPr>
        <w:numPr>
          <w:ilvl w:val="1"/>
          <w:numId w:val="19"/>
        </w:numPr>
        <w:spacing w:after="0" w:line="240" w:lineRule="auto"/>
        <w:rPr>
          <w:rFonts w:ascii="Open Sans" w:hAnsi="Open Sans" w:cs="Open Sans"/>
        </w:rPr>
      </w:pPr>
      <w:r w:rsidRPr="0096788D">
        <w:rPr>
          <w:rFonts w:ascii="Open Sans" w:hAnsi="Open Sans" w:cs="Open Sans"/>
        </w:rPr>
        <w:t>Quality standards as per Schedule C</w:t>
      </w:r>
    </w:p>
    <w:p w14:paraId="5C5E7946" w14:textId="77777777" w:rsidR="00EB28A2" w:rsidRPr="0096788D" w:rsidRDefault="00EB28A2" w:rsidP="00EB28A2">
      <w:pPr>
        <w:numPr>
          <w:ilvl w:val="1"/>
          <w:numId w:val="19"/>
        </w:numPr>
        <w:spacing w:after="0" w:line="240" w:lineRule="auto"/>
        <w:rPr>
          <w:rFonts w:ascii="Open Sans" w:hAnsi="Open Sans" w:cs="Open Sans"/>
        </w:rPr>
      </w:pPr>
      <w:r w:rsidRPr="0096788D">
        <w:rPr>
          <w:rFonts w:ascii="Open Sans" w:hAnsi="Open Sans" w:cs="Open Sans"/>
        </w:rPr>
        <w:t>Declaration by the Bidder as per Schedule D</w:t>
      </w:r>
    </w:p>
    <w:p w14:paraId="2F5F5F01" w14:textId="77777777" w:rsidR="00EB28A2" w:rsidRPr="0096788D" w:rsidRDefault="00EB28A2" w:rsidP="00EB28A2">
      <w:pPr>
        <w:numPr>
          <w:ilvl w:val="1"/>
          <w:numId w:val="19"/>
        </w:numPr>
        <w:spacing w:after="0" w:line="240" w:lineRule="auto"/>
        <w:rPr>
          <w:rFonts w:ascii="Open Sans" w:hAnsi="Open Sans" w:cs="Open Sans"/>
        </w:rPr>
      </w:pPr>
      <w:r w:rsidRPr="0096788D">
        <w:rPr>
          <w:rFonts w:ascii="Open Sans" w:hAnsi="Open Sans" w:cs="Open Sans"/>
        </w:rPr>
        <w:t>Anti Collusive Bidding Certificate as per Schedule E</w:t>
      </w:r>
    </w:p>
    <w:p w14:paraId="78CC6467" w14:textId="77777777" w:rsidR="00EB28A2" w:rsidRPr="0096788D" w:rsidRDefault="00EB28A2" w:rsidP="00EB28A2">
      <w:pPr>
        <w:numPr>
          <w:ilvl w:val="1"/>
          <w:numId w:val="19"/>
        </w:numPr>
        <w:spacing w:after="0" w:line="240" w:lineRule="auto"/>
        <w:rPr>
          <w:rFonts w:ascii="Open Sans" w:hAnsi="Open Sans" w:cs="Open Sans"/>
        </w:rPr>
      </w:pPr>
      <w:r w:rsidRPr="0096788D">
        <w:rPr>
          <w:rFonts w:ascii="Open Sans" w:hAnsi="Open Sans" w:cs="Open Sans"/>
        </w:rPr>
        <w:t>Confidentiality Undertaking as per Schedule F</w:t>
      </w:r>
    </w:p>
    <w:p w14:paraId="0804F3B8" w14:textId="62F4BA7B" w:rsidR="00EB28A2" w:rsidRPr="00EB28A2" w:rsidRDefault="00EB28A2" w:rsidP="00EB28A2">
      <w:pPr>
        <w:numPr>
          <w:ilvl w:val="1"/>
          <w:numId w:val="19"/>
        </w:numPr>
        <w:spacing w:after="0" w:line="240" w:lineRule="auto"/>
        <w:rPr>
          <w:rFonts w:ascii="Open Sans" w:hAnsi="Open Sans" w:cs="Open Sans"/>
        </w:rPr>
      </w:pPr>
      <w:r w:rsidRPr="0096788D">
        <w:rPr>
          <w:rFonts w:ascii="Open Sans" w:hAnsi="Open Sans" w:cs="Open Sans"/>
        </w:rPr>
        <w:t>Most recent audited financial statements of the contracting entity</w:t>
      </w:r>
    </w:p>
    <w:p w14:paraId="6FD6EF2C" w14:textId="77777777" w:rsidR="00E24E76" w:rsidRPr="00E24E76" w:rsidRDefault="00E24E76" w:rsidP="00E24E76">
      <w:pPr>
        <w:spacing w:after="0" w:line="240" w:lineRule="auto"/>
        <w:rPr>
          <w:rFonts w:ascii="Open Sans" w:hAnsi="Open Sans" w:cs="Open Sans"/>
        </w:rPr>
      </w:pPr>
    </w:p>
    <w:p w14:paraId="23A264BF" w14:textId="2C0635D7" w:rsidR="00E24E76" w:rsidRDefault="00E24E76" w:rsidP="00E24E76">
      <w:pPr>
        <w:numPr>
          <w:ilvl w:val="0"/>
          <w:numId w:val="19"/>
        </w:numPr>
        <w:spacing w:after="0" w:line="240" w:lineRule="auto"/>
        <w:rPr>
          <w:rFonts w:ascii="Open Sans" w:hAnsi="Open Sans" w:cs="Open Sans"/>
        </w:rPr>
      </w:pPr>
      <w:r w:rsidRPr="00E24E76">
        <w:rPr>
          <w:rFonts w:ascii="Open Sans" w:hAnsi="Open Sans" w:cs="Open Sans"/>
        </w:rPr>
        <w:t xml:space="preserve">The </w:t>
      </w:r>
      <w:r w:rsidR="000957B3">
        <w:rPr>
          <w:rFonts w:ascii="Open Sans" w:hAnsi="Open Sans" w:cs="Open Sans"/>
        </w:rPr>
        <w:t xml:space="preserve">preferred </w:t>
      </w:r>
      <w:r w:rsidRPr="00E24E76">
        <w:rPr>
          <w:rFonts w:ascii="Open Sans" w:hAnsi="Open Sans" w:cs="Open Sans"/>
        </w:rPr>
        <w:t>timetable for the contract is:</w:t>
      </w:r>
    </w:p>
    <w:p w14:paraId="32844975" w14:textId="77777777" w:rsidR="00BA626D" w:rsidRDefault="00BA626D" w:rsidP="00BA626D">
      <w:pPr>
        <w:spacing w:after="0" w:line="240" w:lineRule="auto"/>
        <w:rPr>
          <w:rFonts w:ascii="Open Sans" w:hAnsi="Open Sans" w:cs="Open Sans"/>
        </w:rPr>
      </w:pPr>
    </w:p>
    <w:p w14:paraId="67EED450" w14:textId="4852FB6C" w:rsidR="00E7290A" w:rsidRDefault="00E7290A" w:rsidP="00BA626D">
      <w:pPr>
        <w:spacing w:after="0" w:line="240" w:lineRule="auto"/>
        <w:rPr>
          <w:rFonts w:ascii="Open Sans" w:hAnsi="Open Sans" w:cs="Open Sans"/>
        </w:rPr>
      </w:pPr>
      <w:r>
        <w:rPr>
          <w:rFonts w:ascii="Open Sans" w:hAnsi="Open Sans" w:cs="Open Sans"/>
        </w:rPr>
        <w:t xml:space="preserve">It is recommended that you book in a site visit to </w:t>
      </w:r>
      <w:r w:rsidR="00765907">
        <w:rPr>
          <w:rFonts w:ascii="Open Sans" w:hAnsi="Open Sans" w:cs="Open Sans"/>
        </w:rPr>
        <w:t>gain a good understanding of the current electrical provision as soon as possible.  Contact</w:t>
      </w:r>
      <w:r w:rsidR="00BA626D">
        <w:rPr>
          <w:rFonts w:ascii="Open Sans" w:hAnsi="Open Sans" w:cs="Open Sans"/>
        </w:rPr>
        <w:t xml:space="preserve"> </w:t>
      </w:r>
      <w:hyperlink r:id="rId14" w:history="1">
        <w:r w:rsidR="00BA626D" w:rsidRPr="00C618C4">
          <w:rPr>
            <w:rStyle w:val="Hyperlink"/>
            <w:rFonts w:ascii="Open Sans" w:hAnsi="Open Sans" w:cs="Open Sans"/>
          </w:rPr>
          <w:t>Lucy.Oldnall@ironbridge.org.uk</w:t>
        </w:r>
      </w:hyperlink>
    </w:p>
    <w:p w14:paraId="660CD7F8" w14:textId="77777777" w:rsidR="00BA626D" w:rsidRPr="00E24E76" w:rsidRDefault="00BA626D" w:rsidP="00BA626D">
      <w:pPr>
        <w:spacing w:after="0" w:line="240" w:lineRule="auto"/>
        <w:ind w:left="1440"/>
        <w:rPr>
          <w:rFonts w:ascii="Open Sans" w:hAnsi="Open Sans" w:cs="Open Sans"/>
        </w:rPr>
      </w:pPr>
    </w:p>
    <w:p w14:paraId="27FFAD4F" w14:textId="77777777" w:rsidR="00E24E76" w:rsidRPr="00E24E76" w:rsidRDefault="00E24E76" w:rsidP="00E24E76">
      <w:pPr>
        <w:spacing w:after="0" w:line="240" w:lineRule="auto"/>
        <w:rPr>
          <w:rFonts w:ascii="Open Sans" w:hAnsi="Open Sans" w:cs="Open Sans"/>
        </w:rPr>
      </w:pPr>
    </w:p>
    <w:tbl>
      <w:tblPr>
        <w:tblStyle w:val="TableGrid"/>
        <w:tblW w:w="0" w:type="auto"/>
        <w:tblInd w:w="552" w:type="dxa"/>
        <w:tblLook w:val="04A0" w:firstRow="1" w:lastRow="0" w:firstColumn="1" w:lastColumn="0" w:noHBand="0" w:noVBand="1"/>
      </w:tblPr>
      <w:tblGrid>
        <w:gridCol w:w="4111"/>
        <w:gridCol w:w="4333"/>
      </w:tblGrid>
      <w:tr w:rsidR="00E24E76" w:rsidRPr="00E24E76" w14:paraId="5852175A" w14:textId="77777777" w:rsidTr="00ED26E4">
        <w:tc>
          <w:tcPr>
            <w:tcW w:w="4111" w:type="dxa"/>
            <w:tcBorders>
              <w:top w:val="single" w:sz="12" w:space="0" w:color="auto"/>
              <w:left w:val="single" w:sz="12" w:space="0" w:color="auto"/>
            </w:tcBorders>
            <w:shd w:val="clear" w:color="auto" w:fill="D9D9D9" w:themeFill="background1" w:themeFillShade="D9"/>
          </w:tcPr>
          <w:p w14:paraId="16A872D6" w14:textId="77777777" w:rsidR="00E24E76" w:rsidRPr="00E24E76" w:rsidRDefault="00E24E76" w:rsidP="00E24E76">
            <w:pPr>
              <w:jc w:val="center"/>
              <w:rPr>
                <w:rFonts w:ascii="Open Sans" w:hAnsi="Open Sans" w:cs="Open Sans"/>
              </w:rPr>
            </w:pPr>
            <w:r w:rsidRPr="00E24E76">
              <w:rPr>
                <w:rFonts w:ascii="Open Sans" w:hAnsi="Open Sans" w:cs="Open Sans"/>
              </w:rPr>
              <w:t>Task</w:t>
            </w:r>
          </w:p>
        </w:tc>
        <w:tc>
          <w:tcPr>
            <w:tcW w:w="4333" w:type="dxa"/>
            <w:tcBorders>
              <w:top w:val="single" w:sz="12" w:space="0" w:color="auto"/>
              <w:right w:val="single" w:sz="12" w:space="0" w:color="auto"/>
            </w:tcBorders>
            <w:shd w:val="clear" w:color="auto" w:fill="D9D9D9" w:themeFill="background1" w:themeFillShade="D9"/>
          </w:tcPr>
          <w:p w14:paraId="574A4BFD" w14:textId="77777777" w:rsidR="00E24E76" w:rsidRPr="00E24E76" w:rsidRDefault="00E24E76" w:rsidP="00E24E76">
            <w:pPr>
              <w:jc w:val="center"/>
              <w:rPr>
                <w:rFonts w:ascii="Open Sans" w:hAnsi="Open Sans" w:cs="Open Sans"/>
              </w:rPr>
            </w:pPr>
            <w:r w:rsidRPr="00E24E76">
              <w:rPr>
                <w:rFonts w:ascii="Open Sans" w:hAnsi="Open Sans" w:cs="Open Sans"/>
              </w:rPr>
              <w:t>Date</w:t>
            </w:r>
          </w:p>
        </w:tc>
      </w:tr>
      <w:tr w:rsidR="00E24E76" w:rsidRPr="00E24E76" w14:paraId="7127711C" w14:textId="77777777" w:rsidTr="00ED26E4">
        <w:tc>
          <w:tcPr>
            <w:tcW w:w="4111" w:type="dxa"/>
            <w:tcBorders>
              <w:left w:val="single" w:sz="12" w:space="0" w:color="auto"/>
            </w:tcBorders>
          </w:tcPr>
          <w:p w14:paraId="6056CDDB" w14:textId="77777777" w:rsidR="00E24E76" w:rsidRPr="00E24E76" w:rsidRDefault="00E24E76" w:rsidP="00E24E76">
            <w:pPr>
              <w:rPr>
                <w:rFonts w:ascii="Open Sans" w:hAnsi="Open Sans" w:cs="Open Sans"/>
              </w:rPr>
            </w:pPr>
            <w:r w:rsidRPr="00E24E76">
              <w:rPr>
                <w:rFonts w:ascii="Open Sans" w:hAnsi="Open Sans" w:cs="Open Sans"/>
              </w:rPr>
              <w:t>Issue of Tender Documentation.</w:t>
            </w:r>
          </w:p>
        </w:tc>
        <w:tc>
          <w:tcPr>
            <w:tcW w:w="4333" w:type="dxa"/>
            <w:tcBorders>
              <w:right w:val="single" w:sz="12" w:space="0" w:color="auto"/>
            </w:tcBorders>
          </w:tcPr>
          <w:p w14:paraId="7D24358E" w14:textId="028344DD" w:rsidR="00E24E76" w:rsidRPr="00E24E76" w:rsidRDefault="00C37C3C" w:rsidP="00E24E76">
            <w:pPr>
              <w:rPr>
                <w:rFonts w:ascii="Open Sans" w:hAnsi="Open Sans" w:cs="Open Sans"/>
              </w:rPr>
            </w:pPr>
            <w:r>
              <w:rPr>
                <w:rFonts w:ascii="Open Sans" w:hAnsi="Open Sans" w:cs="Open Sans"/>
              </w:rPr>
              <w:t>17</w:t>
            </w:r>
            <w:r w:rsidRPr="00C37C3C">
              <w:rPr>
                <w:rFonts w:ascii="Open Sans" w:hAnsi="Open Sans" w:cs="Open Sans"/>
                <w:vertAlign w:val="superscript"/>
              </w:rPr>
              <w:t>th</w:t>
            </w:r>
            <w:r>
              <w:rPr>
                <w:rFonts w:ascii="Open Sans" w:hAnsi="Open Sans" w:cs="Open Sans"/>
              </w:rPr>
              <w:t xml:space="preserve"> April</w:t>
            </w:r>
            <w:r w:rsidR="00E74AB7">
              <w:rPr>
                <w:rFonts w:ascii="Open Sans" w:hAnsi="Open Sans" w:cs="Open Sans"/>
              </w:rPr>
              <w:t xml:space="preserve"> 2024</w:t>
            </w:r>
          </w:p>
        </w:tc>
      </w:tr>
      <w:tr w:rsidR="00E24E76" w:rsidRPr="00E24E76" w14:paraId="0165013D" w14:textId="77777777" w:rsidTr="00ED26E4">
        <w:tc>
          <w:tcPr>
            <w:tcW w:w="4111" w:type="dxa"/>
            <w:tcBorders>
              <w:left w:val="single" w:sz="12" w:space="0" w:color="auto"/>
            </w:tcBorders>
          </w:tcPr>
          <w:p w14:paraId="112B2800" w14:textId="77777777" w:rsidR="00E24E76" w:rsidRPr="00E24E76" w:rsidRDefault="00E24E76" w:rsidP="00E24E76">
            <w:pPr>
              <w:rPr>
                <w:rFonts w:ascii="Open Sans" w:hAnsi="Open Sans" w:cs="Open Sans"/>
              </w:rPr>
            </w:pPr>
            <w:r w:rsidRPr="00E24E76">
              <w:rPr>
                <w:rFonts w:ascii="Open Sans" w:hAnsi="Open Sans" w:cs="Open Sans"/>
              </w:rPr>
              <w:t>Contractor tender review, clarification and tender review period.</w:t>
            </w:r>
          </w:p>
        </w:tc>
        <w:tc>
          <w:tcPr>
            <w:tcW w:w="4333" w:type="dxa"/>
            <w:tcBorders>
              <w:right w:val="single" w:sz="12" w:space="0" w:color="auto"/>
            </w:tcBorders>
          </w:tcPr>
          <w:p w14:paraId="3FAA3FF9" w14:textId="1ACAA9B8" w:rsidR="00E24E76" w:rsidRPr="00E24E76" w:rsidRDefault="002054DB" w:rsidP="00E24E76">
            <w:pPr>
              <w:rPr>
                <w:rFonts w:ascii="Open Sans" w:hAnsi="Open Sans" w:cs="Open Sans"/>
              </w:rPr>
            </w:pPr>
            <w:r>
              <w:rPr>
                <w:rFonts w:ascii="Open Sans" w:hAnsi="Open Sans" w:cs="Open Sans"/>
              </w:rPr>
              <w:t>18</w:t>
            </w:r>
            <w:r w:rsidRPr="002054DB">
              <w:rPr>
                <w:rFonts w:ascii="Open Sans" w:hAnsi="Open Sans" w:cs="Open Sans"/>
                <w:vertAlign w:val="superscript"/>
              </w:rPr>
              <w:t>th</w:t>
            </w:r>
            <w:r>
              <w:rPr>
                <w:rFonts w:ascii="Open Sans" w:hAnsi="Open Sans" w:cs="Open Sans"/>
              </w:rPr>
              <w:t xml:space="preserve"> April – 1</w:t>
            </w:r>
            <w:r w:rsidRPr="002054DB">
              <w:rPr>
                <w:rFonts w:ascii="Open Sans" w:hAnsi="Open Sans" w:cs="Open Sans"/>
                <w:vertAlign w:val="superscript"/>
              </w:rPr>
              <w:t>st</w:t>
            </w:r>
            <w:r>
              <w:rPr>
                <w:rFonts w:ascii="Open Sans" w:hAnsi="Open Sans" w:cs="Open Sans"/>
              </w:rPr>
              <w:t xml:space="preserve"> May</w:t>
            </w:r>
            <w:r w:rsidR="00E74AB7">
              <w:rPr>
                <w:rFonts w:ascii="Open Sans" w:hAnsi="Open Sans" w:cs="Open Sans"/>
              </w:rPr>
              <w:t xml:space="preserve"> 2024</w:t>
            </w:r>
          </w:p>
        </w:tc>
      </w:tr>
      <w:tr w:rsidR="00152F84" w:rsidRPr="00E24E76" w14:paraId="610718B0" w14:textId="77777777" w:rsidTr="00ED26E4">
        <w:tc>
          <w:tcPr>
            <w:tcW w:w="4111" w:type="dxa"/>
            <w:tcBorders>
              <w:left w:val="single" w:sz="12" w:space="0" w:color="auto"/>
            </w:tcBorders>
          </w:tcPr>
          <w:p w14:paraId="4458494D" w14:textId="5D915E38" w:rsidR="00152F84" w:rsidRDefault="00152F84" w:rsidP="00E24E76">
            <w:pPr>
              <w:rPr>
                <w:rFonts w:ascii="Open Sans" w:hAnsi="Open Sans" w:cs="Open Sans"/>
              </w:rPr>
            </w:pPr>
            <w:r>
              <w:rPr>
                <w:rFonts w:ascii="Open Sans" w:hAnsi="Open Sans" w:cs="Open Sans"/>
              </w:rPr>
              <w:t>Tender submission deadline</w:t>
            </w:r>
          </w:p>
        </w:tc>
        <w:tc>
          <w:tcPr>
            <w:tcW w:w="4333" w:type="dxa"/>
            <w:tcBorders>
              <w:right w:val="single" w:sz="12" w:space="0" w:color="auto"/>
            </w:tcBorders>
          </w:tcPr>
          <w:p w14:paraId="0A00F015" w14:textId="665DA8D8" w:rsidR="00152F84" w:rsidRDefault="00843976" w:rsidP="00E24E76">
            <w:pPr>
              <w:rPr>
                <w:rFonts w:ascii="Open Sans" w:hAnsi="Open Sans" w:cs="Open Sans"/>
              </w:rPr>
            </w:pPr>
            <w:r>
              <w:rPr>
                <w:rFonts w:ascii="Open Sans" w:hAnsi="Open Sans" w:cs="Open Sans"/>
              </w:rPr>
              <w:t>8</w:t>
            </w:r>
            <w:r w:rsidRPr="00843976">
              <w:rPr>
                <w:rFonts w:ascii="Open Sans" w:hAnsi="Open Sans" w:cs="Open Sans"/>
                <w:vertAlign w:val="superscript"/>
              </w:rPr>
              <w:t>th</w:t>
            </w:r>
            <w:r>
              <w:rPr>
                <w:rFonts w:ascii="Open Sans" w:hAnsi="Open Sans" w:cs="Open Sans"/>
              </w:rPr>
              <w:t xml:space="preserve"> May 2024 11:59pm</w:t>
            </w:r>
          </w:p>
        </w:tc>
      </w:tr>
      <w:tr w:rsidR="00E24E76" w:rsidRPr="00E24E76" w14:paraId="422F78F1" w14:textId="77777777" w:rsidTr="00ED26E4">
        <w:tc>
          <w:tcPr>
            <w:tcW w:w="4111" w:type="dxa"/>
            <w:tcBorders>
              <w:left w:val="single" w:sz="12" w:space="0" w:color="auto"/>
            </w:tcBorders>
          </w:tcPr>
          <w:p w14:paraId="1AED231B" w14:textId="725CC368" w:rsidR="00E24E76" w:rsidRPr="00E24E76" w:rsidRDefault="00F43846" w:rsidP="00E24E76">
            <w:pPr>
              <w:rPr>
                <w:rFonts w:ascii="Open Sans" w:hAnsi="Open Sans" w:cs="Open Sans"/>
              </w:rPr>
            </w:pPr>
            <w:r>
              <w:rPr>
                <w:rFonts w:ascii="Open Sans" w:hAnsi="Open Sans" w:cs="Open Sans"/>
              </w:rPr>
              <w:t>IGMT</w:t>
            </w:r>
            <w:r w:rsidR="00E24E76" w:rsidRPr="00E24E76">
              <w:rPr>
                <w:rFonts w:ascii="Open Sans" w:hAnsi="Open Sans" w:cs="Open Sans"/>
              </w:rPr>
              <w:t xml:space="preserve"> tender review, clarification and decision (phone interview may be organised).</w:t>
            </w:r>
          </w:p>
        </w:tc>
        <w:tc>
          <w:tcPr>
            <w:tcW w:w="4333" w:type="dxa"/>
            <w:tcBorders>
              <w:right w:val="single" w:sz="12" w:space="0" w:color="auto"/>
            </w:tcBorders>
          </w:tcPr>
          <w:p w14:paraId="16688127" w14:textId="20F2678A" w:rsidR="00E24E76" w:rsidRPr="00E24E76" w:rsidRDefault="00843976" w:rsidP="00E24E76">
            <w:pPr>
              <w:rPr>
                <w:rFonts w:ascii="Open Sans" w:hAnsi="Open Sans" w:cs="Open Sans"/>
              </w:rPr>
            </w:pPr>
            <w:r>
              <w:rPr>
                <w:rFonts w:ascii="Open Sans" w:hAnsi="Open Sans" w:cs="Open Sans"/>
              </w:rPr>
              <w:t>9</w:t>
            </w:r>
            <w:r w:rsidRPr="00843976">
              <w:rPr>
                <w:rFonts w:ascii="Open Sans" w:hAnsi="Open Sans" w:cs="Open Sans"/>
                <w:vertAlign w:val="superscript"/>
              </w:rPr>
              <w:t>th</w:t>
            </w:r>
            <w:r>
              <w:rPr>
                <w:rFonts w:ascii="Open Sans" w:hAnsi="Open Sans" w:cs="Open Sans"/>
              </w:rPr>
              <w:t xml:space="preserve"> May</w:t>
            </w:r>
            <w:r w:rsidR="00D32776">
              <w:rPr>
                <w:rFonts w:ascii="Open Sans" w:hAnsi="Open Sans" w:cs="Open Sans"/>
              </w:rPr>
              <w:t xml:space="preserve"> – 16</w:t>
            </w:r>
            <w:r w:rsidR="00D32776" w:rsidRPr="00D32776">
              <w:rPr>
                <w:rFonts w:ascii="Open Sans" w:hAnsi="Open Sans" w:cs="Open Sans"/>
                <w:vertAlign w:val="superscript"/>
              </w:rPr>
              <w:t>th</w:t>
            </w:r>
            <w:r w:rsidR="00D32776">
              <w:rPr>
                <w:rFonts w:ascii="Open Sans" w:hAnsi="Open Sans" w:cs="Open Sans"/>
              </w:rPr>
              <w:t xml:space="preserve"> May</w:t>
            </w:r>
            <w:r w:rsidR="00FF2179">
              <w:rPr>
                <w:rFonts w:ascii="Open Sans" w:hAnsi="Open Sans" w:cs="Open Sans"/>
              </w:rPr>
              <w:t xml:space="preserve"> 2024</w:t>
            </w:r>
          </w:p>
        </w:tc>
      </w:tr>
      <w:tr w:rsidR="00E24E76" w:rsidRPr="00E24E76" w14:paraId="342EE2FD" w14:textId="77777777" w:rsidTr="00ED26E4">
        <w:tc>
          <w:tcPr>
            <w:tcW w:w="4111" w:type="dxa"/>
            <w:tcBorders>
              <w:left w:val="single" w:sz="12" w:space="0" w:color="auto"/>
            </w:tcBorders>
          </w:tcPr>
          <w:p w14:paraId="323F877C" w14:textId="2B15665E" w:rsidR="00E24E76" w:rsidRPr="00E24E76" w:rsidRDefault="001652E6" w:rsidP="00E24E76">
            <w:pPr>
              <w:rPr>
                <w:rFonts w:ascii="Open Sans" w:hAnsi="Open Sans" w:cs="Open Sans"/>
              </w:rPr>
            </w:pPr>
            <w:r>
              <w:rPr>
                <w:rFonts w:ascii="Open Sans" w:hAnsi="Open Sans" w:cs="Open Sans"/>
              </w:rPr>
              <w:t>N</w:t>
            </w:r>
            <w:r w:rsidR="00E24E76" w:rsidRPr="00E24E76">
              <w:rPr>
                <w:rFonts w:ascii="Open Sans" w:hAnsi="Open Sans" w:cs="Open Sans"/>
              </w:rPr>
              <w:t>otification of appointment</w:t>
            </w:r>
          </w:p>
        </w:tc>
        <w:tc>
          <w:tcPr>
            <w:tcW w:w="4333" w:type="dxa"/>
            <w:tcBorders>
              <w:right w:val="single" w:sz="12" w:space="0" w:color="auto"/>
            </w:tcBorders>
          </w:tcPr>
          <w:p w14:paraId="4A3D7E9B" w14:textId="39789226" w:rsidR="00E24E76" w:rsidRPr="00E24E76" w:rsidRDefault="003C6957" w:rsidP="00E24E76">
            <w:pPr>
              <w:rPr>
                <w:rFonts w:ascii="Open Sans" w:hAnsi="Open Sans" w:cs="Open Sans"/>
              </w:rPr>
            </w:pPr>
            <w:r>
              <w:rPr>
                <w:rFonts w:ascii="Open Sans" w:hAnsi="Open Sans" w:cs="Open Sans"/>
              </w:rPr>
              <w:t>w/c</w:t>
            </w:r>
            <w:r w:rsidR="00D32776">
              <w:rPr>
                <w:rFonts w:ascii="Open Sans" w:hAnsi="Open Sans" w:cs="Open Sans"/>
              </w:rPr>
              <w:t xml:space="preserve"> 27th May</w:t>
            </w:r>
            <w:r w:rsidR="00551915">
              <w:rPr>
                <w:rFonts w:ascii="Open Sans" w:hAnsi="Open Sans" w:cs="Open Sans"/>
              </w:rPr>
              <w:t xml:space="preserve"> 2024</w:t>
            </w:r>
          </w:p>
        </w:tc>
      </w:tr>
      <w:tr w:rsidR="00E24E76" w:rsidRPr="00E24E76" w14:paraId="2EF3C82F" w14:textId="77777777" w:rsidTr="00ED26E4">
        <w:tc>
          <w:tcPr>
            <w:tcW w:w="4111" w:type="dxa"/>
            <w:tcBorders>
              <w:left w:val="single" w:sz="12" w:space="0" w:color="auto"/>
            </w:tcBorders>
          </w:tcPr>
          <w:p w14:paraId="0A3CF744" w14:textId="77777777" w:rsidR="00E24E76" w:rsidRPr="00E24E76" w:rsidRDefault="00E24E76" w:rsidP="00E24E76">
            <w:pPr>
              <w:rPr>
                <w:rFonts w:ascii="Open Sans" w:hAnsi="Open Sans" w:cs="Open Sans"/>
              </w:rPr>
            </w:pPr>
            <w:r w:rsidRPr="00E24E76">
              <w:rPr>
                <w:rFonts w:ascii="Open Sans" w:hAnsi="Open Sans" w:cs="Open Sans"/>
              </w:rPr>
              <w:lastRenderedPageBreak/>
              <w:t>Start-up meeting</w:t>
            </w:r>
          </w:p>
        </w:tc>
        <w:tc>
          <w:tcPr>
            <w:tcW w:w="4333" w:type="dxa"/>
            <w:tcBorders>
              <w:right w:val="single" w:sz="12" w:space="0" w:color="auto"/>
            </w:tcBorders>
          </w:tcPr>
          <w:p w14:paraId="5FE6A925" w14:textId="7315AB1D" w:rsidR="00E24E76" w:rsidRPr="00E24E76" w:rsidRDefault="00551915" w:rsidP="00E24E76">
            <w:pPr>
              <w:rPr>
                <w:rFonts w:ascii="Open Sans" w:hAnsi="Open Sans" w:cs="Open Sans"/>
              </w:rPr>
            </w:pPr>
            <w:r>
              <w:rPr>
                <w:rFonts w:ascii="Open Sans" w:hAnsi="Open Sans" w:cs="Open Sans"/>
              </w:rPr>
              <w:t>ASAP</w:t>
            </w:r>
          </w:p>
        </w:tc>
      </w:tr>
      <w:tr w:rsidR="00E24E76" w:rsidRPr="00E24E76" w14:paraId="73F7A953" w14:textId="77777777" w:rsidTr="00ED26E4">
        <w:tc>
          <w:tcPr>
            <w:tcW w:w="4111" w:type="dxa"/>
            <w:tcBorders>
              <w:left w:val="single" w:sz="12" w:space="0" w:color="auto"/>
            </w:tcBorders>
          </w:tcPr>
          <w:p w14:paraId="59538173" w14:textId="77777777" w:rsidR="00E24E76" w:rsidRPr="00E24E76" w:rsidRDefault="00E24E76" w:rsidP="00E24E76">
            <w:pPr>
              <w:rPr>
                <w:rFonts w:ascii="Open Sans" w:hAnsi="Open Sans" w:cs="Open Sans"/>
              </w:rPr>
            </w:pPr>
            <w:r w:rsidRPr="00E24E76">
              <w:rPr>
                <w:rFonts w:ascii="Open Sans" w:hAnsi="Open Sans" w:cs="Open Sans"/>
              </w:rPr>
              <w:t>Implementation</w:t>
            </w:r>
          </w:p>
        </w:tc>
        <w:tc>
          <w:tcPr>
            <w:tcW w:w="4333" w:type="dxa"/>
            <w:tcBorders>
              <w:right w:val="single" w:sz="12" w:space="0" w:color="auto"/>
            </w:tcBorders>
          </w:tcPr>
          <w:p w14:paraId="7399F277" w14:textId="22D4D516" w:rsidR="00E24E76" w:rsidRPr="009D2867" w:rsidRDefault="00551915" w:rsidP="00E24E76">
            <w:pPr>
              <w:rPr>
                <w:rFonts w:ascii="Open Sans" w:hAnsi="Open Sans" w:cs="Open Sans"/>
              </w:rPr>
            </w:pPr>
            <w:r>
              <w:rPr>
                <w:rFonts w:ascii="Open Sans" w:hAnsi="Open Sans" w:cs="Open Sans"/>
              </w:rPr>
              <w:t>ASAP</w:t>
            </w:r>
          </w:p>
        </w:tc>
      </w:tr>
      <w:tr w:rsidR="00E24E76" w:rsidRPr="00E24E76" w14:paraId="572224E6" w14:textId="77777777" w:rsidTr="00ED26E4">
        <w:tc>
          <w:tcPr>
            <w:tcW w:w="4111" w:type="dxa"/>
            <w:tcBorders>
              <w:left w:val="single" w:sz="12" w:space="0" w:color="auto"/>
              <w:bottom w:val="single" w:sz="12" w:space="0" w:color="auto"/>
            </w:tcBorders>
          </w:tcPr>
          <w:p w14:paraId="7F27DD25" w14:textId="77777777" w:rsidR="00E24E76" w:rsidRPr="00E24E76" w:rsidRDefault="00E24E76" w:rsidP="00E24E76">
            <w:pPr>
              <w:rPr>
                <w:rFonts w:ascii="Open Sans" w:hAnsi="Open Sans" w:cs="Open Sans"/>
              </w:rPr>
            </w:pPr>
            <w:r w:rsidRPr="00E24E76">
              <w:rPr>
                <w:rFonts w:ascii="Open Sans" w:hAnsi="Open Sans" w:cs="Open Sans"/>
              </w:rPr>
              <w:t>Work completion</w:t>
            </w:r>
          </w:p>
        </w:tc>
        <w:tc>
          <w:tcPr>
            <w:tcW w:w="4333" w:type="dxa"/>
            <w:tcBorders>
              <w:bottom w:val="single" w:sz="12" w:space="0" w:color="auto"/>
              <w:right w:val="single" w:sz="12" w:space="0" w:color="auto"/>
            </w:tcBorders>
          </w:tcPr>
          <w:p w14:paraId="375BC85B" w14:textId="6E04BB1C" w:rsidR="00E24E76" w:rsidRPr="00E24E76" w:rsidRDefault="0071388D" w:rsidP="00E24E76">
            <w:pPr>
              <w:rPr>
                <w:rFonts w:ascii="Open Sans" w:hAnsi="Open Sans" w:cs="Open Sans"/>
                <w:color w:val="FF0000"/>
              </w:rPr>
            </w:pPr>
            <w:r>
              <w:rPr>
                <w:rFonts w:ascii="Open Sans" w:hAnsi="Open Sans" w:cs="Open Sans"/>
              </w:rPr>
              <w:t xml:space="preserve">Target </w:t>
            </w:r>
            <w:r w:rsidR="00551915" w:rsidRPr="00551915">
              <w:rPr>
                <w:rFonts w:ascii="Open Sans" w:hAnsi="Open Sans" w:cs="Open Sans"/>
              </w:rPr>
              <w:t>August 2024</w:t>
            </w:r>
          </w:p>
        </w:tc>
      </w:tr>
    </w:tbl>
    <w:p w14:paraId="7A7B5375" w14:textId="77777777" w:rsidR="00E24E76" w:rsidRPr="00E24E76" w:rsidRDefault="00E24E76" w:rsidP="00E24E76">
      <w:pPr>
        <w:spacing w:after="0" w:line="240" w:lineRule="auto"/>
        <w:rPr>
          <w:rFonts w:ascii="Open Sans" w:hAnsi="Open Sans" w:cs="Open Sans"/>
        </w:rPr>
      </w:pPr>
    </w:p>
    <w:p w14:paraId="1FCCF879" w14:textId="3E048895" w:rsidR="00E24E76" w:rsidRDefault="00E24E76" w:rsidP="00E24E76">
      <w:pPr>
        <w:numPr>
          <w:ilvl w:val="0"/>
          <w:numId w:val="20"/>
        </w:numPr>
        <w:spacing w:after="0" w:line="240" w:lineRule="auto"/>
        <w:rPr>
          <w:rFonts w:ascii="Open Sans" w:hAnsi="Open Sans" w:cs="Open Sans"/>
        </w:rPr>
      </w:pPr>
      <w:r w:rsidRPr="00E24E76">
        <w:rPr>
          <w:rFonts w:ascii="Open Sans" w:hAnsi="Open Sans" w:cs="Open Sans"/>
        </w:rPr>
        <w:t>If you have any doubt as to what is required, have general enquiries, questions or clarifications about the requirement please contact:</w:t>
      </w:r>
      <w:r w:rsidR="00DF781C">
        <w:rPr>
          <w:rFonts w:ascii="Open Sans" w:hAnsi="Open Sans" w:cs="Open Sans"/>
        </w:rPr>
        <w:t xml:space="preserve"> </w:t>
      </w:r>
      <w:r w:rsidR="00551915">
        <w:rPr>
          <w:rFonts w:ascii="Open Sans" w:hAnsi="Open Sans" w:cs="Open Sans"/>
          <w:b/>
          <w:bCs/>
        </w:rPr>
        <w:t>Lucy Oldnall</w:t>
      </w:r>
      <w:r w:rsidRPr="00E24E76">
        <w:rPr>
          <w:rFonts w:ascii="Open Sans" w:hAnsi="Open Sans" w:cs="Open Sans"/>
        </w:rPr>
        <w:t xml:space="preserve"> </w:t>
      </w:r>
    </w:p>
    <w:p w14:paraId="34978283" w14:textId="77777777" w:rsidR="00DF781C" w:rsidRPr="00E24E76" w:rsidRDefault="00DF781C" w:rsidP="00DF781C">
      <w:pPr>
        <w:spacing w:after="0" w:line="240" w:lineRule="auto"/>
        <w:ind w:left="567"/>
        <w:rPr>
          <w:rFonts w:ascii="Open Sans" w:hAnsi="Open Sans" w:cs="Open Sans"/>
        </w:rPr>
      </w:pPr>
    </w:p>
    <w:p w14:paraId="5FA182B4" w14:textId="53FBDE06" w:rsidR="00E24E76" w:rsidRDefault="00E24E76" w:rsidP="004706C1">
      <w:pPr>
        <w:spacing w:after="0" w:line="240" w:lineRule="auto"/>
        <w:ind w:firstLine="567"/>
        <w:rPr>
          <w:rFonts w:ascii="Open Sans" w:hAnsi="Open Sans" w:cs="Open Sans"/>
        </w:rPr>
      </w:pPr>
      <w:r w:rsidRPr="00E24E76">
        <w:rPr>
          <w:rFonts w:ascii="Open Sans" w:hAnsi="Open Sans" w:cs="Open Sans"/>
        </w:rPr>
        <w:t>Tel:</w:t>
      </w:r>
      <w:r w:rsidR="009058F4">
        <w:rPr>
          <w:rFonts w:ascii="Open Sans" w:hAnsi="Open Sans" w:cs="Open Sans"/>
        </w:rPr>
        <w:t xml:space="preserve"> </w:t>
      </w:r>
      <w:r w:rsidRPr="00E24E76">
        <w:rPr>
          <w:rFonts w:ascii="Open Sans" w:hAnsi="Open Sans" w:cs="Open Sans"/>
        </w:rPr>
        <w:t xml:space="preserve">01952 </w:t>
      </w:r>
      <w:r w:rsidR="00B25582">
        <w:rPr>
          <w:rFonts w:ascii="Open Sans" w:hAnsi="Open Sans" w:cs="Open Sans"/>
        </w:rPr>
        <w:t>435970</w:t>
      </w:r>
      <w:r w:rsidRPr="00E24E76">
        <w:rPr>
          <w:rFonts w:ascii="Open Sans" w:hAnsi="Open Sans" w:cs="Open Sans"/>
        </w:rPr>
        <w:t xml:space="preserve"> </w:t>
      </w:r>
      <w:r w:rsidRPr="00E24E76">
        <w:rPr>
          <w:rFonts w:ascii="Open Sans" w:hAnsi="Open Sans" w:cs="Open Sans"/>
        </w:rPr>
        <w:tab/>
        <w:t xml:space="preserve"> Email: </w:t>
      </w:r>
      <w:hyperlink r:id="rId15" w:history="1">
        <w:r w:rsidR="004D3616" w:rsidRPr="00C618C4">
          <w:rPr>
            <w:rStyle w:val="Hyperlink"/>
            <w:rFonts w:ascii="Open Sans" w:hAnsi="Open Sans" w:cs="Open Sans"/>
          </w:rPr>
          <w:t>lucy.oldnall@ironbridge.org.uk</w:t>
        </w:r>
      </w:hyperlink>
      <w:r w:rsidRPr="00E24E76">
        <w:rPr>
          <w:rFonts w:ascii="Open Sans" w:hAnsi="Open Sans" w:cs="Open Sans"/>
        </w:rPr>
        <w:t xml:space="preserve"> </w:t>
      </w:r>
    </w:p>
    <w:p w14:paraId="31C65AF5" w14:textId="77777777" w:rsidR="00551915" w:rsidRPr="00E24E76" w:rsidRDefault="00551915" w:rsidP="004706C1">
      <w:pPr>
        <w:spacing w:after="0" w:line="240" w:lineRule="auto"/>
        <w:ind w:firstLine="567"/>
        <w:rPr>
          <w:rFonts w:ascii="Open Sans" w:hAnsi="Open Sans" w:cs="Open Sans"/>
        </w:rPr>
      </w:pPr>
    </w:p>
    <w:p w14:paraId="52202E46" w14:textId="2335B499" w:rsidR="00E24E76" w:rsidRPr="00E24E76" w:rsidRDefault="0058785F" w:rsidP="00E24E76">
      <w:pPr>
        <w:numPr>
          <w:ilvl w:val="0"/>
          <w:numId w:val="20"/>
        </w:numPr>
        <w:spacing w:after="0" w:line="240" w:lineRule="auto"/>
        <w:rPr>
          <w:rFonts w:ascii="Open Sans" w:hAnsi="Open Sans" w:cs="Open Sans"/>
        </w:rPr>
      </w:pPr>
      <w:r>
        <w:rPr>
          <w:rFonts w:ascii="Open Sans" w:hAnsi="Open Sans" w:cs="Open Sans"/>
        </w:rPr>
        <w:t xml:space="preserve">In the first instance, tenders should be returned by email. If paper copies are to be delivered then </w:t>
      </w:r>
      <w:r w:rsidR="00E24E76" w:rsidRPr="00E24E76">
        <w:rPr>
          <w:rFonts w:ascii="Open Sans" w:hAnsi="Open Sans" w:cs="Open Sans"/>
        </w:rPr>
        <w:t xml:space="preserve">Bidders are required to submit an original and </w:t>
      </w:r>
      <w:r>
        <w:rPr>
          <w:rFonts w:ascii="Open Sans" w:hAnsi="Open Sans" w:cs="Open Sans"/>
        </w:rPr>
        <w:t>one</w:t>
      </w:r>
      <w:r w:rsidR="00E24E76" w:rsidRPr="00E24E76">
        <w:rPr>
          <w:rFonts w:ascii="Open Sans" w:hAnsi="Open Sans" w:cs="Open Sans"/>
        </w:rPr>
        <w:t xml:space="preserve"> copy of their tender in a sealed envelope. The tender should be completed legibly either clearly typed, in black ink or black ballpoint.  Note that there will be no extension to the tender period except in the circumstances set out in section 13.</w:t>
      </w:r>
    </w:p>
    <w:p w14:paraId="379C0913" w14:textId="77777777" w:rsidR="00E24E76" w:rsidRPr="00E24E76" w:rsidRDefault="00E24E76" w:rsidP="00E24E76">
      <w:pPr>
        <w:spacing w:after="0" w:line="240" w:lineRule="auto"/>
        <w:rPr>
          <w:rFonts w:ascii="Open Sans" w:hAnsi="Open Sans" w:cs="Open Sans"/>
          <w:b/>
        </w:rPr>
      </w:pPr>
    </w:p>
    <w:p w14:paraId="7814E8FA"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Incomplete Tender</w:t>
      </w:r>
    </w:p>
    <w:p w14:paraId="553ABF2C" w14:textId="77777777" w:rsidR="00E24E76" w:rsidRPr="00E24E76" w:rsidRDefault="00E24E76" w:rsidP="00E24E76">
      <w:pPr>
        <w:numPr>
          <w:ilvl w:val="0"/>
          <w:numId w:val="20"/>
        </w:numPr>
        <w:spacing w:after="0" w:line="240" w:lineRule="auto"/>
        <w:rPr>
          <w:rFonts w:ascii="Open Sans" w:hAnsi="Open Sans" w:cs="Open Sans"/>
        </w:rPr>
      </w:pPr>
      <w:r w:rsidRPr="00E24E76">
        <w:rPr>
          <w:rFonts w:ascii="Open Sans" w:hAnsi="Open Sans" w:cs="Open Sans"/>
        </w:rPr>
        <w:t>Tenders may be rejected if the complete information called for is not given at the time of tendering.</w:t>
      </w:r>
    </w:p>
    <w:p w14:paraId="2005AA3D" w14:textId="77777777" w:rsidR="00E24E76" w:rsidRPr="00E24E76" w:rsidRDefault="00E24E76" w:rsidP="00E24E76">
      <w:pPr>
        <w:spacing w:after="0" w:line="240" w:lineRule="auto"/>
        <w:rPr>
          <w:rFonts w:ascii="Open Sans" w:hAnsi="Open Sans" w:cs="Open Sans"/>
        </w:rPr>
      </w:pPr>
    </w:p>
    <w:p w14:paraId="1460B104"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Receipt of Tenders</w:t>
      </w:r>
    </w:p>
    <w:p w14:paraId="5C73AB89"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 xml:space="preserve">Tenders will be received up to the time and date stated.  It is the Bidders’ responsibility to ensure that their tender is received on time. </w:t>
      </w:r>
      <w:r w:rsidRPr="00E24E76">
        <w:rPr>
          <w:rFonts w:ascii="Open Sans" w:hAnsi="Open Sans" w:cs="Open Sans"/>
          <w:b/>
        </w:rPr>
        <w:t>The</w:t>
      </w:r>
      <w:r w:rsidRPr="00E24E76">
        <w:rPr>
          <w:rFonts w:ascii="Open Sans" w:hAnsi="Open Sans" w:cs="Open Sans"/>
        </w:rPr>
        <w:t xml:space="preserve"> </w:t>
      </w:r>
      <w:r w:rsidRPr="00E24E76">
        <w:rPr>
          <w:rFonts w:ascii="Open Sans" w:hAnsi="Open Sans" w:cs="Open Sans"/>
          <w:b/>
        </w:rPr>
        <w:t>Museum does not undertake to consider tenders received after that time.</w:t>
      </w:r>
      <w:r w:rsidRPr="00E24E76">
        <w:rPr>
          <w:rFonts w:ascii="Open Sans" w:hAnsi="Open Sans" w:cs="Open Sans"/>
        </w:rPr>
        <w:t xml:space="preserve">  Those received before the date will be retained unopened until then.</w:t>
      </w:r>
    </w:p>
    <w:p w14:paraId="5C8892BD" w14:textId="77777777" w:rsidR="00E24E76" w:rsidRPr="00E24E76" w:rsidRDefault="00E24E76" w:rsidP="00E24E76">
      <w:pPr>
        <w:spacing w:after="0" w:line="240" w:lineRule="auto"/>
        <w:ind w:left="567"/>
        <w:rPr>
          <w:rFonts w:ascii="Open Sans" w:hAnsi="Open Sans" w:cs="Open Sans"/>
        </w:rPr>
      </w:pPr>
    </w:p>
    <w:p w14:paraId="7E72530B"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 xml:space="preserve">Tenders will </w:t>
      </w:r>
      <w:r w:rsidRPr="00E24E76">
        <w:rPr>
          <w:rFonts w:ascii="Open Sans" w:hAnsi="Open Sans" w:cs="Open Sans"/>
          <w:b/>
          <w:u w:val="single"/>
        </w:rPr>
        <w:t>not</w:t>
      </w:r>
      <w:r w:rsidRPr="00E24E76">
        <w:rPr>
          <w:rFonts w:ascii="Open Sans" w:hAnsi="Open Sans" w:cs="Open Sans"/>
          <w:b/>
        </w:rPr>
        <w:t xml:space="preserve"> </w:t>
      </w:r>
      <w:r w:rsidRPr="00E24E76">
        <w:rPr>
          <w:rFonts w:ascii="Open Sans" w:hAnsi="Open Sans" w:cs="Open Sans"/>
        </w:rPr>
        <w:t>be considered if sent by facsimile or telephone.</w:t>
      </w:r>
      <w:r w:rsidRPr="00E24E76">
        <w:rPr>
          <w:rFonts w:ascii="Open Sans" w:hAnsi="Open Sans" w:cs="Open Sans"/>
          <w:b/>
        </w:rPr>
        <w:t xml:space="preserve">  </w:t>
      </w:r>
      <w:r w:rsidRPr="00E24E76">
        <w:rPr>
          <w:rFonts w:ascii="Open Sans" w:hAnsi="Open Sans" w:cs="Open Sans"/>
        </w:rPr>
        <w:t xml:space="preserve">Hand delivery of envelopes will be accepted, these should be delivered to the reception desk at Ironbridge Gorge Museum Trust, </w:t>
      </w:r>
      <w:smartTag w:uri="urn:schemas-microsoft-com:office:smarttags" w:element="address">
        <w:smartTag w:uri="urn:schemas-microsoft-com:office:smarttags" w:element="Street">
          <w:r w:rsidRPr="00E24E76">
            <w:rPr>
              <w:rFonts w:ascii="Open Sans" w:hAnsi="Open Sans" w:cs="Open Sans"/>
            </w:rPr>
            <w:t>Coach Road</w:t>
          </w:r>
        </w:smartTag>
      </w:smartTag>
      <w:r w:rsidRPr="00E24E76">
        <w:rPr>
          <w:rFonts w:ascii="Open Sans" w:hAnsi="Open Sans" w:cs="Open Sans"/>
        </w:rPr>
        <w:t xml:space="preserve">, </w:t>
      </w:r>
      <w:proofErr w:type="spellStart"/>
      <w:r w:rsidRPr="00E24E76">
        <w:rPr>
          <w:rFonts w:ascii="Open Sans" w:hAnsi="Open Sans" w:cs="Open Sans"/>
        </w:rPr>
        <w:t>Coalbrookdale</w:t>
      </w:r>
      <w:proofErr w:type="spellEnd"/>
      <w:r w:rsidRPr="00E24E76">
        <w:rPr>
          <w:rFonts w:ascii="Open Sans" w:hAnsi="Open Sans" w:cs="Open Sans"/>
        </w:rPr>
        <w:t xml:space="preserve">, </w:t>
      </w:r>
      <w:smartTag w:uri="urn:schemas-microsoft-com:office:smarttags" w:element="place">
        <w:smartTag w:uri="urn:schemas-microsoft-com:office:smarttags" w:element="City">
          <w:r w:rsidRPr="00E24E76">
            <w:rPr>
              <w:rFonts w:ascii="Open Sans" w:hAnsi="Open Sans" w:cs="Open Sans"/>
            </w:rPr>
            <w:t>Telford</w:t>
          </w:r>
        </w:smartTag>
        <w:r w:rsidRPr="00E24E76">
          <w:rPr>
            <w:rFonts w:ascii="Open Sans" w:hAnsi="Open Sans" w:cs="Open Sans"/>
          </w:rPr>
          <w:t xml:space="preserve">, </w:t>
        </w:r>
        <w:smartTag w:uri="urn:schemas-microsoft-com:office:smarttags" w:element="PostalCode">
          <w:r w:rsidRPr="00E24E76">
            <w:rPr>
              <w:rFonts w:ascii="Open Sans" w:hAnsi="Open Sans" w:cs="Open Sans"/>
            </w:rPr>
            <w:t>TF8 7DQ</w:t>
          </w:r>
        </w:smartTag>
      </w:smartTag>
      <w:r w:rsidRPr="00E24E76">
        <w:rPr>
          <w:rFonts w:ascii="Open Sans" w:hAnsi="Open Sans" w:cs="Open Sans"/>
        </w:rPr>
        <w:t xml:space="preserve">.  Bidders should ensure that a member of the Museum’s reception staff notes the time and date of receipt.  </w:t>
      </w:r>
    </w:p>
    <w:p w14:paraId="02E8CCE7" w14:textId="77777777" w:rsidR="00E24E76" w:rsidRPr="00E24E76" w:rsidRDefault="00E24E76" w:rsidP="00E24E76">
      <w:pPr>
        <w:spacing w:after="0" w:line="240" w:lineRule="auto"/>
        <w:ind w:left="567"/>
        <w:rPr>
          <w:rFonts w:ascii="Open Sans" w:hAnsi="Open Sans" w:cs="Open Sans"/>
        </w:rPr>
      </w:pPr>
    </w:p>
    <w:p w14:paraId="38096FCB"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The Museum does not issue acknowledgement of receipt of tender documents and accepts no responsibility for loss or non-receipt of applications.</w:t>
      </w:r>
    </w:p>
    <w:p w14:paraId="2B2755AE" w14:textId="77777777" w:rsidR="00E24E76" w:rsidRPr="00E24E76" w:rsidRDefault="00E24E76" w:rsidP="009D2867">
      <w:pPr>
        <w:spacing w:after="0" w:line="240" w:lineRule="auto"/>
        <w:rPr>
          <w:rFonts w:ascii="Open Sans" w:hAnsi="Open Sans" w:cs="Open Sans"/>
        </w:rPr>
      </w:pPr>
    </w:p>
    <w:p w14:paraId="1F0EC55C"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Acceptance of Tenders</w:t>
      </w:r>
    </w:p>
    <w:p w14:paraId="14B62966" w14:textId="307316E8"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 xml:space="preserve">By issuing this invitation the Museum is not bound in any way and does not have to accept the lowest </w:t>
      </w:r>
      <w:r w:rsidR="008C73A4">
        <w:rPr>
          <w:rFonts w:ascii="Open Sans" w:hAnsi="Open Sans" w:cs="Open Sans"/>
        </w:rPr>
        <w:t xml:space="preserve">bid or any </w:t>
      </w:r>
      <w:r w:rsidRPr="00E24E76">
        <w:rPr>
          <w:rFonts w:ascii="Open Sans" w:hAnsi="Open Sans" w:cs="Open Sans"/>
        </w:rPr>
        <w:t>tender.</w:t>
      </w:r>
    </w:p>
    <w:p w14:paraId="2B5EF2C4" w14:textId="77777777" w:rsidR="00E24E76" w:rsidRPr="00E24E76" w:rsidRDefault="00E24E76" w:rsidP="00E24E76">
      <w:pPr>
        <w:spacing w:after="0" w:line="240" w:lineRule="auto"/>
        <w:ind w:left="567"/>
        <w:rPr>
          <w:rFonts w:ascii="Open Sans" w:hAnsi="Open Sans" w:cs="Open Sans"/>
        </w:rPr>
      </w:pPr>
    </w:p>
    <w:p w14:paraId="74941255"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Period for which Tender shall Remain Valid</w:t>
      </w:r>
    </w:p>
    <w:p w14:paraId="6F902B81" w14:textId="25537D8F"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 xml:space="preserve">Unless otherwise stated by the Bidder, tenders shall remain valid for </w:t>
      </w:r>
      <w:r w:rsidR="008C73A4">
        <w:rPr>
          <w:rFonts w:ascii="Open Sans" w:hAnsi="Open Sans" w:cs="Open Sans"/>
        </w:rPr>
        <w:t>90</w:t>
      </w:r>
      <w:r w:rsidRPr="00E24E76">
        <w:rPr>
          <w:rFonts w:ascii="Open Sans" w:hAnsi="Open Sans" w:cs="Open Sans"/>
        </w:rPr>
        <w:t xml:space="preserve"> days from the closing date for receipt of tenders.</w:t>
      </w:r>
    </w:p>
    <w:p w14:paraId="08E1F1F9" w14:textId="77777777" w:rsidR="00E24E76" w:rsidRPr="00E24E76" w:rsidRDefault="00E24E76" w:rsidP="00E24E76">
      <w:pPr>
        <w:spacing w:after="0" w:line="240" w:lineRule="auto"/>
        <w:ind w:left="567"/>
        <w:rPr>
          <w:rFonts w:ascii="Open Sans" w:hAnsi="Open Sans" w:cs="Open Sans"/>
        </w:rPr>
      </w:pPr>
    </w:p>
    <w:p w14:paraId="35DFCCE8" w14:textId="66759F6A" w:rsidR="0094587D" w:rsidRPr="00E24E76" w:rsidRDefault="00E24E76" w:rsidP="00E24E76">
      <w:pPr>
        <w:spacing w:after="0" w:line="240" w:lineRule="auto"/>
        <w:rPr>
          <w:rFonts w:ascii="Open Sans" w:hAnsi="Open Sans" w:cs="Open Sans"/>
          <w:b/>
        </w:rPr>
      </w:pPr>
      <w:r w:rsidRPr="00E24E76">
        <w:rPr>
          <w:rFonts w:ascii="Open Sans" w:hAnsi="Open Sans" w:cs="Open Sans"/>
          <w:b/>
        </w:rPr>
        <w:t>Amendments to Tender Documents</w:t>
      </w:r>
    </w:p>
    <w:p w14:paraId="7E6C0626" w14:textId="06B3E105"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 xml:space="preserve">The Museum reserves the right to amend the enclosed tender documents at any time prior to the deadline for receipt of tenders.  Any such amendment will be numbered, dated, and issued by </w:t>
      </w:r>
      <w:r w:rsidR="004D3616">
        <w:rPr>
          <w:rFonts w:ascii="Open Sans" w:hAnsi="Open Sans" w:cs="Open Sans"/>
        </w:rPr>
        <w:t>Lucy Oldnall</w:t>
      </w:r>
      <w:r w:rsidRPr="00E24E76">
        <w:rPr>
          <w:rFonts w:ascii="Open Sans" w:hAnsi="Open Sans" w:cs="Open Sans"/>
        </w:rPr>
        <w:t xml:space="preserve"> to all Bidders in accordance with </w:t>
      </w:r>
      <w:r w:rsidRPr="00E24E76">
        <w:rPr>
          <w:rFonts w:ascii="Open Sans" w:hAnsi="Open Sans" w:cs="Open Sans"/>
        </w:rPr>
        <w:lastRenderedPageBreak/>
        <w:t>paragraph 24 below. Where amendments are significant, the Museum may at its discretion extend the deadline for receipt of tenders.</w:t>
      </w:r>
    </w:p>
    <w:p w14:paraId="0D59B547" w14:textId="77777777" w:rsidR="0094587D" w:rsidRPr="00E24E76" w:rsidRDefault="0094587D" w:rsidP="0094587D">
      <w:pPr>
        <w:spacing w:after="0" w:line="240" w:lineRule="auto"/>
        <w:rPr>
          <w:rFonts w:ascii="Open Sans" w:hAnsi="Open Sans" w:cs="Open Sans"/>
        </w:rPr>
      </w:pPr>
    </w:p>
    <w:p w14:paraId="36542986" w14:textId="77777777" w:rsidR="00E24E76" w:rsidRPr="00E24E76" w:rsidRDefault="00E24E76" w:rsidP="00E24E76">
      <w:pPr>
        <w:spacing w:after="0" w:line="240" w:lineRule="auto"/>
        <w:rPr>
          <w:rFonts w:ascii="Open Sans" w:hAnsi="Open Sans" w:cs="Open Sans"/>
        </w:rPr>
      </w:pPr>
      <w:r w:rsidRPr="00E24E76">
        <w:rPr>
          <w:rFonts w:ascii="Open Sans" w:hAnsi="Open Sans" w:cs="Open Sans"/>
          <w:b/>
        </w:rPr>
        <w:t>Inducements</w:t>
      </w:r>
    </w:p>
    <w:p w14:paraId="77E05530" w14:textId="0203FF72" w:rsidR="009058F4" w:rsidRDefault="00E24E76" w:rsidP="00BB2265">
      <w:pPr>
        <w:numPr>
          <w:ilvl w:val="0"/>
          <w:numId w:val="21"/>
        </w:numPr>
        <w:spacing w:after="0" w:line="240" w:lineRule="auto"/>
        <w:rPr>
          <w:rFonts w:ascii="Open Sans" w:hAnsi="Open Sans" w:cs="Open Sans"/>
        </w:rPr>
      </w:pPr>
      <w:r w:rsidRPr="00E24E76">
        <w:rPr>
          <w:rFonts w:ascii="Open Sans" w:hAnsi="Open Sans" w:cs="Open Sans"/>
        </w:rPr>
        <w:t>Offering an inducement of any kind in relation to obtaining this or any other contract with the Museum will disqualify your tender from being considered and may constitute a criminal offence.</w:t>
      </w:r>
    </w:p>
    <w:p w14:paraId="3B1913C6" w14:textId="77777777" w:rsidR="00A60D7F" w:rsidRDefault="00A60D7F" w:rsidP="00A60D7F">
      <w:pPr>
        <w:spacing w:after="0" w:line="240" w:lineRule="auto"/>
        <w:ind w:left="567"/>
        <w:rPr>
          <w:rFonts w:ascii="Open Sans" w:hAnsi="Open Sans" w:cs="Open Sans"/>
        </w:rPr>
      </w:pPr>
    </w:p>
    <w:p w14:paraId="5EBE627F" w14:textId="77777777" w:rsidR="00A60D7F" w:rsidRPr="00BB2265" w:rsidRDefault="00A60D7F" w:rsidP="00A60D7F">
      <w:pPr>
        <w:spacing w:after="0" w:line="240" w:lineRule="auto"/>
        <w:ind w:left="567"/>
        <w:rPr>
          <w:rFonts w:ascii="Open Sans" w:hAnsi="Open Sans" w:cs="Open Sans"/>
        </w:rPr>
      </w:pPr>
    </w:p>
    <w:p w14:paraId="58F4984F"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Collusion and Confidentiality</w:t>
      </w:r>
    </w:p>
    <w:p w14:paraId="3A83FD12"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The Bidder must not try to obtain any information about any other parties tender or proposed tender before the contract is awarded.</w:t>
      </w:r>
    </w:p>
    <w:p w14:paraId="7490645E" w14:textId="77777777" w:rsidR="00E24E76" w:rsidRPr="00E24E76" w:rsidRDefault="00E24E76" w:rsidP="00E24E76">
      <w:pPr>
        <w:spacing w:after="0" w:line="240" w:lineRule="auto"/>
        <w:ind w:left="567"/>
        <w:rPr>
          <w:rFonts w:ascii="Open Sans" w:hAnsi="Open Sans" w:cs="Open Sans"/>
        </w:rPr>
      </w:pPr>
    </w:p>
    <w:p w14:paraId="31D86DEE" w14:textId="3FBF07EA" w:rsidR="00E24E76" w:rsidRPr="00E24E76" w:rsidRDefault="00E24E76" w:rsidP="0094587D">
      <w:pPr>
        <w:numPr>
          <w:ilvl w:val="0"/>
          <w:numId w:val="21"/>
        </w:numPr>
        <w:spacing w:after="0" w:line="240" w:lineRule="auto"/>
        <w:rPr>
          <w:rFonts w:ascii="Open Sans" w:hAnsi="Open Sans" w:cs="Open Sans"/>
          <w:b/>
        </w:rPr>
      </w:pPr>
      <w:r w:rsidRPr="00E24E76">
        <w:rPr>
          <w:rFonts w:ascii="Open Sans" w:hAnsi="Open Sans" w:cs="Open Sans"/>
        </w:rPr>
        <w:t>The Bidder must not inform anyone else of their tendered price.  If required strictly for the preparation of the Bid, the only exceptions are: a quotation for insurance, surety or a performance bond; or the taking of professional advice.</w:t>
      </w:r>
    </w:p>
    <w:p w14:paraId="56FE1056" w14:textId="77777777" w:rsidR="00E24E76" w:rsidRPr="00E24E76" w:rsidRDefault="00E24E76" w:rsidP="00E24E76">
      <w:pPr>
        <w:spacing w:after="0" w:line="240" w:lineRule="auto"/>
        <w:ind w:left="567"/>
        <w:rPr>
          <w:rFonts w:ascii="Open Sans" w:hAnsi="Open Sans" w:cs="Open Sans"/>
          <w:b/>
        </w:rPr>
      </w:pPr>
    </w:p>
    <w:p w14:paraId="6BC59B04" w14:textId="1584888E"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 xml:space="preserve">Under the Government Code of Practice on Access to Government Information, the Museum must reserve the general right to disclose either information about your tender or the tender itself, including your range of prices, once a contract is awarded. However, you may request that certain information is not disclosed if to do so would prejudice your legitimate commercial interests. Requests for non- disclosure must accompany your tender and include a clear and substantive justification together with a suggested time limit when any confidential information could be disclosed. It would be helpful if you could keep the areas that you consider should not be disclosed separate from the other areas of your tender. The Museum will then consider your request. </w:t>
      </w:r>
    </w:p>
    <w:p w14:paraId="16D8D840" w14:textId="77777777" w:rsidR="00E24E76" w:rsidRPr="00E24E76" w:rsidRDefault="00E24E76" w:rsidP="00E24E76">
      <w:pPr>
        <w:spacing w:after="0" w:line="240" w:lineRule="auto"/>
        <w:ind w:left="567"/>
        <w:rPr>
          <w:rFonts w:ascii="Open Sans" w:hAnsi="Open Sans" w:cs="Open Sans"/>
        </w:rPr>
      </w:pPr>
    </w:p>
    <w:p w14:paraId="17ECC307"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Costs and Expenses</w:t>
      </w:r>
    </w:p>
    <w:p w14:paraId="7102AAB9"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The Museum does not offer guidance on costs and budgets in relation to tenders.  Bidders are expected to assess the costs based on their understanding of the scope and scale of the specification.  You will not be entitled to claim from the Museum any costs or expenses which you may incur in preparing your tender whether or not your bid is successful.</w:t>
      </w:r>
    </w:p>
    <w:p w14:paraId="0E5C6A7B" w14:textId="77777777" w:rsidR="00E24E76" w:rsidRPr="00E24E76" w:rsidRDefault="00E24E76" w:rsidP="00E24E76">
      <w:pPr>
        <w:spacing w:after="0" w:line="240" w:lineRule="auto"/>
        <w:rPr>
          <w:rFonts w:ascii="Open Sans" w:hAnsi="Open Sans" w:cs="Open Sans"/>
        </w:rPr>
      </w:pPr>
    </w:p>
    <w:p w14:paraId="0A6D9A1F"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Trading names/invoicing: Where invoices will be rendered by, or payments made to, an entity whose title differs in any respect from the title in which the tender is submitted, full details must be provided in a letter accompanying the tender.  Successful Bidders who fail to provide this may experience delays in payment of their invoices.</w:t>
      </w:r>
    </w:p>
    <w:p w14:paraId="29BE5BE6" w14:textId="77777777" w:rsidR="00E24E76" w:rsidRPr="00E24E76" w:rsidRDefault="00E24E76" w:rsidP="00E24E76">
      <w:pPr>
        <w:spacing w:after="0" w:line="240" w:lineRule="auto"/>
        <w:rPr>
          <w:rFonts w:ascii="Open Sans" w:hAnsi="Open Sans" w:cs="Open Sans"/>
        </w:rPr>
      </w:pPr>
    </w:p>
    <w:p w14:paraId="06D848B8"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Debriefing</w:t>
      </w:r>
    </w:p>
    <w:p w14:paraId="326A7D3B"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Following the award of contract, debriefing will be offered to unsuccessful Bidders.</w:t>
      </w:r>
    </w:p>
    <w:p w14:paraId="3A5317BA" w14:textId="77777777" w:rsidR="00E24E76" w:rsidRPr="00E24E76" w:rsidRDefault="00E24E76" w:rsidP="00E24E76">
      <w:pPr>
        <w:spacing w:after="0" w:line="240" w:lineRule="auto"/>
        <w:rPr>
          <w:rFonts w:ascii="Open Sans" w:hAnsi="Open Sans" w:cs="Open Sans"/>
        </w:rPr>
      </w:pPr>
    </w:p>
    <w:p w14:paraId="20C20580"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Enquiries</w:t>
      </w:r>
    </w:p>
    <w:p w14:paraId="4E59CB8D"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All enquiries in connection with the ITT should be addressed to the following:</w:t>
      </w:r>
    </w:p>
    <w:p w14:paraId="480CD65B" w14:textId="18B0D34C" w:rsidR="00401BEC" w:rsidRDefault="00401BEC" w:rsidP="009A53CE">
      <w:pPr>
        <w:spacing w:after="0" w:line="240" w:lineRule="auto"/>
        <w:ind w:left="567"/>
        <w:rPr>
          <w:rFonts w:ascii="Open Sans" w:hAnsi="Open Sans" w:cs="Open Sans"/>
        </w:rPr>
      </w:pPr>
    </w:p>
    <w:p w14:paraId="42E77E74" w14:textId="5CCFD372" w:rsidR="009A53CE" w:rsidRDefault="009A53CE" w:rsidP="009A53CE">
      <w:pPr>
        <w:spacing w:after="0" w:line="240" w:lineRule="auto"/>
        <w:ind w:left="567"/>
        <w:rPr>
          <w:rFonts w:ascii="Open Sans" w:hAnsi="Open Sans" w:cs="Open Sans"/>
        </w:rPr>
      </w:pPr>
      <w:r>
        <w:rPr>
          <w:rFonts w:ascii="Open Sans" w:hAnsi="Open Sans" w:cs="Open Sans"/>
        </w:rPr>
        <w:t>Lucy Oldnall Project Manager Conserving the Historic Estate</w:t>
      </w:r>
    </w:p>
    <w:p w14:paraId="4822514D" w14:textId="46362F0B" w:rsidR="00E24E76" w:rsidRPr="00E24E76" w:rsidRDefault="00000000" w:rsidP="00E24E76">
      <w:pPr>
        <w:spacing w:after="0" w:line="240" w:lineRule="auto"/>
        <w:ind w:firstLine="567"/>
        <w:rPr>
          <w:rFonts w:ascii="Open Sans" w:hAnsi="Open Sans" w:cs="Open Sans"/>
        </w:rPr>
      </w:pPr>
      <w:hyperlink r:id="rId16" w:history="1">
        <w:r w:rsidR="00485EC5" w:rsidRPr="00C618C4">
          <w:rPr>
            <w:rStyle w:val="Hyperlink"/>
            <w:rFonts w:ascii="Open Sans" w:hAnsi="Open Sans" w:cs="Open Sans"/>
          </w:rPr>
          <w:t>lucy.oldnall@ironbridge.org.uk</w:t>
        </w:r>
      </w:hyperlink>
      <w:r w:rsidR="00E24E76" w:rsidRPr="00E24E76">
        <w:rPr>
          <w:rFonts w:ascii="Open Sans" w:hAnsi="Open Sans" w:cs="Open Sans"/>
        </w:rPr>
        <w:t>, 01952 435</w:t>
      </w:r>
      <w:r w:rsidR="00485EC5">
        <w:rPr>
          <w:rFonts w:ascii="Open Sans" w:hAnsi="Open Sans" w:cs="Open Sans"/>
        </w:rPr>
        <w:t>970</w:t>
      </w:r>
      <w:r w:rsidR="00E24E76" w:rsidRPr="00E24E76">
        <w:rPr>
          <w:rFonts w:ascii="Open Sans" w:hAnsi="Open Sans" w:cs="Open Sans"/>
        </w:rPr>
        <w:t>.</w:t>
      </w:r>
    </w:p>
    <w:p w14:paraId="6795CCFD" w14:textId="77777777" w:rsidR="00E24E76" w:rsidRPr="00E24E76" w:rsidRDefault="00E24E76" w:rsidP="00E24E76">
      <w:pPr>
        <w:spacing w:after="0" w:line="240" w:lineRule="auto"/>
        <w:rPr>
          <w:rFonts w:ascii="Open Sans" w:hAnsi="Open Sans" w:cs="Open Sans"/>
        </w:rPr>
      </w:pPr>
    </w:p>
    <w:p w14:paraId="78E5F3D4" w14:textId="77777777" w:rsidR="00E24E76" w:rsidRDefault="00E24E76" w:rsidP="00E24E76">
      <w:pPr>
        <w:spacing w:after="0" w:line="240" w:lineRule="auto"/>
        <w:ind w:left="567"/>
        <w:rPr>
          <w:rFonts w:ascii="Open Sans" w:hAnsi="Open Sans" w:cs="Open Sans"/>
        </w:rPr>
      </w:pPr>
      <w:r w:rsidRPr="00E24E76">
        <w:rPr>
          <w:rFonts w:ascii="Open Sans" w:hAnsi="Open Sans" w:cs="Open Sans"/>
        </w:rPr>
        <w:t>Details as to how requests for further information and access during this stage will be managed are explained below.</w:t>
      </w:r>
    </w:p>
    <w:p w14:paraId="60A47C2D" w14:textId="77777777" w:rsidR="001D187A" w:rsidRPr="00E24E76" w:rsidRDefault="001D187A" w:rsidP="00E24E76">
      <w:pPr>
        <w:spacing w:after="0" w:line="240" w:lineRule="auto"/>
        <w:ind w:left="567"/>
        <w:rPr>
          <w:rFonts w:ascii="Open Sans" w:hAnsi="Open Sans" w:cs="Open Sans"/>
        </w:rPr>
      </w:pPr>
    </w:p>
    <w:p w14:paraId="28C7F7C4" w14:textId="77777777" w:rsidR="00E24E76" w:rsidRPr="00E24E76" w:rsidRDefault="00E24E76" w:rsidP="00E24E76">
      <w:pPr>
        <w:spacing w:after="0" w:line="240" w:lineRule="auto"/>
        <w:ind w:left="567"/>
        <w:rPr>
          <w:rFonts w:ascii="Open Sans" w:hAnsi="Open Sans" w:cs="Open Sans"/>
        </w:rPr>
      </w:pPr>
      <w:r w:rsidRPr="00E24E76">
        <w:rPr>
          <w:rFonts w:ascii="Open Sans" w:hAnsi="Open Sans" w:cs="Open Sans"/>
        </w:rPr>
        <w:t>No approach of any kind should be made to any other person in connection with this project or this document unless directed by the above.</w:t>
      </w:r>
    </w:p>
    <w:p w14:paraId="4638C80E" w14:textId="77777777" w:rsidR="00485EC5" w:rsidRDefault="00485EC5" w:rsidP="00E24E76">
      <w:pPr>
        <w:spacing w:after="0" w:line="240" w:lineRule="auto"/>
        <w:rPr>
          <w:rFonts w:ascii="Open Sans" w:hAnsi="Open Sans" w:cs="Open Sans"/>
          <w:b/>
        </w:rPr>
      </w:pPr>
    </w:p>
    <w:p w14:paraId="28A2506F" w14:textId="27B78367" w:rsidR="00E24E76" w:rsidRPr="00E24E76" w:rsidRDefault="00E24E76" w:rsidP="00E24E76">
      <w:pPr>
        <w:spacing w:after="0" w:line="240" w:lineRule="auto"/>
        <w:rPr>
          <w:rFonts w:ascii="Open Sans" w:hAnsi="Open Sans" w:cs="Open Sans"/>
          <w:b/>
        </w:rPr>
      </w:pPr>
      <w:r w:rsidRPr="00E24E76">
        <w:rPr>
          <w:rFonts w:ascii="Open Sans" w:hAnsi="Open Sans" w:cs="Open Sans"/>
          <w:b/>
        </w:rPr>
        <w:t>Further Information</w:t>
      </w:r>
    </w:p>
    <w:p w14:paraId="75F4851E"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Requests for further information may be made in writing or by e-mail. To ensure that fairness is maintained in the process, responses to points raised by Bidders will be circulated to all Bidders, albeit in a non-attributable form. If Bidders do not want responses for individual requests for clarification or further information to be notified to all Bidders, the request should be clearly marked as commercially confidential.</w:t>
      </w:r>
    </w:p>
    <w:p w14:paraId="40A3C516" w14:textId="77777777" w:rsidR="00E24E76" w:rsidRPr="00E24E76" w:rsidRDefault="00E24E76" w:rsidP="00E24E76">
      <w:pPr>
        <w:spacing w:after="0" w:line="240" w:lineRule="auto"/>
        <w:rPr>
          <w:rFonts w:ascii="Open Sans" w:hAnsi="Open Sans" w:cs="Open Sans"/>
        </w:rPr>
      </w:pPr>
    </w:p>
    <w:p w14:paraId="65CCBA20" w14:textId="77777777" w:rsidR="00E24E76" w:rsidRPr="00E24E76" w:rsidRDefault="00E24E76" w:rsidP="00E24E76">
      <w:pPr>
        <w:spacing w:after="0" w:line="240" w:lineRule="auto"/>
        <w:ind w:left="567"/>
        <w:rPr>
          <w:rFonts w:ascii="Open Sans" w:hAnsi="Open Sans" w:cs="Open Sans"/>
        </w:rPr>
      </w:pPr>
      <w:r w:rsidRPr="00E24E76">
        <w:rPr>
          <w:rFonts w:ascii="Open Sans" w:hAnsi="Open Sans" w:cs="Open Sans"/>
        </w:rPr>
        <w:t>The Museum will decide whether any response to the query would, for reasons of equal availability of information, need to be notified to all Bidders. If this is the case, the Museum will ask the Bidder whether or not they want to retract the query. If the Bidder wishes to retract the query, then the Museum will not disclose the information to any Bidders unless it receives a subsequent request for the same information from a different Bidder and that Bidder is content for the information to be made available to all Bidders.</w:t>
      </w:r>
    </w:p>
    <w:p w14:paraId="7A0D555B" w14:textId="77777777" w:rsidR="00E24E76" w:rsidRPr="00E24E76" w:rsidRDefault="00E24E76" w:rsidP="00E24E76">
      <w:pPr>
        <w:spacing w:after="0" w:line="240" w:lineRule="auto"/>
        <w:rPr>
          <w:rFonts w:ascii="Open Sans" w:hAnsi="Open Sans" w:cs="Open Sans"/>
        </w:rPr>
      </w:pPr>
    </w:p>
    <w:p w14:paraId="6C908E4D" w14:textId="50FF3574" w:rsidR="00E24E76" w:rsidRPr="00E24E76" w:rsidRDefault="00E24E76" w:rsidP="00E24E76">
      <w:pPr>
        <w:spacing w:after="0" w:line="240" w:lineRule="auto"/>
        <w:ind w:left="567"/>
        <w:rPr>
          <w:rFonts w:ascii="Open Sans" w:hAnsi="Open Sans" w:cs="Open Sans"/>
        </w:rPr>
      </w:pPr>
      <w:r w:rsidRPr="00E24E76">
        <w:rPr>
          <w:rFonts w:ascii="Open Sans" w:hAnsi="Open Sans" w:cs="Open Sans"/>
        </w:rPr>
        <w:t xml:space="preserve">The Museum will endeavour to answer all requests for further information as quickly as </w:t>
      </w:r>
      <w:r w:rsidR="003B77A6" w:rsidRPr="00E24E76">
        <w:rPr>
          <w:rFonts w:ascii="Open Sans" w:hAnsi="Open Sans" w:cs="Open Sans"/>
        </w:rPr>
        <w:t>possible but</w:t>
      </w:r>
      <w:r w:rsidRPr="00E24E76">
        <w:rPr>
          <w:rFonts w:ascii="Open Sans" w:hAnsi="Open Sans" w:cs="Open Sans"/>
        </w:rPr>
        <w:t xml:space="preserve"> cannot guarantee to provide a response within a given time period.  The Museum will not guarantee that any requests for information made within seven days prior to the deadline for receipt of Bids will be answered.</w:t>
      </w:r>
    </w:p>
    <w:p w14:paraId="00AFFEC3" w14:textId="77777777" w:rsidR="00E24E76" w:rsidRPr="00E24E76" w:rsidRDefault="00E24E76" w:rsidP="00E24E76">
      <w:pPr>
        <w:spacing w:after="0" w:line="240" w:lineRule="auto"/>
        <w:ind w:left="567"/>
        <w:rPr>
          <w:rFonts w:ascii="Open Sans" w:hAnsi="Open Sans" w:cs="Open Sans"/>
        </w:rPr>
      </w:pPr>
    </w:p>
    <w:p w14:paraId="7ACD29C5" w14:textId="77777777" w:rsidR="00E24E76" w:rsidRPr="00E24E76" w:rsidRDefault="00E24E76" w:rsidP="00E24E76">
      <w:pPr>
        <w:spacing w:after="0" w:line="240" w:lineRule="auto"/>
        <w:rPr>
          <w:rFonts w:ascii="Open Sans" w:hAnsi="Open Sans" w:cs="Open Sans"/>
          <w:b/>
        </w:rPr>
      </w:pPr>
      <w:bookmarkStart w:id="0" w:name="_Ref14150163"/>
      <w:r w:rsidRPr="00E24E76">
        <w:rPr>
          <w:rFonts w:ascii="Open Sans" w:hAnsi="Open Sans" w:cs="Open Sans"/>
          <w:b/>
        </w:rPr>
        <w:t>Addenda to the IT</w:t>
      </w:r>
      <w:bookmarkEnd w:id="0"/>
      <w:r w:rsidRPr="00E24E76">
        <w:rPr>
          <w:rFonts w:ascii="Open Sans" w:hAnsi="Open Sans" w:cs="Open Sans"/>
          <w:b/>
        </w:rPr>
        <w:t>T</w:t>
      </w:r>
    </w:p>
    <w:p w14:paraId="2BC86DD8"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If, as a result of bi-lateral discussions and clarifications, the Museum wishes to amend or update the contents of this ITT, an addendum will be issued. Addenda issued in advance of Bid submission will supersede the contents of this ITT for Bid submission purposes.</w:t>
      </w:r>
    </w:p>
    <w:p w14:paraId="432ABF7A" w14:textId="77777777" w:rsidR="00E24E76" w:rsidRPr="00E24E76" w:rsidRDefault="00E24E76" w:rsidP="00E24E76">
      <w:pPr>
        <w:spacing w:after="0" w:line="240" w:lineRule="auto"/>
        <w:ind w:left="567"/>
        <w:rPr>
          <w:rFonts w:ascii="Open Sans" w:hAnsi="Open Sans" w:cs="Open Sans"/>
        </w:rPr>
      </w:pPr>
    </w:p>
    <w:p w14:paraId="5A007426"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 xml:space="preserve">Evaluation Process </w:t>
      </w:r>
    </w:p>
    <w:p w14:paraId="5E74C4EC" w14:textId="46131CC2"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The procurement of this project will follow standard public procurement routes.   Proposals received in response to this brief will be evaluated against the Museum’s specified objectives. Procurement authority will remain with IGMT; The Museum</w:t>
      </w:r>
      <w:r w:rsidR="008C64E3">
        <w:rPr>
          <w:rFonts w:ascii="Open Sans" w:hAnsi="Open Sans" w:cs="Open Sans"/>
        </w:rPr>
        <w:t xml:space="preserve"> have appointed Oliver Architecture to provide contract administration service</w:t>
      </w:r>
      <w:r w:rsidR="00A81E87">
        <w:rPr>
          <w:rFonts w:ascii="Open Sans" w:hAnsi="Open Sans" w:cs="Open Sans"/>
        </w:rPr>
        <w:t>s</w:t>
      </w:r>
      <w:r w:rsidR="008C64E3">
        <w:rPr>
          <w:rFonts w:ascii="Open Sans" w:hAnsi="Open Sans" w:cs="Open Sans"/>
        </w:rPr>
        <w:t xml:space="preserve"> with </w:t>
      </w:r>
      <w:r w:rsidRPr="00E24E76">
        <w:rPr>
          <w:rFonts w:ascii="Open Sans" w:hAnsi="Open Sans" w:cs="Open Sans"/>
        </w:rPr>
        <w:t>overall responsibility for the project.</w:t>
      </w:r>
    </w:p>
    <w:p w14:paraId="40B379E3" w14:textId="77777777" w:rsidR="00E24E76" w:rsidRPr="00E24E76" w:rsidRDefault="00E24E76" w:rsidP="00E24E76">
      <w:pPr>
        <w:spacing w:after="0" w:line="240" w:lineRule="auto"/>
        <w:ind w:left="720"/>
        <w:contextualSpacing/>
        <w:rPr>
          <w:rFonts w:ascii="Open Sans" w:hAnsi="Open Sans" w:cs="Open Sans"/>
        </w:rPr>
      </w:pPr>
    </w:p>
    <w:p w14:paraId="49D20433" w14:textId="2D6A3632" w:rsidR="00E24E76" w:rsidRPr="00E24E76" w:rsidRDefault="00E24E76" w:rsidP="00E24E76">
      <w:pPr>
        <w:numPr>
          <w:ilvl w:val="0"/>
          <w:numId w:val="21"/>
        </w:numPr>
        <w:spacing w:after="0" w:line="240" w:lineRule="auto"/>
        <w:rPr>
          <w:rFonts w:ascii="Open Sans" w:hAnsi="Open Sans" w:cs="Open Sans"/>
        </w:rPr>
      </w:pPr>
      <w:bookmarkStart w:id="1" w:name="_Ref15871431"/>
      <w:r w:rsidRPr="00E24E76">
        <w:rPr>
          <w:rFonts w:ascii="Open Sans" w:hAnsi="Open Sans" w:cs="Open Sans"/>
        </w:rPr>
        <w:t xml:space="preserve">Discussions </w:t>
      </w:r>
      <w:r w:rsidR="006931CB">
        <w:rPr>
          <w:rFonts w:ascii="Open Sans" w:hAnsi="Open Sans" w:cs="Open Sans"/>
        </w:rPr>
        <w:t>may</w:t>
      </w:r>
      <w:r w:rsidRPr="00E24E76">
        <w:rPr>
          <w:rFonts w:ascii="Open Sans" w:hAnsi="Open Sans" w:cs="Open Sans"/>
        </w:rPr>
        <w:t xml:space="preserve"> be held with each short-listed prospective supplier to clarify their proposals and to verify that all the requirements can be met.  It should be noted </w:t>
      </w:r>
      <w:r w:rsidRPr="00E24E76">
        <w:rPr>
          <w:rFonts w:ascii="Open Sans" w:hAnsi="Open Sans" w:cs="Open Sans"/>
        </w:rPr>
        <w:lastRenderedPageBreak/>
        <w:t>that, at this stage, the Museum will wish to assess the proposed solutions as specified in the Supplier’s proposal.  The Supplier must provide at least two reference sites where they have provided similar services and solutions.</w:t>
      </w:r>
    </w:p>
    <w:p w14:paraId="7BAC76AF" w14:textId="77777777" w:rsidR="00E24E76" w:rsidRPr="00E24E76" w:rsidRDefault="00E24E76" w:rsidP="009058F4">
      <w:pPr>
        <w:spacing w:after="0" w:line="240" w:lineRule="auto"/>
        <w:rPr>
          <w:rFonts w:ascii="Open Sans" w:hAnsi="Open Sans" w:cs="Open Sans"/>
        </w:rPr>
      </w:pPr>
    </w:p>
    <w:p w14:paraId="22522351"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Award Criteria</w:t>
      </w:r>
    </w:p>
    <w:p w14:paraId="4421AB20" w14:textId="77777777"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The Museum’s evaluation is designed to determine the Bid with the most economically advantageous basis and will be assessed against the evaluation criteria.</w:t>
      </w:r>
      <w:bookmarkEnd w:id="1"/>
    </w:p>
    <w:p w14:paraId="5AAEB627" w14:textId="77777777" w:rsidR="00E24E76" w:rsidRPr="00E24E76" w:rsidRDefault="00E24E76" w:rsidP="00E24E76">
      <w:pPr>
        <w:spacing w:after="0" w:line="240" w:lineRule="auto"/>
        <w:ind w:left="567"/>
        <w:rPr>
          <w:rFonts w:ascii="Open Sans" w:hAnsi="Open Sans" w:cs="Open Sans"/>
        </w:rPr>
      </w:pPr>
    </w:p>
    <w:p w14:paraId="7B8ED39A" w14:textId="77777777" w:rsidR="00E24E76" w:rsidRPr="00E24E76" w:rsidRDefault="00E24E76" w:rsidP="00E24E76">
      <w:pPr>
        <w:spacing w:after="0" w:line="240" w:lineRule="auto"/>
        <w:rPr>
          <w:rFonts w:ascii="Open Sans" w:hAnsi="Open Sans" w:cs="Open Sans"/>
          <w:b/>
        </w:rPr>
      </w:pPr>
      <w:r w:rsidRPr="00E24E76">
        <w:rPr>
          <w:rFonts w:ascii="Open Sans" w:hAnsi="Open Sans" w:cs="Open Sans"/>
          <w:b/>
        </w:rPr>
        <w:t>Evaluation Criteria</w:t>
      </w:r>
    </w:p>
    <w:p w14:paraId="3158A831" w14:textId="01937FC6" w:rsidR="00E24E76" w:rsidRPr="00E24E76" w:rsidRDefault="00E24E76" w:rsidP="00E24E76">
      <w:pPr>
        <w:numPr>
          <w:ilvl w:val="0"/>
          <w:numId w:val="21"/>
        </w:numPr>
        <w:spacing w:after="0" w:line="240" w:lineRule="auto"/>
        <w:rPr>
          <w:rFonts w:ascii="Open Sans" w:hAnsi="Open Sans" w:cs="Open Sans"/>
        </w:rPr>
      </w:pPr>
      <w:r w:rsidRPr="00E24E76">
        <w:rPr>
          <w:rFonts w:ascii="Open Sans" w:hAnsi="Open Sans" w:cs="Open Sans"/>
        </w:rPr>
        <w:t>The list below sets out, in order of importance, the criteria the Museum will use for Bid evaluation</w:t>
      </w:r>
      <w:r w:rsidR="00C264C7">
        <w:rPr>
          <w:rFonts w:ascii="Open Sans" w:hAnsi="Open Sans" w:cs="Open Sans"/>
        </w:rPr>
        <w:t>:</w:t>
      </w:r>
      <w:r w:rsidRPr="00E24E76">
        <w:rPr>
          <w:rFonts w:ascii="Open Sans" w:hAnsi="Open Sans" w:cs="Open Sans"/>
        </w:rPr>
        <w:t xml:space="preserve"> </w:t>
      </w:r>
    </w:p>
    <w:p w14:paraId="31393359" w14:textId="163D6EEE" w:rsidR="00E24E76" w:rsidRPr="00E24E76" w:rsidRDefault="00E830F8" w:rsidP="00E24E76">
      <w:pPr>
        <w:numPr>
          <w:ilvl w:val="1"/>
          <w:numId w:val="22"/>
        </w:numPr>
        <w:spacing w:after="0" w:line="240" w:lineRule="auto"/>
        <w:rPr>
          <w:rFonts w:ascii="Open Sans" w:hAnsi="Open Sans" w:cs="Open Sans"/>
        </w:rPr>
      </w:pPr>
      <w:r>
        <w:rPr>
          <w:rFonts w:ascii="Open Sans" w:hAnsi="Open Sans" w:cs="Open Sans"/>
        </w:rPr>
        <w:t>Cost &amp; Value</w:t>
      </w:r>
    </w:p>
    <w:p w14:paraId="7A73A51C" w14:textId="6C5E5118" w:rsidR="00E24E76" w:rsidRPr="00E24E76" w:rsidRDefault="007F18EF" w:rsidP="00E24E76">
      <w:pPr>
        <w:numPr>
          <w:ilvl w:val="1"/>
          <w:numId w:val="22"/>
        </w:numPr>
        <w:spacing w:after="0" w:line="240" w:lineRule="auto"/>
        <w:rPr>
          <w:rFonts w:ascii="Open Sans" w:hAnsi="Open Sans" w:cs="Open Sans"/>
        </w:rPr>
      </w:pPr>
      <w:r>
        <w:rPr>
          <w:rFonts w:ascii="Open Sans" w:hAnsi="Open Sans" w:cs="Open Sans"/>
        </w:rPr>
        <w:t>Overall Scheme Proposal</w:t>
      </w:r>
    </w:p>
    <w:p w14:paraId="1E752AD9" w14:textId="4C5A54DA" w:rsidR="00E24E76" w:rsidRDefault="007F18EF" w:rsidP="007F18EF">
      <w:pPr>
        <w:numPr>
          <w:ilvl w:val="1"/>
          <w:numId w:val="22"/>
        </w:numPr>
        <w:spacing w:after="0" w:line="240" w:lineRule="auto"/>
        <w:rPr>
          <w:rFonts w:ascii="Open Sans" w:hAnsi="Open Sans" w:cs="Open Sans"/>
        </w:rPr>
      </w:pPr>
      <w:r>
        <w:rPr>
          <w:rFonts w:ascii="Open Sans" w:hAnsi="Open Sans" w:cs="Open Sans"/>
        </w:rPr>
        <w:t xml:space="preserve">Project </w:t>
      </w:r>
      <w:r w:rsidR="00E24E76" w:rsidRPr="007F18EF">
        <w:rPr>
          <w:rFonts w:ascii="Open Sans" w:hAnsi="Open Sans" w:cs="Open Sans"/>
        </w:rPr>
        <w:t>delivery date and delivery period</w:t>
      </w:r>
    </w:p>
    <w:p w14:paraId="0E44ED6A" w14:textId="414F7D09" w:rsidR="007F18EF" w:rsidRDefault="007F18EF" w:rsidP="007F18EF">
      <w:pPr>
        <w:numPr>
          <w:ilvl w:val="1"/>
          <w:numId w:val="22"/>
        </w:numPr>
        <w:spacing w:after="0" w:line="240" w:lineRule="auto"/>
        <w:rPr>
          <w:rFonts w:ascii="Open Sans" w:hAnsi="Open Sans" w:cs="Open Sans"/>
        </w:rPr>
      </w:pPr>
      <w:r>
        <w:rPr>
          <w:rFonts w:ascii="Open Sans" w:hAnsi="Open Sans" w:cs="Open Sans"/>
        </w:rPr>
        <w:t xml:space="preserve">Professional Experience </w:t>
      </w:r>
    </w:p>
    <w:p w14:paraId="43AEB928" w14:textId="121EE855" w:rsidR="007F18EF" w:rsidRPr="007F18EF" w:rsidRDefault="007F18EF" w:rsidP="007F18EF">
      <w:pPr>
        <w:numPr>
          <w:ilvl w:val="1"/>
          <w:numId w:val="22"/>
        </w:numPr>
        <w:spacing w:after="0" w:line="240" w:lineRule="auto"/>
        <w:rPr>
          <w:rFonts w:ascii="Open Sans" w:hAnsi="Open Sans" w:cs="Open Sans"/>
        </w:rPr>
      </w:pPr>
      <w:r>
        <w:rPr>
          <w:rFonts w:ascii="Open Sans" w:hAnsi="Open Sans" w:cs="Open Sans"/>
        </w:rPr>
        <w:t>Professional Approach</w:t>
      </w:r>
    </w:p>
    <w:p w14:paraId="0FF98E77" w14:textId="77777777" w:rsidR="00E24E76" w:rsidRPr="00E24E76" w:rsidRDefault="00E24E76" w:rsidP="00E24E76">
      <w:pPr>
        <w:spacing w:after="0" w:line="240" w:lineRule="auto"/>
        <w:rPr>
          <w:rFonts w:ascii="Open Sans" w:hAnsi="Open Sans" w:cs="Open Sans"/>
        </w:rPr>
      </w:pPr>
    </w:p>
    <w:p w14:paraId="641A3465" w14:textId="77777777" w:rsidR="00DD7E12" w:rsidRDefault="00DD7E12" w:rsidP="00DD7E12">
      <w:pPr>
        <w:spacing w:after="0" w:line="240" w:lineRule="auto"/>
        <w:rPr>
          <w:rFonts w:ascii="Open Sans" w:hAnsi="Open Sans" w:cs="Open Sans"/>
        </w:rPr>
      </w:pPr>
    </w:p>
    <w:p w14:paraId="59EC8498" w14:textId="77777777" w:rsidR="00DD7E12" w:rsidRDefault="00DD7E12" w:rsidP="00DD7E12">
      <w:pPr>
        <w:spacing w:after="0" w:line="240" w:lineRule="auto"/>
        <w:rPr>
          <w:rFonts w:ascii="Open Sans" w:hAnsi="Open Sans" w:cs="Open Sans"/>
        </w:rPr>
      </w:pPr>
    </w:p>
    <w:p w14:paraId="74CEF4F7" w14:textId="77777777" w:rsidR="00DD7E12" w:rsidRDefault="00DD7E12" w:rsidP="00DD7E12">
      <w:pPr>
        <w:spacing w:after="0" w:line="240" w:lineRule="auto"/>
        <w:rPr>
          <w:rFonts w:ascii="Open Sans" w:hAnsi="Open Sans" w:cs="Open Sans"/>
        </w:rPr>
      </w:pPr>
    </w:p>
    <w:p w14:paraId="71B4F881" w14:textId="77777777" w:rsidR="00DD7E12" w:rsidRDefault="00DD7E12" w:rsidP="00DD7E12">
      <w:pPr>
        <w:spacing w:after="0" w:line="240" w:lineRule="auto"/>
        <w:rPr>
          <w:rFonts w:ascii="Open Sans" w:hAnsi="Open Sans" w:cs="Open Sans"/>
        </w:rPr>
      </w:pPr>
    </w:p>
    <w:p w14:paraId="2BA6A1FE" w14:textId="77777777" w:rsidR="00DD7E12" w:rsidRDefault="00DD7E12" w:rsidP="00DD7E12">
      <w:pPr>
        <w:spacing w:after="0" w:line="240" w:lineRule="auto"/>
        <w:rPr>
          <w:rFonts w:ascii="Open Sans" w:hAnsi="Open Sans" w:cs="Open Sans"/>
        </w:rPr>
      </w:pPr>
    </w:p>
    <w:p w14:paraId="7203D77A" w14:textId="77777777" w:rsidR="00DD7E12" w:rsidRDefault="00DD7E12" w:rsidP="00DD7E12">
      <w:pPr>
        <w:spacing w:after="0" w:line="240" w:lineRule="auto"/>
        <w:rPr>
          <w:rFonts w:ascii="Open Sans" w:hAnsi="Open Sans" w:cs="Open Sans"/>
        </w:rPr>
      </w:pPr>
    </w:p>
    <w:p w14:paraId="5ACAE16F" w14:textId="77777777" w:rsidR="00DD7E12" w:rsidRDefault="00DD7E12" w:rsidP="00DD7E12">
      <w:pPr>
        <w:spacing w:after="0" w:line="240" w:lineRule="auto"/>
        <w:rPr>
          <w:rFonts w:ascii="Open Sans" w:hAnsi="Open Sans" w:cs="Open Sans"/>
        </w:rPr>
      </w:pPr>
    </w:p>
    <w:p w14:paraId="455C74A5" w14:textId="77777777" w:rsidR="00DD7E12" w:rsidRDefault="00DD7E12" w:rsidP="00DD7E12">
      <w:pPr>
        <w:spacing w:after="0" w:line="240" w:lineRule="auto"/>
        <w:rPr>
          <w:rFonts w:ascii="Open Sans" w:hAnsi="Open Sans" w:cs="Open Sans"/>
        </w:rPr>
      </w:pPr>
    </w:p>
    <w:p w14:paraId="50459529" w14:textId="77777777" w:rsidR="00DD7E12" w:rsidRDefault="00DD7E12" w:rsidP="00DD7E12">
      <w:pPr>
        <w:spacing w:after="0" w:line="240" w:lineRule="auto"/>
        <w:rPr>
          <w:rFonts w:ascii="Open Sans" w:hAnsi="Open Sans" w:cs="Open Sans"/>
        </w:rPr>
      </w:pPr>
    </w:p>
    <w:p w14:paraId="569F3BDA" w14:textId="77777777" w:rsidR="00DD7E12" w:rsidRDefault="00DD7E12" w:rsidP="00DD7E12">
      <w:pPr>
        <w:spacing w:after="0" w:line="240" w:lineRule="auto"/>
        <w:rPr>
          <w:rFonts w:ascii="Open Sans" w:hAnsi="Open Sans" w:cs="Open Sans"/>
        </w:rPr>
      </w:pPr>
    </w:p>
    <w:p w14:paraId="53D2A477" w14:textId="77777777" w:rsidR="00DD7E12" w:rsidRDefault="00DD7E12" w:rsidP="00DD7E12">
      <w:pPr>
        <w:spacing w:after="0" w:line="240" w:lineRule="auto"/>
        <w:rPr>
          <w:rFonts w:ascii="Open Sans" w:hAnsi="Open Sans" w:cs="Open Sans"/>
        </w:rPr>
      </w:pPr>
    </w:p>
    <w:p w14:paraId="344C6833" w14:textId="77777777" w:rsidR="00DD7E12" w:rsidRDefault="00DD7E12" w:rsidP="00DD7E12">
      <w:pPr>
        <w:spacing w:after="0" w:line="240" w:lineRule="auto"/>
        <w:rPr>
          <w:rFonts w:ascii="Open Sans" w:hAnsi="Open Sans" w:cs="Open Sans"/>
        </w:rPr>
      </w:pPr>
    </w:p>
    <w:p w14:paraId="0E28A8C3" w14:textId="77777777" w:rsidR="00DD7E12" w:rsidRDefault="00DD7E12" w:rsidP="00DD7E12">
      <w:pPr>
        <w:spacing w:after="0" w:line="240" w:lineRule="auto"/>
        <w:rPr>
          <w:rFonts w:ascii="Open Sans" w:hAnsi="Open Sans" w:cs="Open Sans"/>
        </w:rPr>
      </w:pPr>
    </w:p>
    <w:p w14:paraId="2D1E8FCA" w14:textId="77777777" w:rsidR="00DD7E12" w:rsidRDefault="00DD7E12" w:rsidP="00DD7E12">
      <w:pPr>
        <w:spacing w:after="0" w:line="240" w:lineRule="auto"/>
        <w:rPr>
          <w:rFonts w:ascii="Open Sans" w:hAnsi="Open Sans" w:cs="Open Sans"/>
        </w:rPr>
      </w:pPr>
    </w:p>
    <w:p w14:paraId="09A0D7C9" w14:textId="77777777" w:rsidR="00DD7E12" w:rsidRDefault="00DD7E12" w:rsidP="00DD7E12">
      <w:pPr>
        <w:spacing w:after="0" w:line="240" w:lineRule="auto"/>
        <w:rPr>
          <w:rFonts w:ascii="Open Sans" w:hAnsi="Open Sans" w:cs="Open Sans"/>
        </w:rPr>
      </w:pPr>
    </w:p>
    <w:p w14:paraId="0C007143" w14:textId="77777777" w:rsidR="00DD7E12" w:rsidRDefault="00DD7E12" w:rsidP="00DD7E12">
      <w:pPr>
        <w:spacing w:after="0" w:line="240" w:lineRule="auto"/>
        <w:rPr>
          <w:rFonts w:ascii="Open Sans" w:hAnsi="Open Sans" w:cs="Open Sans"/>
        </w:rPr>
      </w:pPr>
    </w:p>
    <w:p w14:paraId="5F8D9941" w14:textId="77777777" w:rsidR="00DD7E12" w:rsidRDefault="00DD7E12" w:rsidP="00DD7E12">
      <w:pPr>
        <w:spacing w:after="0" w:line="240" w:lineRule="auto"/>
        <w:rPr>
          <w:rFonts w:ascii="Open Sans" w:hAnsi="Open Sans" w:cs="Open Sans"/>
        </w:rPr>
      </w:pPr>
    </w:p>
    <w:p w14:paraId="05B0DADE" w14:textId="77777777" w:rsidR="00DD7E12" w:rsidRDefault="00DD7E12" w:rsidP="00DD7E12">
      <w:pPr>
        <w:spacing w:after="0" w:line="240" w:lineRule="auto"/>
        <w:rPr>
          <w:rFonts w:ascii="Open Sans" w:hAnsi="Open Sans" w:cs="Open Sans"/>
        </w:rPr>
      </w:pPr>
    </w:p>
    <w:p w14:paraId="7A007AB6" w14:textId="77777777" w:rsidR="00DD7E12" w:rsidRDefault="00DD7E12" w:rsidP="00DD7E12">
      <w:pPr>
        <w:spacing w:after="0" w:line="240" w:lineRule="auto"/>
        <w:rPr>
          <w:rFonts w:ascii="Open Sans" w:hAnsi="Open Sans" w:cs="Open Sans"/>
        </w:rPr>
      </w:pPr>
    </w:p>
    <w:p w14:paraId="1C37630F" w14:textId="77777777" w:rsidR="00DD7E12" w:rsidRDefault="00DD7E12" w:rsidP="00DD7E12">
      <w:pPr>
        <w:spacing w:after="0" w:line="240" w:lineRule="auto"/>
        <w:rPr>
          <w:rFonts w:ascii="Open Sans" w:hAnsi="Open Sans" w:cs="Open Sans"/>
        </w:rPr>
      </w:pPr>
    </w:p>
    <w:p w14:paraId="1079F6A2" w14:textId="77777777" w:rsidR="00DD7E12" w:rsidRDefault="00DD7E12" w:rsidP="00DD7E12">
      <w:pPr>
        <w:spacing w:after="0" w:line="240" w:lineRule="auto"/>
        <w:rPr>
          <w:rFonts w:ascii="Open Sans" w:hAnsi="Open Sans" w:cs="Open Sans"/>
        </w:rPr>
      </w:pPr>
    </w:p>
    <w:p w14:paraId="7C2EFBB7" w14:textId="77777777" w:rsidR="00DD7E12" w:rsidRDefault="00DD7E12" w:rsidP="00DD7E12">
      <w:pPr>
        <w:spacing w:after="0" w:line="240" w:lineRule="auto"/>
        <w:rPr>
          <w:rFonts w:ascii="Open Sans" w:hAnsi="Open Sans" w:cs="Open Sans"/>
        </w:rPr>
      </w:pPr>
    </w:p>
    <w:p w14:paraId="4CD6C729" w14:textId="77777777" w:rsidR="00DD7E12" w:rsidRDefault="00DD7E12" w:rsidP="00DD7E12">
      <w:pPr>
        <w:spacing w:after="0" w:line="240" w:lineRule="auto"/>
        <w:rPr>
          <w:rFonts w:ascii="Open Sans" w:hAnsi="Open Sans" w:cs="Open Sans"/>
        </w:rPr>
      </w:pPr>
    </w:p>
    <w:p w14:paraId="521DF90D" w14:textId="77777777" w:rsidR="00700E39" w:rsidRDefault="00700E39" w:rsidP="00DD7E12">
      <w:pPr>
        <w:spacing w:after="0" w:line="240" w:lineRule="auto"/>
        <w:jc w:val="center"/>
        <w:rPr>
          <w:rFonts w:ascii="Open Sans" w:hAnsi="Open Sans" w:cs="Open Sans"/>
          <w:b/>
          <w:bCs/>
          <w:sz w:val="24"/>
          <w:szCs w:val="24"/>
        </w:rPr>
      </w:pPr>
    </w:p>
    <w:p w14:paraId="041C57FF" w14:textId="77777777" w:rsidR="00700E39" w:rsidRDefault="00700E39" w:rsidP="00DD7E12">
      <w:pPr>
        <w:spacing w:after="0" w:line="240" w:lineRule="auto"/>
        <w:jc w:val="center"/>
        <w:rPr>
          <w:rFonts w:ascii="Open Sans" w:hAnsi="Open Sans" w:cs="Open Sans"/>
          <w:b/>
          <w:bCs/>
          <w:sz w:val="24"/>
          <w:szCs w:val="24"/>
        </w:rPr>
      </w:pPr>
    </w:p>
    <w:p w14:paraId="19F5A4A7" w14:textId="77777777" w:rsidR="00700E39" w:rsidRDefault="00700E39" w:rsidP="00DD7E12">
      <w:pPr>
        <w:spacing w:after="0" w:line="240" w:lineRule="auto"/>
        <w:jc w:val="center"/>
        <w:rPr>
          <w:rFonts w:ascii="Open Sans" w:hAnsi="Open Sans" w:cs="Open Sans"/>
          <w:b/>
          <w:bCs/>
          <w:sz w:val="24"/>
          <w:szCs w:val="24"/>
        </w:rPr>
      </w:pPr>
    </w:p>
    <w:p w14:paraId="285A9E5E" w14:textId="77777777" w:rsidR="00700E39" w:rsidRDefault="00700E39" w:rsidP="00DD7E12">
      <w:pPr>
        <w:spacing w:after="0" w:line="240" w:lineRule="auto"/>
        <w:jc w:val="center"/>
        <w:rPr>
          <w:rFonts w:ascii="Open Sans" w:hAnsi="Open Sans" w:cs="Open Sans"/>
          <w:b/>
          <w:bCs/>
          <w:sz w:val="24"/>
          <w:szCs w:val="24"/>
        </w:rPr>
      </w:pPr>
    </w:p>
    <w:p w14:paraId="6770488D" w14:textId="77777777" w:rsidR="00700E39" w:rsidRDefault="00700E39" w:rsidP="00DD7E12">
      <w:pPr>
        <w:spacing w:after="0" w:line="240" w:lineRule="auto"/>
        <w:jc w:val="center"/>
        <w:rPr>
          <w:rFonts w:ascii="Open Sans" w:hAnsi="Open Sans" w:cs="Open Sans"/>
          <w:b/>
          <w:bCs/>
          <w:sz w:val="24"/>
          <w:szCs w:val="24"/>
        </w:rPr>
      </w:pPr>
    </w:p>
    <w:p w14:paraId="58EB0C9A" w14:textId="77777777" w:rsidR="00700E39" w:rsidRDefault="00700E39" w:rsidP="00DD7E12">
      <w:pPr>
        <w:spacing w:after="0" w:line="240" w:lineRule="auto"/>
        <w:jc w:val="center"/>
        <w:rPr>
          <w:rFonts w:ascii="Open Sans" w:hAnsi="Open Sans" w:cs="Open Sans"/>
          <w:b/>
          <w:bCs/>
          <w:sz w:val="24"/>
          <w:szCs w:val="24"/>
        </w:rPr>
      </w:pPr>
    </w:p>
    <w:p w14:paraId="17E8800A" w14:textId="77777777" w:rsidR="00700E39" w:rsidRDefault="00700E39" w:rsidP="00DD7E12">
      <w:pPr>
        <w:spacing w:after="0" w:line="240" w:lineRule="auto"/>
        <w:jc w:val="center"/>
        <w:rPr>
          <w:rFonts w:ascii="Open Sans" w:hAnsi="Open Sans" w:cs="Open Sans"/>
          <w:b/>
          <w:bCs/>
          <w:sz w:val="24"/>
          <w:szCs w:val="24"/>
        </w:rPr>
      </w:pPr>
    </w:p>
    <w:p w14:paraId="7A30A44D" w14:textId="77777777" w:rsidR="00700E39" w:rsidRDefault="00700E39" w:rsidP="00DD7E12">
      <w:pPr>
        <w:spacing w:after="0" w:line="240" w:lineRule="auto"/>
        <w:jc w:val="center"/>
        <w:rPr>
          <w:rFonts w:ascii="Open Sans" w:hAnsi="Open Sans" w:cs="Open Sans"/>
          <w:b/>
          <w:bCs/>
          <w:sz w:val="24"/>
          <w:szCs w:val="24"/>
        </w:rPr>
      </w:pPr>
    </w:p>
    <w:p w14:paraId="70E67CB7" w14:textId="4D84C970" w:rsidR="00C97702" w:rsidRPr="000D33D5" w:rsidRDefault="00C97702" w:rsidP="00DD7E12">
      <w:pPr>
        <w:spacing w:after="0" w:line="240" w:lineRule="auto"/>
        <w:jc w:val="center"/>
        <w:rPr>
          <w:rFonts w:ascii="Open Sans" w:hAnsi="Open Sans" w:cs="Open Sans"/>
        </w:rPr>
      </w:pPr>
      <w:r w:rsidRPr="00C97702">
        <w:rPr>
          <w:rFonts w:ascii="Open Sans" w:hAnsi="Open Sans" w:cs="Open Sans"/>
          <w:b/>
          <w:bCs/>
          <w:sz w:val="24"/>
          <w:szCs w:val="24"/>
        </w:rPr>
        <w:t xml:space="preserve">Section </w:t>
      </w:r>
      <w:r w:rsidR="00C006B0">
        <w:rPr>
          <w:rFonts w:ascii="Open Sans" w:hAnsi="Open Sans" w:cs="Open Sans"/>
          <w:b/>
          <w:bCs/>
          <w:sz w:val="24"/>
          <w:szCs w:val="24"/>
        </w:rPr>
        <w:t>Two</w:t>
      </w:r>
    </w:p>
    <w:p w14:paraId="3C6C90D2" w14:textId="77777777" w:rsidR="00C97702" w:rsidRPr="00C97702" w:rsidRDefault="00C97702" w:rsidP="00C97702">
      <w:pPr>
        <w:spacing w:after="0" w:line="240" w:lineRule="auto"/>
        <w:jc w:val="center"/>
        <w:rPr>
          <w:rFonts w:ascii="Open Sans" w:hAnsi="Open Sans" w:cs="Open Sans"/>
          <w:b/>
          <w:bCs/>
          <w:sz w:val="24"/>
          <w:szCs w:val="24"/>
        </w:rPr>
      </w:pPr>
    </w:p>
    <w:p w14:paraId="139D17EB" w14:textId="2476A9A8" w:rsidR="00C97702" w:rsidRPr="00C97702" w:rsidRDefault="00C97702" w:rsidP="00C97702">
      <w:pPr>
        <w:spacing w:after="0" w:line="240" w:lineRule="auto"/>
        <w:jc w:val="center"/>
        <w:rPr>
          <w:rFonts w:ascii="Open Sans" w:hAnsi="Open Sans" w:cs="Open Sans"/>
          <w:b/>
          <w:bCs/>
          <w:sz w:val="24"/>
          <w:szCs w:val="24"/>
        </w:rPr>
      </w:pPr>
      <w:r w:rsidRPr="00C97702">
        <w:rPr>
          <w:rFonts w:ascii="Open Sans" w:hAnsi="Open Sans" w:cs="Open Sans"/>
          <w:b/>
          <w:bCs/>
          <w:sz w:val="24"/>
          <w:szCs w:val="24"/>
        </w:rPr>
        <w:t>Background Information and Museum Requirements</w:t>
      </w:r>
    </w:p>
    <w:p w14:paraId="4B5623D7" w14:textId="77777777" w:rsidR="00C97702" w:rsidRDefault="00C97702" w:rsidP="00E24E76">
      <w:pPr>
        <w:spacing w:after="0" w:line="240" w:lineRule="auto"/>
        <w:rPr>
          <w:rFonts w:ascii="Open Sans" w:hAnsi="Open Sans" w:cs="Open Sans"/>
        </w:rPr>
      </w:pPr>
    </w:p>
    <w:p w14:paraId="0441781A" w14:textId="77777777" w:rsidR="00C97702" w:rsidRDefault="00C97702" w:rsidP="00E24E76">
      <w:pPr>
        <w:spacing w:after="0" w:line="240" w:lineRule="auto"/>
        <w:rPr>
          <w:rFonts w:ascii="Open Sans" w:hAnsi="Open Sans" w:cs="Open Sans"/>
        </w:rPr>
      </w:pPr>
    </w:p>
    <w:p w14:paraId="3C4380CA" w14:textId="58FB45D9" w:rsidR="009C5405" w:rsidRDefault="009C5405" w:rsidP="00E24E76">
      <w:pPr>
        <w:spacing w:after="0" w:line="240" w:lineRule="auto"/>
        <w:rPr>
          <w:rFonts w:ascii="Open Sans" w:hAnsi="Open Sans" w:cs="Open Sans"/>
        </w:rPr>
      </w:pPr>
      <w:r>
        <w:rPr>
          <w:rFonts w:ascii="Open Sans" w:hAnsi="Open Sans" w:cs="Open Sans"/>
          <w:noProof/>
        </w:rPr>
        <w:drawing>
          <wp:inline distT="0" distB="0" distL="0" distR="0" wp14:anchorId="3177827D" wp14:editId="5902BC36">
            <wp:extent cx="5730875" cy="4285615"/>
            <wp:effectExtent l="0" t="0" r="3175" b="635"/>
            <wp:docPr id="82059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4285615"/>
                    </a:xfrm>
                    <a:prstGeom prst="rect">
                      <a:avLst/>
                    </a:prstGeom>
                    <a:noFill/>
                  </pic:spPr>
                </pic:pic>
              </a:graphicData>
            </a:graphic>
          </wp:inline>
        </w:drawing>
      </w:r>
    </w:p>
    <w:p w14:paraId="4819780B" w14:textId="77777777" w:rsidR="00C97702" w:rsidRDefault="00C97702" w:rsidP="00E24E76">
      <w:pPr>
        <w:spacing w:after="0" w:line="240" w:lineRule="auto"/>
        <w:rPr>
          <w:rFonts w:ascii="Open Sans" w:hAnsi="Open Sans" w:cs="Open Sans"/>
        </w:rPr>
      </w:pPr>
    </w:p>
    <w:p w14:paraId="36AF4376" w14:textId="60A83FBA" w:rsidR="00BA6F65" w:rsidRDefault="00BA6F65" w:rsidP="00700E39">
      <w:pPr>
        <w:spacing w:after="0" w:line="240" w:lineRule="auto"/>
        <w:jc w:val="center"/>
        <w:rPr>
          <w:rFonts w:ascii="Open Sans" w:hAnsi="Open Sans" w:cs="Open Sans"/>
        </w:rPr>
      </w:pPr>
      <w:r>
        <w:rPr>
          <w:rFonts w:ascii="Open Sans" w:hAnsi="Open Sans" w:cs="Open Sans"/>
        </w:rPr>
        <w:t xml:space="preserve">The Foundry pour, </w:t>
      </w:r>
      <w:proofErr w:type="spellStart"/>
      <w:r>
        <w:rPr>
          <w:rFonts w:ascii="Open Sans" w:hAnsi="Open Sans" w:cs="Open Sans"/>
        </w:rPr>
        <w:t>Blists</w:t>
      </w:r>
      <w:proofErr w:type="spellEnd"/>
      <w:r>
        <w:rPr>
          <w:rFonts w:ascii="Open Sans" w:hAnsi="Open Sans" w:cs="Open Sans"/>
        </w:rPr>
        <w:t xml:space="preserve"> Hill Victorian Town</w:t>
      </w:r>
    </w:p>
    <w:p w14:paraId="2047D654" w14:textId="77777777" w:rsidR="00BA6F65" w:rsidRPr="00E24E76" w:rsidRDefault="00BA6F65" w:rsidP="00E24E76">
      <w:pPr>
        <w:spacing w:after="0" w:line="240" w:lineRule="auto"/>
        <w:rPr>
          <w:rFonts w:ascii="Open Sans" w:hAnsi="Open Sans" w:cs="Open Sans"/>
        </w:rPr>
      </w:pPr>
    </w:p>
    <w:p w14:paraId="78F0C9FB" w14:textId="17435E64" w:rsidR="00CD4F16" w:rsidRPr="00CD4F16" w:rsidRDefault="00CD4F16" w:rsidP="006B2AC3">
      <w:pPr>
        <w:pStyle w:val="ListParagraph"/>
        <w:numPr>
          <w:ilvl w:val="0"/>
          <w:numId w:val="14"/>
        </w:numPr>
        <w:rPr>
          <w:rFonts w:ascii="Open Sans" w:hAnsi="Open Sans" w:cs="Open Sans"/>
          <w:b/>
          <w:sz w:val="36"/>
          <w:szCs w:val="36"/>
        </w:rPr>
      </w:pPr>
      <w:r>
        <w:rPr>
          <w:rFonts w:ascii="Open Sans" w:hAnsi="Open Sans" w:cs="Open Sans"/>
          <w:b/>
          <w:sz w:val="36"/>
          <w:szCs w:val="36"/>
        </w:rPr>
        <w:t>Introduction to the Project</w:t>
      </w:r>
    </w:p>
    <w:p w14:paraId="30382477" w14:textId="2E81205F" w:rsidR="006B2AC3" w:rsidRPr="00C97702" w:rsidRDefault="00C97702" w:rsidP="006B2AC3">
      <w:pPr>
        <w:rPr>
          <w:rFonts w:ascii="Open Sans" w:hAnsi="Open Sans" w:cs="Open Sans"/>
          <w:b/>
          <w:sz w:val="24"/>
          <w:szCs w:val="24"/>
        </w:rPr>
      </w:pPr>
      <w:r w:rsidRPr="00C97702">
        <w:rPr>
          <w:rFonts w:ascii="Open Sans" w:hAnsi="Open Sans" w:cs="Open Sans"/>
          <w:b/>
          <w:sz w:val="24"/>
          <w:szCs w:val="24"/>
        </w:rPr>
        <w:t>Project Overview</w:t>
      </w:r>
    </w:p>
    <w:p w14:paraId="4397099E" w14:textId="36A7D2F0" w:rsidR="007873F9" w:rsidRPr="00DC6151" w:rsidRDefault="00D67DA8" w:rsidP="006B2AC3">
      <w:pPr>
        <w:rPr>
          <w:rFonts w:ascii="Open Sans" w:hAnsi="Open Sans" w:cs="Open Sans"/>
          <w:bCs/>
        </w:rPr>
      </w:pPr>
      <w:r w:rsidRPr="00DC6151">
        <w:rPr>
          <w:rFonts w:ascii="Open Sans" w:hAnsi="Open Sans" w:cs="Open Sans"/>
          <w:bCs/>
        </w:rPr>
        <w:t>Ironbridge Gorge Museum Trust (IGMT</w:t>
      </w:r>
      <w:r w:rsidR="007873F9" w:rsidRPr="00DC6151">
        <w:rPr>
          <w:rFonts w:ascii="Open Sans" w:hAnsi="Open Sans" w:cs="Open Sans"/>
          <w:bCs/>
        </w:rPr>
        <w:t xml:space="preserve"> or Trust</w:t>
      </w:r>
      <w:r w:rsidRPr="00DC6151">
        <w:rPr>
          <w:rFonts w:ascii="Open Sans" w:hAnsi="Open Sans" w:cs="Open Sans"/>
          <w:bCs/>
        </w:rPr>
        <w:t>)</w:t>
      </w:r>
      <w:r w:rsidR="001F03DB" w:rsidRPr="00DC6151">
        <w:rPr>
          <w:rFonts w:ascii="Open Sans" w:hAnsi="Open Sans" w:cs="Open Sans"/>
          <w:bCs/>
        </w:rPr>
        <w:t xml:space="preserve"> is </w:t>
      </w:r>
      <w:r w:rsidR="007873F9" w:rsidRPr="00DC6151">
        <w:rPr>
          <w:rFonts w:ascii="Open Sans" w:hAnsi="Open Sans" w:cs="Open Sans"/>
          <w:bCs/>
        </w:rPr>
        <w:t xml:space="preserve">an Industrial Heritage organisation. The Trust are </w:t>
      </w:r>
      <w:r w:rsidR="001F03DB" w:rsidRPr="00DC6151">
        <w:rPr>
          <w:rFonts w:ascii="Open Sans" w:hAnsi="Open Sans" w:cs="Open Sans"/>
          <w:bCs/>
        </w:rPr>
        <w:t xml:space="preserve">seeking to appoint a </w:t>
      </w:r>
      <w:r w:rsidR="003C1FDB">
        <w:rPr>
          <w:rFonts w:ascii="Open Sans" w:hAnsi="Open Sans" w:cs="Open Sans"/>
          <w:bCs/>
        </w:rPr>
        <w:t>supplier</w:t>
      </w:r>
      <w:r w:rsidR="001F03DB" w:rsidRPr="00DC6151">
        <w:rPr>
          <w:rFonts w:ascii="Open Sans" w:hAnsi="Open Sans" w:cs="Open Sans"/>
          <w:bCs/>
        </w:rPr>
        <w:t xml:space="preserve"> to provide </w:t>
      </w:r>
      <w:r w:rsidR="00F9381B">
        <w:rPr>
          <w:rFonts w:ascii="Open Sans" w:hAnsi="Open Sans" w:cs="Open Sans"/>
          <w:bCs/>
        </w:rPr>
        <w:t>electrical</w:t>
      </w:r>
      <w:r w:rsidR="000508C5">
        <w:rPr>
          <w:rFonts w:ascii="Open Sans" w:hAnsi="Open Sans" w:cs="Open Sans"/>
          <w:bCs/>
        </w:rPr>
        <w:t xml:space="preserve"> </w:t>
      </w:r>
      <w:r w:rsidR="007873F9" w:rsidRPr="00DC6151">
        <w:rPr>
          <w:rFonts w:ascii="Open Sans" w:hAnsi="Open Sans" w:cs="Open Sans"/>
          <w:bCs/>
        </w:rPr>
        <w:t xml:space="preserve">services to </w:t>
      </w:r>
      <w:r w:rsidR="000508C5">
        <w:rPr>
          <w:rFonts w:ascii="Open Sans" w:hAnsi="Open Sans" w:cs="Open Sans"/>
          <w:bCs/>
        </w:rPr>
        <w:t xml:space="preserve">support the </w:t>
      </w:r>
      <w:r w:rsidR="007873F9" w:rsidRPr="00DC6151">
        <w:rPr>
          <w:rFonts w:ascii="Open Sans" w:hAnsi="Open Sans" w:cs="Open Sans"/>
          <w:bCs/>
        </w:rPr>
        <w:t>install</w:t>
      </w:r>
      <w:r w:rsidR="000508C5">
        <w:rPr>
          <w:rFonts w:ascii="Open Sans" w:hAnsi="Open Sans" w:cs="Open Sans"/>
          <w:bCs/>
        </w:rPr>
        <w:t>ation of new</w:t>
      </w:r>
      <w:r w:rsidR="007873F9" w:rsidRPr="00DC6151">
        <w:rPr>
          <w:rFonts w:ascii="Open Sans" w:hAnsi="Open Sans" w:cs="Open Sans"/>
          <w:bCs/>
        </w:rPr>
        <w:t xml:space="preserve"> L</w:t>
      </w:r>
      <w:r w:rsidR="00B26F66">
        <w:rPr>
          <w:rFonts w:ascii="Open Sans" w:hAnsi="Open Sans" w:cs="Open Sans"/>
          <w:bCs/>
        </w:rPr>
        <w:t>ocal Exhaust Ventilation (LEV) equipment</w:t>
      </w:r>
      <w:r w:rsidR="007873F9" w:rsidRPr="00DC6151">
        <w:rPr>
          <w:rFonts w:ascii="Open Sans" w:hAnsi="Open Sans" w:cs="Open Sans"/>
          <w:bCs/>
        </w:rPr>
        <w:t xml:space="preserve"> to our traditional Foundry and</w:t>
      </w:r>
      <w:r w:rsidR="00F52BB6">
        <w:rPr>
          <w:rFonts w:ascii="Open Sans" w:hAnsi="Open Sans" w:cs="Open Sans"/>
          <w:bCs/>
        </w:rPr>
        <w:t xml:space="preserve"> the</w:t>
      </w:r>
      <w:r w:rsidR="007873F9" w:rsidRPr="00DC6151">
        <w:rPr>
          <w:rFonts w:ascii="Open Sans" w:hAnsi="Open Sans" w:cs="Open Sans"/>
          <w:bCs/>
        </w:rPr>
        <w:t xml:space="preserve"> associated </w:t>
      </w:r>
      <w:r w:rsidR="00F52BB6">
        <w:rPr>
          <w:rFonts w:ascii="Open Sans" w:hAnsi="Open Sans" w:cs="Open Sans"/>
          <w:bCs/>
        </w:rPr>
        <w:t>function buildings</w:t>
      </w:r>
      <w:r w:rsidR="007873F9" w:rsidRPr="00DC6151">
        <w:rPr>
          <w:rFonts w:ascii="Open Sans" w:hAnsi="Open Sans" w:cs="Open Sans"/>
          <w:bCs/>
        </w:rPr>
        <w:t xml:space="preserve"> which are the </w:t>
      </w:r>
      <w:r w:rsidR="00BA6F65">
        <w:rPr>
          <w:rFonts w:ascii="Open Sans" w:hAnsi="Open Sans" w:cs="Open Sans"/>
          <w:bCs/>
        </w:rPr>
        <w:t>P</w:t>
      </w:r>
      <w:r w:rsidR="007873F9" w:rsidRPr="00DC6151">
        <w:rPr>
          <w:rFonts w:ascii="Open Sans" w:hAnsi="Open Sans" w:cs="Open Sans"/>
          <w:bCs/>
        </w:rPr>
        <w:t xml:space="preserve">ainting and </w:t>
      </w:r>
      <w:r w:rsidR="00BA6F65">
        <w:rPr>
          <w:rFonts w:ascii="Open Sans" w:hAnsi="Open Sans" w:cs="Open Sans"/>
          <w:bCs/>
        </w:rPr>
        <w:t>F</w:t>
      </w:r>
      <w:r w:rsidR="007873F9" w:rsidRPr="00DC6151">
        <w:rPr>
          <w:rFonts w:ascii="Open Sans" w:hAnsi="Open Sans" w:cs="Open Sans"/>
          <w:bCs/>
        </w:rPr>
        <w:t xml:space="preserve">ettling shops at </w:t>
      </w:r>
      <w:proofErr w:type="spellStart"/>
      <w:r w:rsidR="007873F9" w:rsidRPr="00DC6151">
        <w:rPr>
          <w:rFonts w:ascii="Open Sans" w:hAnsi="Open Sans" w:cs="Open Sans"/>
          <w:bCs/>
        </w:rPr>
        <w:t>Blists</w:t>
      </w:r>
      <w:proofErr w:type="spellEnd"/>
      <w:r w:rsidR="007873F9" w:rsidRPr="00DC6151">
        <w:rPr>
          <w:rFonts w:ascii="Open Sans" w:hAnsi="Open Sans" w:cs="Open Sans"/>
          <w:bCs/>
        </w:rPr>
        <w:t xml:space="preserve"> Hill Victorian Town, Madeley, Telford.</w:t>
      </w:r>
    </w:p>
    <w:p w14:paraId="1E0DD205" w14:textId="77777777" w:rsidR="001F3DF4" w:rsidRDefault="001F3DF4" w:rsidP="004C6B76">
      <w:pPr>
        <w:rPr>
          <w:rFonts w:ascii="Open Sans" w:hAnsi="Open Sans" w:cs="Open Sans"/>
          <w:b/>
        </w:rPr>
      </w:pPr>
    </w:p>
    <w:p w14:paraId="0EB09C6F" w14:textId="0421C1A0" w:rsidR="00942407" w:rsidRDefault="00D67DA8" w:rsidP="004C6B76">
      <w:pPr>
        <w:rPr>
          <w:rFonts w:ascii="Open Sans" w:hAnsi="Open Sans" w:cs="Open Sans"/>
          <w:b/>
        </w:rPr>
      </w:pPr>
      <w:r w:rsidRPr="00DC6151">
        <w:rPr>
          <w:rFonts w:ascii="Open Sans" w:hAnsi="Open Sans" w:cs="Open Sans"/>
          <w:b/>
        </w:rPr>
        <w:lastRenderedPageBreak/>
        <w:t>Con</w:t>
      </w:r>
      <w:r w:rsidR="001C0042">
        <w:rPr>
          <w:rFonts w:ascii="Open Sans" w:hAnsi="Open Sans" w:cs="Open Sans"/>
          <w:b/>
        </w:rPr>
        <w:t>fidentiality Agreement</w:t>
      </w:r>
    </w:p>
    <w:p w14:paraId="7C530F07" w14:textId="1A216872" w:rsidR="002C0268" w:rsidRPr="00942407" w:rsidRDefault="00D67DA8" w:rsidP="004C6B76">
      <w:pPr>
        <w:rPr>
          <w:rFonts w:ascii="Open Sans" w:hAnsi="Open Sans" w:cs="Open Sans"/>
          <w:bCs/>
          <w:color w:val="FF0000"/>
        </w:rPr>
      </w:pPr>
      <w:r w:rsidRPr="00DC6151">
        <w:rPr>
          <w:rFonts w:ascii="Open Sans" w:hAnsi="Open Sans" w:cs="Open Sans"/>
          <w:bCs/>
        </w:rPr>
        <w:t>Please note, the materials supplied in th</w:t>
      </w:r>
      <w:r w:rsidR="00C85563" w:rsidRPr="00DC6151">
        <w:rPr>
          <w:rFonts w:ascii="Open Sans" w:hAnsi="Open Sans" w:cs="Open Sans"/>
          <w:bCs/>
        </w:rPr>
        <w:t>is</w:t>
      </w:r>
      <w:r w:rsidRPr="00DC6151">
        <w:rPr>
          <w:rFonts w:ascii="Open Sans" w:hAnsi="Open Sans" w:cs="Open Sans"/>
          <w:bCs/>
        </w:rPr>
        <w:t xml:space="preserve"> ITT and appendices, along with any subsequently supplied information, should be held in the strictest confidence. Tendering companies will have a licence to use the documents and information for the purposes of preparing a tender but will acquire no other right in respect of the documents or information. Tendering companies should ensure that they review the full contents of the documents, and fully comply with the ITT. </w:t>
      </w:r>
      <w:r w:rsidR="00E8181B">
        <w:rPr>
          <w:rFonts w:ascii="Open Sans" w:hAnsi="Open Sans" w:cs="Open Sans"/>
          <w:bCs/>
        </w:rPr>
        <w:t>If i</w:t>
      </w:r>
      <w:r w:rsidRPr="00DC6151">
        <w:rPr>
          <w:rFonts w:ascii="Open Sans" w:hAnsi="Open Sans" w:cs="Open Sans"/>
          <w:bCs/>
        </w:rPr>
        <w:t>nterviews</w:t>
      </w:r>
      <w:r w:rsidR="00E8181B">
        <w:rPr>
          <w:rFonts w:ascii="Open Sans" w:hAnsi="Open Sans" w:cs="Open Sans"/>
          <w:bCs/>
        </w:rPr>
        <w:t xml:space="preserve"> are required, they</w:t>
      </w:r>
      <w:r w:rsidRPr="00DC6151">
        <w:rPr>
          <w:rFonts w:ascii="Open Sans" w:hAnsi="Open Sans" w:cs="Open Sans"/>
          <w:bCs/>
        </w:rPr>
        <w:t xml:space="preserve"> will be held </w:t>
      </w:r>
      <w:r w:rsidR="00883E06" w:rsidRPr="00DC6151">
        <w:rPr>
          <w:rFonts w:ascii="Open Sans" w:hAnsi="Open Sans" w:cs="Open Sans"/>
          <w:bCs/>
        </w:rPr>
        <w:t xml:space="preserve">at </w:t>
      </w:r>
      <w:proofErr w:type="spellStart"/>
      <w:r w:rsidR="00E8181B">
        <w:rPr>
          <w:rFonts w:ascii="Open Sans" w:hAnsi="Open Sans" w:cs="Open Sans"/>
          <w:bCs/>
        </w:rPr>
        <w:t>Blists</w:t>
      </w:r>
      <w:proofErr w:type="spellEnd"/>
      <w:r w:rsidR="00E8181B">
        <w:rPr>
          <w:rFonts w:ascii="Open Sans" w:hAnsi="Open Sans" w:cs="Open Sans"/>
          <w:bCs/>
        </w:rPr>
        <w:t xml:space="preserve"> Hill Victorian Town, </w:t>
      </w:r>
      <w:proofErr w:type="spellStart"/>
      <w:r w:rsidR="00E8181B">
        <w:rPr>
          <w:rFonts w:ascii="Open Sans" w:hAnsi="Open Sans" w:cs="Open Sans"/>
          <w:bCs/>
        </w:rPr>
        <w:t>Legges</w:t>
      </w:r>
      <w:proofErr w:type="spellEnd"/>
      <w:r w:rsidR="00E8181B">
        <w:rPr>
          <w:rFonts w:ascii="Open Sans" w:hAnsi="Open Sans" w:cs="Open Sans"/>
          <w:bCs/>
        </w:rPr>
        <w:t xml:space="preserve"> Way, Madeley, Telford, TF7 5DU</w:t>
      </w:r>
      <w:r w:rsidR="00C0018E" w:rsidRPr="00DC6151">
        <w:rPr>
          <w:rFonts w:ascii="Open Sans" w:hAnsi="Open Sans" w:cs="Open Sans"/>
          <w:bCs/>
        </w:rPr>
        <w:t>, date to be confirmed</w:t>
      </w:r>
      <w:r w:rsidRPr="00DC6151">
        <w:rPr>
          <w:rFonts w:ascii="Open Sans" w:hAnsi="Open Sans" w:cs="Open Sans"/>
          <w:bCs/>
        </w:rPr>
        <w:t xml:space="preserve">. </w:t>
      </w:r>
    </w:p>
    <w:p w14:paraId="6BD7BB16" w14:textId="77777777" w:rsidR="002C0268" w:rsidRPr="002C0268" w:rsidRDefault="00D21077" w:rsidP="00531C63">
      <w:pPr>
        <w:pStyle w:val="ListParagraph"/>
        <w:numPr>
          <w:ilvl w:val="1"/>
          <w:numId w:val="14"/>
        </w:numPr>
        <w:rPr>
          <w:rFonts w:ascii="Open Sans" w:hAnsi="Open Sans" w:cs="Open Sans"/>
          <w:b/>
          <w:sz w:val="36"/>
          <w:szCs w:val="36"/>
        </w:rPr>
      </w:pPr>
      <w:r w:rsidRPr="002C0268">
        <w:rPr>
          <w:rFonts w:ascii="Open Sans" w:hAnsi="Open Sans" w:cs="Open Sans"/>
          <w:b/>
          <w:bCs/>
          <w:sz w:val="24"/>
          <w:szCs w:val="24"/>
        </w:rPr>
        <w:t xml:space="preserve">Our </w:t>
      </w:r>
      <w:r w:rsidR="00C9447D" w:rsidRPr="002C0268">
        <w:rPr>
          <w:rFonts w:ascii="Open Sans" w:hAnsi="Open Sans" w:cs="Open Sans"/>
          <w:b/>
          <w:bCs/>
          <w:sz w:val="24"/>
          <w:szCs w:val="24"/>
        </w:rPr>
        <w:t>h</w:t>
      </w:r>
      <w:r w:rsidRPr="002C0268">
        <w:rPr>
          <w:rFonts w:ascii="Open Sans" w:hAnsi="Open Sans" w:cs="Open Sans"/>
          <w:b/>
          <w:bCs/>
          <w:sz w:val="24"/>
          <w:szCs w:val="24"/>
        </w:rPr>
        <w:t>istory</w:t>
      </w:r>
    </w:p>
    <w:p w14:paraId="0EC880D5" w14:textId="09C31A9C"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 xml:space="preserve">In the 18th century, the Ironbridge Gorge, together with </w:t>
      </w:r>
      <w:proofErr w:type="spellStart"/>
      <w:r w:rsidRPr="00193E9D">
        <w:rPr>
          <w:rFonts w:ascii="Open Sans" w:hAnsi="Open Sans" w:cs="Open Sans"/>
          <w:bCs/>
          <w:szCs w:val="22"/>
        </w:rPr>
        <w:t>Coalbrookdale</w:t>
      </w:r>
      <w:proofErr w:type="spellEnd"/>
      <w:r w:rsidRPr="00193E9D">
        <w:rPr>
          <w:rFonts w:ascii="Open Sans" w:hAnsi="Open Sans" w:cs="Open Sans"/>
          <w:bCs/>
          <w:szCs w:val="22"/>
        </w:rPr>
        <w:t>, became</w:t>
      </w:r>
      <w:r w:rsidR="00066E29" w:rsidRPr="00193E9D">
        <w:rPr>
          <w:rFonts w:ascii="Open Sans" w:hAnsi="Open Sans" w:cs="Open Sans"/>
          <w:bCs/>
          <w:szCs w:val="22"/>
        </w:rPr>
        <w:t xml:space="preserve"> </w:t>
      </w:r>
      <w:r w:rsidRPr="00193E9D">
        <w:rPr>
          <w:rFonts w:ascii="Open Sans" w:hAnsi="Open Sans" w:cs="Open Sans"/>
          <w:bCs/>
          <w:szCs w:val="22"/>
        </w:rPr>
        <w:t>the epicentre of world industrialisation. The area was rich in the fuel and materials</w:t>
      </w:r>
      <w:r w:rsidR="005A0FC4" w:rsidRPr="00193E9D">
        <w:rPr>
          <w:rFonts w:ascii="Open Sans" w:hAnsi="Open Sans" w:cs="Open Sans"/>
          <w:bCs/>
          <w:szCs w:val="22"/>
        </w:rPr>
        <w:t xml:space="preserve"> </w:t>
      </w:r>
      <w:r w:rsidRPr="00193E9D">
        <w:rPr>
          <w:rFonts w:ascii="Open Sans" w:hAnsi="Open Sans" w:cs="Open Sans"/>
          <w:bCs/>
          <w:szCs w:val="22"/>
        </w:rPr>
        <w:t xml:space="preserve">needed to improve the processing and quality of cast iron, while the </w:t>
      </w:r>
      <w:r w:rsidR="005A0FC4" w:rsidRPr="00193E9D">
        <w:rPr>
          <w:rFonts w:ascii="Open Sans" w:hAnsi="Open Sans" w:cs="Open Sans"/>
          <w:bCs/>
          <w:szCs w:val="22"/>
        </w:rPr>
        <w:t xml:space="preserve">River Severn </w:t>
      </w:r>
      <w:r w:rsidRPr="00193E9D">
        <w:rPr>
          <w:rFonts w:ascii="Open Sans" w:hAnsi="Open Sans" w:cs="Open Sans"/>
          <w:bCs/>
          <w:szCs w:val="22"/>
        </w:rPr>
        <w:t>provided transport to the coast and on to global markets.</w:t>
      </w:r>
    </w:p>
    <w:p w14:paraId="2BA602B4" w14:textId="77777777" w:rsidR="007B148C" w:rsidRPr="00193E9D" w:rsidRDefault="007B148C" w:rsidP="00C9447D">
      <w:pPr>
        <w:pStyle w:val="NoSpacing"/>
        <w:rPr>
          <w:rFonts w:ascii="Open Sans" w:hAnsi="Open Sans" w:cs="Open Sans"/>
          <w:bCs/>
          <w:szCs w:val="22"/>
        </w:rPr>
      </w:pPr>
    </w:p>
    <w:p w14:paraId="3E196E55" w14:textId="5A9EE0B4"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Because of this richness, many industries, industrialists, entrepreneurs and workers</w:t>
      </w:r>
      <w:r w:rsidR="005A0FC4" w:rsidRPr="00193E9D">
        <w:rPr>
          <w:rFonts w:ascii="Open Sans" w:hAnsi="Open Sans" w:cs="Open Sans"/>
          <w:bCs/>
          <w:szCs w:val="22"/>
        </w:rPr>
        <w:t xml:space="preserve"> </w:t>
      </w:r>
      <w:r w:rsidRPr="00193E9D">
        <w:rPr>
          <w:rFonts w:ascii="Open Sans" w:hAnsi="Open Sans" w:cs="Open Sans"/>
          <w:bCs/>
          <w:szCs w:val="22"/>
        </w:rPr>
        <w:t>settled in the Gorge. It was the Silicon Valley of its day.</w:t>
      </w:r>
    </w:p>
    <w:p w14:paraId="2FC01B03" w14:textId="77777777" w:rsidR="007B148C" w:rsidRPr="00193E9D" w:rsidRDefault="007B148C" w:rsidP="00C9447D">
      <w:pPr>
        <w:pStyle w:val="NoSpacing"/>
        <w:rPr>
          <w:rFonts w:ascii="Open Sans" w:hAnsi="Open Sans" w:cs="Open Sans"/>
          <w:bCs/>
          <w:szCs w:val="22"/>
        </w:rPr>
      </w:pPr>
    </w:p>
    <w:p w14:paraId="70AA7F14" w14:textId="77777777"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As the Industrial Revolution spread and processes and mechanisation developed</w:t>
      </w:r>
    </w:p>
    <w:p w14:paraId="57DA180D" w14:textId="338F7F0C"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elsewhere, many of the original buildings, structures and machinery in the Gorge</w:t>
      </w:r>
    </w:p>
    <w:p w14:paraId="64D9993D" w14:textId="2309C215"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slowly declined.</w:t>
      </w:r>
    </w:p>
    <w:p w14:paraId="4867677C" w14:textId="77777777" w:rsidR="007B148C" w:rsidRPr="00193E9D" w:rsidRDefault="007B148C" w:rsidP="00C9447D">
      <w:pPr>
        <w:pStyle w:val="NoSpacing"/>
        <w:rPr>
          <w:rFonts w:ascii="Open Sans" w:hAnsi="Open Sans" w:cs="Open Sans"/>
          <w:bCs/>
          <w:szCs w:val="22"/>
        </w:rPr>
      </w:pPr>
    </w:p>
    <w:p w14:paraId="0AD8B64B" w14:textId="77777777"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The historic importance of this unique collection of buildings, structures,</w:t>
      </w:r>
    </w:p>
    <w:p w14:paraId="36D61BC3" w14:textId="77777777" w:rsidR="00D21077" w:rsidRPr="00193E9D" w:rsidRDefault="00D21077" w:rsidP="00C9447D">
      <w:pPr>
        <w:pStyle w:val="NoSpacing"/>
        <w:rPr>
          <w:rFonts w:ascii="Open Sans" w:hAnsi="Open Sans" w:cs="Open Sans"/>
          <w:bCs/>
          <w:szCs w:val="22"/>
        </w:rPr>
      </w:pPr>
      <w:r w:rsidRPr="00193E9D">
        <w:rPr>
          <w:rFonts w:ascii="Open Sans" w:hAnsi="Open Sans" w:cs="Open Sans"/>
          <w:bCs/>
          <w:szCs w:val="22"/>
        </w:rPr>
        <w:t>monuments, machinery and landscape was recognised in 1967, when the</w:t>
      </w:r>
    </w:p>
    <w:p w14:paraId="1EA2DF50" w14:textId="6B705E05" w:rsidR="00385745" w:rsidRPr="00193E9D" w:rsidRDefault="00D21077" w:rsidP="00C9447D">
      <w:pPr>
        <w:pStyle w:val="NoSpacing"/>
        <w:rPr>
          <w:rFonts w:ascii="Open Sans" w:hAnsi="Open Sans" w:cs="Open Sans"/>
          <w:bCs/>
          <w:szCs w:val="22"/>
        </w:rPr>
      </w:pPr>
      <w:r w:rsidRPr="00193E9D">
        <w:rPr>
          <w:rFonts w:ascii="Open Sans" w:hAnsi="Open Sans" w:cs="Open Sans"/>
          <w:bCs/>
          <w:szCs w:val="22"/>
        </w:rPr>
        <w:t>Ironbridge Gorge Museum Trust was founded. It became the guardian of these</w:t>
      </w:r>
      <w:r w:rsidR="00066E29" w:rsidRPr="00193E9D">
        <w:rPr>
          <w:rFonts w:ascii="Open Sans" w:hAnsi="Open Sans" w:cs="Open Sans"/>
          <w:bCs/>
          <w:szCs w:val="22"/>
        </w:rPr>
        <w:t xml:space="preserve"> </w:t>
      </w:r>
      <w:r w:rsidRPr="00193E9D">
        <w:rPr>
          <w:rFonts w:ascii="Open Sans" w:hAnsi="Open Sans" w:cs="Open Sans"/>
          <w:bCs/>
          <w:szCs w:val="22"/>
        </w:rPr>
        <w:t>many treasures, interpreting them to explain how and why this small area ushered</w:t>
      </w:r>
      <w:r w:rsidR="008E6278" w:rsidRPr="00193E9D">
        <w:rPr>
          <w:rFonts w:ascii="Open Sans" w:hAnsi="Open Sans" w:cs="Open Sans"/>
          <w:bCs/>
          <w:szCs w:val="22"/>
        </w:rPr>
        <w:t xml:space="preserve"> </w:t>
      </w:r>
      <w:r w:rsidRPr="00193E9D">
        <w:rPr>
          <w:rFonts w:ascii="Open Sans" w:hAnsi="Open Sans" w:cs="Open Sans"/>
          <w:bCs/>
          <w:szCs w:val="22"/>
        </w:rPr>
        <w:t>in the age of industry. Its international significance was confirmed in 1986 when the</w:t>
      </w:r>
      <w:r w:rsidR="008E6278" w:rsidRPr="00193E9D">
        <w:rPr>
          <w:rFonts w:ascii="Open Sans" w:hAnsi="Open Sans" w:cs="Open Sans"/>
          <w:bCs/>
          <w:szCs w:val="22"/>
        </w:rPr>
        <w:t xml:space="preserve"> </w:t>
      </w:r>
      <w:r w:rsidRPr="00193E9D">
        <w:rPr>
          <w:rFonts w:ascii="Open Sans" w:hAnsi="Open Sans" w:cs="Open Sans"/>
          <w:bCs/>
          <w:szCs w:val="22"/>
        </w:rPr>
        <w:t>Gorge with the Iron Bridge at its centre was designated a</w:t>
      </w:r>
      <w:r w:rsidR="008E6278" w:rsidRPr="00193E9D">
        <w:rPr>
          <w:rFonts w:ascii="Open Sans" w:hAnsi="Open Sans" w:cs="Open Sans"/>
          <w:bCs/>
          <w:szCs w:val="22"/>
        </w:rPr>
        <w:t xml:space="preserve"> </w:t>
      </w:r>
      <w:r w:rsidRPr="00193E9D">
        <w:rPr>
          <w:rFonts w:ascii="Open Sans" w:hAnsi="Open Sans" w:cs="Open Sans"/>
          <w:bCs/>
          <w:szCs w:val="22"/>
        </w:rPr>
        <w:t>UNESCO World Heritage</w:t>
      </w:r>
      <w:r w:rsidR="008E6278" w:rsidRPr="00193E9D">
        <w:rPr>
          <w:rFonts w:ascii="Open Sans" w:hAnsi="Open Sans" w:cs="Open Sans"/>
          <w:bCs/>
          <w:szCs w:val="22"/>
        </w:rPr>
        <w:t xml:space="preserve"> </w:t>
      </w:r>
      <w:r w:rsidRPr="00193E9D">
        <w:rPr>
          <w:rFonts w:ascii="Open Sans" w:hAnsi="Open Sans" w:cs="Open Sans"/>
          <w:bCs/>
          <w:szCs w:val="22"/>
        </w:rPr>
        <w:t>Site, one of the first such designations in the UK.</w:t>
      </w:r>
    </w:p>
    <w:p w14:paraId="4E4F49E8" w14:textId="77777777" w:rsidR="002C0268" w:rsidRPr="00C9447D" w:rsidRDefault="002C0268" w:rsidP="00C9447D">
      <w:pPr>
        <w:pStyle w:val="NoSpacing"/>
        <w:rPr>
          <w:rFonts w:ascii="Open Sans" w:hAnsi="Open Sans" w:cs="Open Sans"/>
          <w:bCs/>
          <w:sz w:val="24"/>
          <w:szCs w:val="24"/>
        </w:rPr>
      </w:pPr>
    </w:p>
    <w:p w14:paraId="1D8BE901" w14:textId="1F121EBC" w:rsidR="00A92A79" w:rsidRPr="002C0268" w:rsidRDefault="002C0268" w:rsidP="00531C63">
      <w:pPr>
        <w:pStyle w:val="ListParagraph"/>
        <w:numPr>
          <w:ilvl w:val="1"/>
          <w:numId w:val="14"/>
        </w:numPr>
        <w:rPr>
          <w:rFonts w:ascii="Open Sans" w:hAnsi="Open Sans" w:cs="Open Sans"/>
          <w:b/>
          <w:sz w:val="36"/>
          <w:szCs w:val="36"/>
        </w:rPr>
      </w:pPr>
      <w:r w:rsidRPr="002C0268">
        <w:rPr>
          <w:rFonts w:ascii="Open Sans" w:hAnsi="Open Sans" w:cs="Open Sans"/>
          <w:b/>
          <w:bCs/>
          <w:sz w:val="24"/>
          <w:szCs w:val="24"/>
        </w:rPr>
        <w:t>Ironbridge Gorge Museum Trust</w:t>
      </w:r>
    </w:p>
    <w:p w14:paraId="50B1E742" w14:textId="77777777" w:rsidR="00A26D85" w:rsidRPr="00193E9D" w:rsidRDefault="00A26D85" w:rsidP="00C9447D">
      <w:pPr>
        <w:pStyle w:val="NoSpacing"/>
        <w:rPr>
          <w:rFonts w:ascii="Open Sans" w:hAnsi="Open Sans" w:cs="Open Sans"/>
          <w:bCs/>
          <w:szCs w:val="22"/>
        </w:rPr>
      </w:pPr>
      <w:r w:rsidRPr="00193E9D">
        <w:rPr>
          <w:rFonts w:ascii="Open Sans" w:hAnsi="Open Sans" w:cs="Open Sans"/>
          <w:bCs/>
          <w:szCs w:val="22"/>
        </w:rPr>
        <w:t>The Trust is a charitable body that depends largely on its own trading and its</w:t>
      </w:r>
    </w:p>
    <w:p w14:paraId="2BB11FE6" w14:textId="0DEE1CB6" w:rsidR="00A26D85" w:rsidRPr="00193E9D" w:rsidRDefault="00A26D85" w:rsidP="00C9447D">
      <w:pPr>
        <w:pStyle w:val="NoSpacing"/>
        <w:rPr>
          <w:rFonts w:ascii="Open Sans" w:hAnsi="Open Sans" w:cs="Open Sans"/>
          <w:bCs/>
          <w:szCs w:val="22"/>
        </w:rPr>
      </w:pPr>
      <w:r w:rsidRPr="00193E9D">
        <w:rPr>
          <w:rFonts w:ascii="Open Sans" w:hAnsi="Open Sans" w:cs="Open Sans"/>
          <w:bCs/>
          <w:szCs w:val="22"/>
        </w:rPr>
        <w:t>fundraising ability to provide the resources to fulfil its aims.</w:t>
      </w:r>
      <w:r w:rsidR="008E6278" w:rsidRPr="00193E9D">
        <w:rPr>
          <w:rFonts w:ascii="Open Sans" w:hAnsi="Open Sans" w:cs="Open Sans"/>
          <w:bCs/>
          <w:szCs w:val="22"/>
        </w:rPr>
        <w:t xml:space="preserve"> </w:t>
      </w:r>
      <w:r w:rsidRPr="00193E9D">
        <w:rPr>
          <w:rFonts w:ascii="Open Sans" w:hAnsi="Open Sans" w:cs="Open Sans"/>
          <w:bCs/>
          <w:szCs w:val="22"/>
        </w:rPr>
        <w:t>The Charity acts as custodian of the museums, buildings, machinery and</w:t>
      </w:r>
      <w:r w:rsidR="008E6278" w:rsidRPr="00193E9D">
        <w:rPr>
          <w:rFonts w:ascii="Open Sans" w:hAnsi="Open Sans" w:cs="Open Sans"/>
          <w:bCs/>
          <w:szCs w:val="22"/>
        </w:rPr>
        <w:t xml:space="preserve"> </w:t>
      </w:r>
      <w:r w:rsidRPr="00193E9D">
        <w:rPr>
          <w:rFonts w:ascii="Open Sans" w:hAnsi="Open Sans" w:cs="Open Sans"/>
          <w:bCs/>
          <w:szCs w:val="22"/>
        </w:rPr>
        <w:t>monuments within the Gorge. Its work is of paramount importance.</w:t>
      </w:r>
      <w:r w:rsidR="008E6278" w:rsidRPr="00193E9D">
        <w:rPr>
          <w:rFonts w:ascii="Open Sans" w:hAnsi="Open Sans" w:cs="Open Sans"/>
          <w:bCs/>
          <w:szCs w:val="22"/>
        </w:rPr>
        <w:t xml:space="preserve"> </w:t>
      </w:r>
      <w:r w:rsidRPr="00193E9D">
        <w:rPr>
          <w:rFonts w:ascii="Open Sans" w:hAnsi="Open Sans" w:cs="Open Sans"/>
          <w:bCs/>
          <w:szCs w:val="22"/>
        </w:rPr>
        <w:t>As one of the members of the World Heritage Steering Committee, it is incumbent</w:t>
      </w:r>
      <w:r w:rsidR="008E6278" w:rsidRPr="00193E9D">
        <w:rPr>
          <w:rFonts w:ascii="Open Sans" w:hAnsi="Open Sans" w:cs="Open Sans"/>
          <w:bCs/>
          <w:szCs w:val="22"/>
        </w:rPr>
        <w:t xml:space="preserve"> </w:t>
      </w:r>
      <w:r w:rsidRPr="00193E9D">
        <w:rPr>
          <w:rFonts w:ascii="Open Sans" w:hAnsi="Open Sans" w:cs="Open Sans"/>
          <w:bCs/>
          <w:szCs w:val="22"/>
        </w:rPr>
        <w:t>upon the Trust and its partner organisations to deliver on the site plan’s objectives.</w:t>
      </w:r>
    </w:p>
    <w:p w14:paraId="042861F3" w14:textId="77777777" w:rsidR="008E6278" w:rsidRPr="00193E9D" w:rsidRDefault="008E6278" w:rsidP="00C9447D">
      <w:pPr>
        <w:pStyle w:val="NoSpacing"/>
        <w:rPr>
          <w:rFonts w:ascii="Open Sans" w:hAnsi="Open Sans" w:cs="Open Sans"/>
          <w:bCs/>
          <w:szCs w:val="22"/>
        </w:rPr>
      </w:pPr>
    </w:p>
    <w:p w14:paraId="4521979E" w14:textId="02D017A9" w:rsidR="00A26D85" w:rsidRPr="00193E9D" w:rsidRDefault="00A26D85" w:rsidP="00C9447D">
      <w:pPr>
        <w:pStyle w:val="NoSpacing"/>
        <w:rPr>
          <w:rFonts w:ascii="Open Sans" w:hAnsi="Open Sans" w:cs="Open Sans"/>
          <w:bCs/>
          <w:szCs w:val="22"/>
        </w:rPr>
      </w:pPr>
      <w:r w:rsidRPr="00193E9D">
        <w:rPr>
          <w:rFonts w:ascii="Open Sans" w:hAnsi="Open Sans" w:cs="Open Sans"/>
          <w:bCs/>
          <w:szCs w:val="22"/>
        </w:rPr>
        <w:t>The Trust owns ten museums. This presents a unique set of complications</w:t>
      </w:r>
    </w:p>
    <w:p w14:paraId="34C252CE" w14:textId="77777777" w:rsidR="00A26D85" w:rsidRPr="00193E9D" w:rsidRDefault="00A26D85" w:rsidP="00C9447D">
      <w:pPr>
        <w:pStyle w:val="NoSpacing"/>
        <w:rPr>
          <w:rFonts w:ascii="Open Sans" w:hAnsi="Open Sans" w:cs="Open Sans"/>
          <w:bCs/>
          <w:szCs w:val="22"/>
        </w:rPr>
      </w:pPr>
      <w:r w:rsidRPr="00193E9D">
        <w:rPr>
          <w:rFonts w:ascii="Open Sans" w:hAnsi="Open Sans" w:cs="Open Sans"/>
          <w:bCs/>
          <w:szCs w:val="22"/>
        </w:rPr>
        <w:t>stemming from the sheer quantity of sites and buildings in its care. Overall</w:t>
      </w:r>
    </w:p>
    <w:p w14:paraId="52E3D91B" w14:textId="5EF87C4A" w:rsidR="007B148C" w:rsidRPr="00193E9D" w:rsidRDefault="00A26D85" w:rsidP="00C9447D">
      <w:pPr>
        <w:pStyle w:val="NoSpacing"/>
        <w:rPr>
          <w:rFonts w:ascii="Open Sans" w:hAnsi="Open Sans" w:cs="Open Sans"/>
          <w:bCs/>
          <w:szCs w:val="22"/>
        </w:rPr>
      </w:pPr>
      <w:r w:rsidRPr="00193E9D">
        <w:rPr>
          <w:rFonts w:ascii="Open Sans" w:hAnsi="Open Sans" w:cs="Open Sans"/>
          <w:bCs/>
          <w:szCs w:val="22"/>
        </w:rPr>
        <w:t>presenting a greater burden of overheads when compared with similar museums.</w:t>
      </w:r>
      <w:r w:rsidR="009D7DE6" w:rsidRPr="00193E9D">
        <w:rPr>
          <w:rFonts w:ascii="Open Sans" w:hAnsi="Open Sans" w:cs="Open Sans"/>
          <w:bCs/>
          <w:szCs w:val="22"/>
        </w:rPr>
        <w:t xml:space="preserve">  </w:t>
      </w:r>
      <w:r w:rsidRPr="00193E9D">
        <w:rPr>
          <w:rFonts w:ascii="Open Sans" w:hAnsi="Open Sans" w:cs="Open Sans"/>
          <w:bCs/>
          <w:szCs w:val="22"/>
        </w:rPr>
        <w:t>Its greatest challenge is to find funding for the conservation, repair backlog and</w:t>
      </w:r>
      <w:r w:rsidR="009D7DE6" w:rsidRPr="00193E9D">
        <w:rPr>
          <w:rFonts w:ascii="Open Sans" w:hAnsi="Open Sans" w:cs="Open Sans"/>
          <w:bCs/>
          <w:szCs w:val="22"/>
        </w:rPr>
        <w:t xml:space="preserve"> </w:t>
      </w:r>
      <w:r w:rsidRPr="00193E9D">
        <w:rPr>
          <w:rFonts w:ascii="Open Sans" w:hAnsi="Open Sans" w:cs="Open Sans"/>
          <w:bCs/>
          <w:szCs w:val="22"/>
        </w:rPr>
        <w:t>ongoing maintenance of its multitude of properties.</w:t>
      </w:r>
    </w:p>
    <w:p w14:paraId="07010FF3" w14:textId="77777777" w:rsidR="002E14F2" w:rsidRPr="00193E9D" w:rsidRDefault="002E14F2" w:rsidP="00C9447D">
      <w:pPr>
        <w:pStyle w:val="NoSpacing"/>
        <w:rPr>
          <w:rFonts w:ascii="Open Sans" w:hAnsi="Open Sans" w:cs="Open Sans"/>
          <w:bCs/>
          <w:szCs w:val="22"/>
        </w:rPr>
      </w:pPr>
    </w:p>
    <w:p w14:paraId="7DC3A920" w14:textId="00B25000" w:rsidR="00E970F4" w:rsidRPr="00193E9D" w:rsidRDefault="002E14F2" w:rsidP="00C9447D">
      <w:pPr>
        <w:pStyle w:val="NoSpacing"/>
        <w:rPr>
          <w:rFonts w:ascii="Open Sans" w:hAnsi="Open Sans" w:cs="Open Sans"/>
          <w:bCs/>
          <w:szCs w:val="22"/>
        </w:rPr>
      </w:pPr>
      <w:r w:rsidRPr="00193E9D">
        <w:rPr>
          <w:rFonts w:ascii="Open Sans" w:hAnsi="Open Sans" w:cs="Open Sans"/>
          <w:bCs/>
          <w:szCs w:val="22"/>
        </w:rPr>
        <w:t>Visit our website for further details</w:t>
      </w:r>
      <w:r w:rsidR="00FF2A5D" w:rsidRPr="00193E9D">
        <w:rPr>
          <w:rFonts w:ascii="Open Sans" w:hAnsi="Open Sans" w:cs="Open Sans"/>
          <w:bCs/>
          <w:szCs w:val="22"/>
        </w:rPr>
        <w:t xml:space="preserve"> </w:t>
      </w:r>
      <w:hyperlink r:id="rId18" w:history="1">
        <w:r w:rsidR="0080011A" w:rsidRPr="00193E9D">
          <w:rPr>
            <w:rStyle w:val="Hyperlink"/>
            <w:rFonts w:ascii="Open Sans" w:hAnsi="Open Sans" w:cs="Open Sans"/>
            <w:bCs/>
            <w:szCs w:val="22"/>
          </w:rPr>
          <w:t>ironbridge.org.uk</w:t>
        </w:r>
      </w:hyperlink>
    </w:p>
    <w:p w14:paraId="03049B2C" w14:textId="77777777" w:rsidR="00193E9D" w:rsidRDefault="00193E9D" w:rsidP="00A26D85">
      <w:pPr>
        <w:rPr>
          <w:rFonts w:ascii="Open Sans" w:hAnsi="Open Sans" w:cs="Open Sans"/>
          <w:bCs/>
          <w:sz w:val="24"/>
          <w:szCs w:val="24"/>
        </w:rPr>
      </w:pPr>
    </w:p>
    <w:p w14:paraId="64FFC456" w14:textId="77777777" w:rsidR="002C0268" w:rsidRDefault="00066E29" w:rsidP="00531C63">
      <w:pPr>
        <w:pStyle w:val="ListParagraph"/>
        <w:numPr>
          <w:ilvl w:val="0"/>
          <w:numId w:val="13"/>
        </w:numPr>
        <w:rPr>
          <w:rFonts w:ascii="Open Sans" w:hAnsi="Open Sans" w:cs="Open Sans"/>
          <w:b/>
          <w:sz w:val="36"/>
          <w:szCs w:val="36"/>
        </w:rPr>
      </w:pPr>
      <w:r>
        <w:rPr>
          <w:rFonts w:ascii="Open Sans" w:hAnsi="Open Sans" w:cs="Open Sans"/>
          <w:b/>
          <w:sz w:val="36"/>
          <w:szCs w:val="36"/>
        </w:rPr>
        <w:t xml:space="preserve">Museum Estate Development Fund </w:t>
      </w:r>
      <w:r w:rsidR="000C1629">
        <w:rPr>
          <w:rFonts w:ascii="Open Sans" w:hAnsi="Open Sans" w:cs="Open Sans"/>
          <w:b/>
          <w:sz w:val="36"/>
          <w:szCs w:val="36"/>
        </w:rPr>
        <w:t xml:space="preserve">(MEND) </w:t>
      </w:r>
      <w:r>
        <w:rPr>
          <w:rFonts w:ascii="Open Sans" w:hAnsi="Open Sans" w:cs="Open Sans"/>
          <w:b/>
          <w:sz w:val="36"/>
          <w:szCs w:val="36"/>
        </w:rPr>
        <w:t>Project</w:t>
      </w:r>
    </w:p>
    <w:p w14:paraId="3BC3D815" w14:textId="77777777" w:rsidR="002C0268" w:rsidRPr="002C0268" w:rsidRDefault="002C0268" w:rsidP="002C0268">
      <w:pPr>
        <w:pStyle w:val="ListParagraph"/>
        <w:ind w:left="360"/>
        <w:rPr>
          <w:rFonts w:ascii="Open Sans" w:hAnsi="Open Sans" w:cs="Open Sans"/>
          <w:b/>
          <w:sz w:val="24"/>
          <w:szCs w:val="24"/>
        </w:rPr>
      </w:pPr>
    </w:p>
    <w:p w14:paraId="2DC49A53" w14:textId="660B927D" w:rsidR="004547EE" w:rsidRPr="002C0268" w:rsidRDefault="000C1629" w:rsidP="00531C63">
      <w:pPr>
        <w:pStyle w:val="ListParagraph"/>
        <w:numPr>
          <w:ilvl w:val="1"/>
          <w:numId w:val="13"/>
        </w:numPr>
        <w:rPr>
          <w:rFonts w:ascii="Open Sans" w:hAnsi="Open Sans" w:cs="Open Sans"/>
          <w:b/>
          <w:sz w:val="36"/>
          <w:szCs w:val="36"/>
        </w:rPr>
      </w:pPr>
      <w:r w:rsidRPr="002C0268">
        <w:rPr>
          <w:rFonts w:ascii="Open Sans" w:hAnsi="Open Sans" w:cs="Open Sans"/>
          <w:b/>
          <w:sz w:val="24"/>
          <w:szCs w:val="24"/>
        </w:rPr>
        <w:t>What is MEND?</w:t>
      </w:r>
    </w:p>
    <w:p w14:paraId="5F915CD1" w14:textId="43C8C563" w:rsidR="001A6E87" w:rsidRPr="00193E9D" w:rsidRDefault="000C1629" w:rsidP="001A6E87">
      <w:pPr>
        <w:rPr>
          <w:rFonts w:ascii="Open Sans" w:hAnsi="Open Sans" w:cs="Open Sans"/>
        </w:rPr>
      </w:pPr>
      <w:r w:rsidRPr="00193E9D">
        <w:rPr>
          <w:rFonts w:ascii="Open Sans" w:hAnsi="Open Sans" w:cs="Open Sans"/>
        </w:rPr>
        <w:t xml:space="preserve">MEND </w:t>
      </w:r>
      <w:r w:rsidR="001A6E87" w:rsidRPr="00193E9D">
        <w:rPr>
          <w:rFonts w:ascii="Open Sans" w:hAnsi="Open Sans" w:cs="Open Sans"/>
        </w:rPr>
        <w:t xml:space="preserve">is an open-access capital fund targeted at non-national Accredited museums and local authorities based in England to apply for funding to undertake vital infrastructure and urgent maintenance backlogs which are beyond the scope of day-to-day maintenance budgets.  </w:t>
      </w:r>
    </w:p>
    <w:p w14:paraId="66A2984A" w14:textId="490B108A" w:rsidR="001A6E87" w:rsidRPr="00193E9D" w:rsidRDefault="001A6E87" w:rsidP="001A6E87">
      <w:pPr>
        <w:rPr>
          <w:rFonts w:ascii="Open Sans" w:hAnsi="Open Sans" w:cs="Open Sans"/>
        </w:rPr>
      </w:pPr>
      <w:r w:rsidRPr="00193E9D">
        <w:rPr>
          <w:rFonts w:ascii="Open Sans" w:hAnsi="Open Sans" w:cs="Open Sans"/>
        </w:rPr>
        <w:t>The criteria for the Museum Estate and Development Fund h</w:t>
      </w:r>
      <w:r w:rsidR="000C1629" w:rsidRPr="00193E9D">
        <w:rPr>
          <w:rFonts w:ascii="Open Sans" w:hAnsi="Open Sans" w:cs="Open Sans"/>
        </w:rPr>
        <w:t>ave</w:t>
      </w:r>
      <w:r w:rsidRPr="00193E9D">
        <w:rPr>
          <w:rFonts w:ascii="Open Sans" w:hAnsi="Open Sans" w:cs="Open Sans"/>
        </w:rPr>
        <w:t xml:space="preserve"> been set by the Department for Digital, Culture, Media and Sport (DCMS), Arts Council England</w:t>
      </w:r>
      <w:r w:rsidR="000C1629" w:rsidRPr="00193E9D">
        <w:rPr>
          <w:rFonts w:ascii="Open Sans" w:hAnsi="Open Sans" w:cs="Open Sans"/>
        </w:rPr>
        <w:t xml:space="preserve"> (ACE)</w:t>
      </w:r>
      <w:r w:rsidRPr="00193E9D">
        <w:rPr>
          <w:rFonts w:ascii="Open Sans" w:hAnsi="Open Sans" w:cs="Open Sans"/>
        </w:rPr>
        <w:t xml:space="preserve">, Historic England (HE) and The National Lottery Heritage Fund (NLHF). The grants are administered, awarded and monitored by Arts Council England. Funding has been provided by DCMS. </w:t>
      </w:r>
    </w:p>
    <w:p w14:paraId="08B24F01" w14:textId="202BC659" w:rsidR="001A6E87" w:rsidRPr="00193E9D" w:rsidRDefault="001A6E87" w:rsidP="001A6E87">
      <w:pPr>
        <w:rPr>
          <w:rFonts w:ascii="Open Sans" w:hAnsi="Open Sans" w:cs="Open Sans"/>
        </w:rPr>
      </w:pPr>
      <w:r w:rsidRPr="00193E9D">
        <w:rPr>
          <w:rFonts w:ascii="Open Sans" w:hAnsi="Open Sans" w:cs="Open Sans"/>
        </w:rPr>
        <w:t>The impacts</w:t>
      </w:r>
      <w:r w:rsidR="000C1629" w:rsidRPr="00193E9D">
        <w:rPr>
          <w:rFonts w:ascii="Open Sans" w:hAnsi="Open Sans" w:cs="Open Sans"/>
        </w:rPr>
        <w:t xml:space="preserve"> that ACE</w:t>
      </w:r>
      <w:r w:rsidRPr="00193E9D">
        <w:rPr>
          <w:rFonts w:ascii="Open Sans" w:hAnsi="Open Sans" w:cs="Open Sans"/>
        </w:rPr>
        <w:t xml:space="preserve"> expect this fund to achieve are that: </w:t>
      </w:r>
    </w:p>
    <w:p w14:paraId="3B8D83D9" w14:textId="7F997C83" w:rsidR="001A6E87" w:rsidRPr="00193E9D" w:rsidRDefault="001A6E87" w:rsidP="00531C63">
      <w:pPr>
        <w:pStyle w:val="ListParagraph"/>
        <w:numPr>
          <w:ilvl w:val="0"/>
          <w:numId w:val="11"/>
        </w:numPr>
        <w:rPr>
          <w:rFonts w:ascii="Open Sans" w:hAnsi="Open Sans" w:cs="Open Sans"/>
        </w:rPr>
      </w:pPr>
      <w:r w:rsidRPr="00193E9D">
        <w:rPr>
          <w:rFonts w:ascii="Open Sans" w:hAnsi="Open Sans" w:cs="Open Sans"/>
        </w:rPr>
        <w:t>Museums across England improve their core infrastructure by tackling their maintenance backlogs</w:t>
      </w:r>
      <w:r w:rsidR="000C1629" w:rsidRPr="00193E9D">
        <w:rPr>
          <w:rFonts w:ascii="Open Sans" w:hAnsi="Open Sans" w:cs="Open Sans"/>
        </w:rPr>
        <w:t>.</w:t>
      </w:r>
    </w:p>
    <w:p w14:paraId="048AD4E1" w14:textId="77777777" w:rsidR="002C0268" w:rsidRPr="00193E9D" w:rsidRDefault="001A6E87" w:rsidP="00531C63">
      <w:pPr>
        <w:pStyle w:val="ListParagraph"/>
        <w:numPr>
          <w:ilvl w:val="0"/>
          <w:numId w:val="11"/>
        </w:numPr>
        <w:rPr>
          <w:rFonts w:ascii="Open Sans" w:hAnsi="Open Sans" w:cs="Open Sans"/>
        </w:rPr>
      </w:pPr>
      <w:r w:rsidRPr="00193E9D">
        <w:rPr>
          <w:rFonts w:ascii="Open Sans" w:hAnsi="Open Sans" w:cs="Open Sans"/>
        </w:rPr>
        <w:t xml:space="preserve">Museums across England reduce the immediate risks to buildings, visitors, staff and collections due to improved core </w:t>
      </w:r>
      <w:r w:rsidR="002125FE" w:rsidRPr="00193E9D">
        <w:rPr>
          <w:rFonts w:ascii="Open Sans" w:hAnsi="Open Sans" w:cs="Open Sans"/>
        </w:rPr>
        <w:t>infrastructure.</w:t>
      </w:r>
    </w:p>
    <w:p w14:paraId="25F6102D" w14:textId="46BABA53" w:rsidR="001A6E87" w:rsidRPr="000C1629" w:rsidRDefault="001A6E87" w:rsidP="002C0268">
      <w:pPr>
        <w:pStyle w:val="ListParagraph"/>
        <w:rPr>
          <w:rFonts w:ascii="Open Sans" w:hAnsi="Open Sans" w:cs="Open Sans"/>
          <w:sz w:val="24"/>
          <w:szCs w:val="24"/>
        </w:rPr>
      </w:pPr>
      <w:r w:rsidRPr="000C1629">
        <w:rPr>
          <w:rFonts w:ascii="Open Sans" w:hAnsi="Open Sans" w:cs="Open Sans"/>
          <w:sz w:val="24"/>
          <w:szCs w:val="24"/>
        </w:rPr>
        <w:t xml:space="preserve"> </w:t>
      </w:r>
    </w:p>
    <w:p w14:paraId="1B720253" w14:textId="7C7F8407" w:rsidR="002C0268" w:rsidRPr="002C0268" w:rsidRDefault="002C0268" w:rsidP="00531C63">
      <w:pPr>
        <w:pStyle w:val="ListParagraph"/>
        <w:numPr>
          <w:ilvl w:val="1"/>
          <w:numId w:val="13"/>
        </w:numPr>
        <w:rPr>
          <w:rFonts w:ascii="Open Sans" w:hAnsi="Open Sans" w:cs="Open Sans"/>
          <w:b/>
          <w:sz w:val="36"/>
          <w:szCs w:val="36"/>
        </w:rPr>
      </w:pPr>
      <w:r>
        <w:rPr>
          <w:rFonts w:ascii="Open Sans" w:hAnsi="Open Sans" w:cs="Open Sans"/>
          <w:b/>
          <w:sz w:val="24"/>
          <w:szCs w:val="24"/>
        </w:rPr>
        <w:t>MEND Funding</w:t>
      </w:r>
    </w:p>
    <w:p w14:paraId="4DC9A37C" w14:textId="295F6738" w:rsidR="002321FF" w:rsidRPr="00193E9D" w:rsidRDefault="000C1629" w:rsidP="001A6E87">
      <w:pPr>
        <w:rPr>
          <w:rFonts w:ascii="Open Sans" w:hAnsi="Open Sans" w:cs="Open Sans"/>
        </w:rPr>
      </w:pPr>
      <w:r w:rsidRPr="00193E9D">
        <w:rPr>
          <w:rFonts w:ascii="Open Sans" w:hAnsi="Open Sans" w:cs="Open Sans"/>
        </w:rPr>
        <w:t xml:space="preserve">The Trust applied to this fund and was successful in receiving £1,064,348 to fund a total of five projects at </w:t>
      </w:r>
      <w:proofErr w:type="spellStart"/>
      <w:r w:rsidRPr="00193E9D">
        <w:rPr>
          <w:rFonts w:ascii="Open Sans" w:hAnsi="Open Sans" w:cs="Open Sans"/>
        </w:rPr>
        <w:t>Blists</w:t>
      </w:r>
      <w:proofErr w:type="spellEnd"/>
      <w:r w:rsidRPr="00193E9D">
        <w:rPr>
          <w:rFonts w:ascii="Open Sans" w:hAnsi="Open Sans" w:cs="Open Sans"/>
        </w:rPr>
        <w:t xml:space="preserve"> Hill Victorian Town. </w:t>
      </w:r>
      <w:r w:rsidR="002321FF" w:rsidRPr="00193E9D">
        <w:rPr>
          <w:rFonts w:ascii="Open Sans" w:hAnsi="Open Sans" w:cs="Open Sans"/>
        </w:rPr>
        <w:t xml:space="preserve">For IGMT, the funding we have received will implement vital infrastructure and maintenance backlog work at </w:t>
      </w:r>
      <w:proofErr w:type="spellStart"/>
      <w:r w:rsidR="002321FF" w:rsidRPr="00193E9D">
        <w:rPr>
          <w:rFonts w:ascii="Open Sans" w:hAnsi="Open Sans" w:cs="Open Sans"/>
        </w:rPr>
        <w:t>Blists</w:t>
      </w:r>
      <w:proofErr w:type="spellEnd"/>
      <w:r w:rsidR="002321FF" w:rsidRPr="00193E9D">
        <w:rPr>
          <w:rFonts w:ascii="Open Sans" w:hAnsi="Open Sans" w:cs="Open Sans"/>
        </w:rPr>
        <w:t xml:space="preserve"> Hill Victorian Town. At 56 acres</w:t>
      </w:r>
      <w:r w:rsidR="00BD4A82">
        <w:rPr>
          <w:rFonts w:ascii="Open Sans" w:hAnsi="Open Sans" w:cs="Open Sans"/>
        </w:rPr>
        <w:t>,</w:t>
      </w:r>
      <w:r w:rsidR="002321FF" w:rsidRPr="00193E9D">
        <w:rPr>
          <w:rFonts w:ascii="Open Sans" w:hAnsi="Open Sans" w:cs="Open Sans"/>
        </w:rPr>
        <w:t xml:space="preserve"> </w:t>
      </w:r>
      <w:proofErr w:type="spellStart"/>
      <w:r w:rsidR="002321FF" w:rsidRPr="00193E9D">
        <w:rPr>
          <w:rFonts w:ascii="Open Sans" w:hAnsi="Open Sans" w:cs="Open Sans"/>
        </w:rPr>
        <w:t>Blists</w:t>
      </w:r>
      <w:proofErr w:type="spellEnd"/>
      <w:r w:rsidR="002321FF" w:rsidRPr="00193E9D">
        <w:rPr>
          <w:rFonts w:ascii="Open Sans" w:hAnsi="Open Sans" w:cs="Open Sans"/>
        </w:rPr>
        <w:t xml:space="preserve"> Hill is the largest museum we operate, and the remains of past industries can be seen in the three scheduled monuments and one grade </w:t>
      </w:r>
      <w:proofErr w:type="spellStart"/>
      <w:r w:rsidR="002321FF" w:rsidRPr="00193E9D">
        <w:rPr>
          <w:rFonts w:ascii="Open Sans" w:hAnsi="Open Sans" w:cs="Open Sans"/>
        </w:rPr>
        <w:t>ll</w:t>
      </w:r>
      <w:proofErr w:type="spellEnd"/>
      <w:r w:rsidR="002321FF" w:rsidRPr="00193E9D">
        <w:rPr>
          <w:rFonts w:ascii="Open Sans" w:hAnsi="Open Sans" w:cs="Open Sans"/>
        </w:rPr>
        <w:t xml:space="preserve"> listed building contained within the site.</w:t>
      </w:r>
    </w:p>
    <w:p w14:paraId="531DAA95" w14:textId="105835EE" w:rsidR="000C1629" w:rsidRPr="00193E9D" w:rsidRDefault="000C1629" w:rsidP="001A6E87">
      <w:pPr>
        <w:rPr>
          <w:rFonts w:ascii="Open Sans" w:hAnsi="Open Sans" w:cs="Open Sans"/>
        </w:rPr>
      </w:pPr>
      <w:r w:rsidRPr="00193E9D">
        <w:rPr>
          <w:rFonts w:ascii="Open Sans" w:hAnsi="Open Sans" w:cs="Open Sans"/>
        </w:rPr>
        <w:t>Th</w:t>
      </w:r>
      <w:r w:rsidR="002321FF" w:rsidRPr="00193E9D">
        <w:rPr>
          <w:rFonts w:ascii="Open Sans" w:hAnsi="Open Sans" w:cs="Open Sans"/>
        </w:rPr>
        <w:t xml:space="preserve">e projects funded by MEND at </w:t>
      </w:r>
      <w:proofErr w:type="spellStart"/>
      <w:r w:rsidR="002321FF" w:rsidRPr="00193E9D">
        <w:rPr>
          <w:rFonts w:ascii="Open Sans" w:hAnsi="Open Sans" w:cs="Open Sans"/>
        </w:rPr>
        <w:t>Blists</w:t>
      </w:r>
      <w:proofErr w:type="spellEnd"/>
      <w:r w:rsidR="002321FF" w:rsidRPr="00193E9D">
        <w:rPr>
          <w:rFonts w:ascii="Open Sans" w:hAnsi="Open Sans" w:cs="Open Sans"/>
        </w:rPr>
        <w:t xml:space="preserve"> Hill</w:t>
      </w:r>
      <w:r w:rsidRPr="00193E9D">
        <w:rPr>
          <w:rFonts w:ascii="Open Sans" w:hAnsi="Open Sans" w:cs="Open Sans"/>
        </w:rPr>
        <w:t xml:space="preserve"> include a new perimeter fence, voltage optimisation, restoration of the Inclined Plane (a scheduled monument), a new fire alarm and </w:t>
      </w:r>
      <w:r w:rsidR="008B3125" w:rsidRPr="00193E9D">
        <w:rPr>
          <w:rFonts w:ascii="Open Sans" w:hAnsi="Open Sans" w:cs="Open Sans"/>
        </w:rPr>
        <w:t xml:space="preserve">the work of this tender which is </w:t>
      </w:r>
      <w:r w:rsidRPr="00193E9D">
        <w:rPr>
          <w:rFonts w:ascii="Open Sans" w:hAnsi="Open Sans" w:cs="Open Sans"/>
        </w:rPr>
        <w:t xml:space="preserve">LEV </w:t>
      </w:r>
      <w:r w:rsidR="002321FF" w:rsidRPr="00193E9D">
        <w:rPr>
          <w:rFonts w:ascii="Open Sans" w:hAnsi="Open Sans" w:cs="Open Sans"/>
        </w:rPr>
        <w:t xml:space="preserve">installation to the foundry operation and associated functions of the paint and fettling shops. </w:t>
      </w:r>
    </w:p>
    <w:p w14:paraId="0E8FA30C" w14:textId="77777777" w:rsidR="002C0268" w:rsidRPr="002C0268" w:rsidRDefault="002C0268" w:rsidP="00531C63">
      <w:pPr>
        <w:pStyle w:val="ListParagraph"/>
        <w:numPr>
          <w:ilvl w:val="1"/>
          <w:numId w:val="13"/>
        </w:numPr>
        <w:rPr>
          <w:rFonts w:ascii="Open Sans" w:hAnsi="Open Sans" w:cs="Open Sans"/>
          <w:b/>
          <w:sz w:val="36"/>
          <w:szCs w:val="36"/>
        </w:rPr>
      </w:pPr>
      <w:r>
        <w:rPr>
          <w:rFonts w:ascii="Open Sans" w:hAnsi="Open Sans" w:cs="Open Sans"/>
          <w:b/>
          <w:sz w:val="24"/>
          <w:szCs w:val="24"/>
        </w:rPr>
        <w:t>The Project</w:t>
      </w:r>
    </w:p>
    <w:p w14:paraId="6FC56EF2" w14:textId="4D139CA2" w:rsidR="002321FF" w:rsidRPr="00193E9D" w:rsidRDefault="000C1629" w:rsidP="001A6E87">
      <w:pPr>
        <w:rPr>
          <w:rFonts w:ascii="Open Sans" w:hAnsi="Open Sans" w:cs="Open Sans"/>
        </w:rPr>
      </w:pPr>
      <w:proofErr w:type="spellStart"/>
      <w:r w:rsidRPr="00193E9D">
        <w:rPr>
          <w:rFonts w:ascii="Open Sans" w:hAnsi="Open Sans" w:cs="Open Sans"/>
        </w:rPr>
        <w:t>Blists</w:t>
      </w:r>
      <w:proofErr w:type="spellEnd"/>
      <w:r w:rsidRPr="00193E9D">
        <w:rPr>
          <w:rFonts w:ascii="Open Sans" w:hAnsi="Open Sans" w:cs="Open Sans"/>
        </w:rPr>
        <w:t xml:space="preserve"> Hill welcomes around 150,000 visitors per year who</w:t>
      </w:r>
      <w:r w:rsidR="001A6E87" w:rsidRPr="00193E9D">
        <w:rPr>
          <w:rFonts w:ascii="Open Sans" w:hAnsi="Open Sans" w:cs="Open Sans"/>
        </w:rPr>
        <w:t xml:space="preserve"> experience the way of life around </w:t>
      </w:r>
      <w:r w:rsidR="00014278">
        <w:rPr>
          <w:rFonts w:ascii="Open Sans" w:hAnsi="Open Sans" w:cs="Open Sans"/>
        </w:rPr>
        <w:t xml:space="preserve">the year </w:t>
      </w:r>
      <w:r w:rsidR="001A6E87" w:rsidRPr="00193E9D">
        <w:rPr>
          <w:rFonts w:ascii="Open Sans" w:hAnsi="Open Sans" w:cs="Open Sans"/>
        </w:rPr>
        <w:t xml:space="preserve">1900. Costumed demonstrators explain the various exhibits, work machinery, and carry out trades of the time. </w:t>
      </w:r>
      <w:r w:rsidRPr="00193E9D">
        <w:rPr>
          <w:rFonts w:ascii="Open Sans" w:hAnsi="Open Sans" w:cs="Open Sans"/>
        </w:rPr>
        <w:t>This museum</w:t>
      </w:r>
      <w:r w:rsidR="001A6E87" w:rsidRPr="00193E9D">
        <w:rPr>
          <w:rFonts w:ascii="Open Sans" w:hAnsi="Open Sans" w:cs="Open Sans"/>
        </w:rPr>
        <w:t xml:space="preserve"> is key to IGMT’s financial </w:t>
      </w:r>
      <w:r w:rsidR="001A6E87" w:rsidRPr="00193E9D">
        <w:rPr>
          <w:rFonts w:ascii="Open Sans" w:hAnsi="Open Sans" w:cs="Open Sans"/>
        </w:rPr>
        <w:lastRenderedPageBreak/>
        <w:t>resilience, driving c</w:t>
      </w:r>
      <w:r w:rsidRPr="00193E9D">
        <w:rPr>
          <w:rFonts w:ascii="Open Sans" w:hAnsi="Open Sans" w:cs="Open Sans"/>
        </w:rPr>
        <w:t>.</w:t>
      </w:r>
      <w:r w:rsidR="001A6E87" w:rsidRPr="00193E9D">
        <w:rPr>
          <w:rFonts w:ascii="Open Sans" w:hAnsi="Open Sans" w:cs="Open Sans"/>
        </w:rPr>
        <w:t xml:space="preserve"> 80% of total</w:t>
      </w:r>
      <w:r w:rsidRPr="00193E9D">
        <w:rPr>
          <w:rFonts w:ascii="Open Sans" w:hAnsi="Open Sans" w:cs="Open Sans"/>
        </w:rPr>
        <w:t xml:space="preserve"> </w:t>
      </w:r>
      <w:r w:rsidR="001A6E87" w:rsidRPr="00193E9D">
        <w:rPr>
          <w:rFonts w:ascii="Open Sans" w:hAnsi="Open Sans" w:cs="Open Sans"/>
        </w:rPr>
        <w:t xml:space="preserve">annual admissions income annually from ticket admissions and secondary spend in catering and retail outlets.  </w:t>
      </w:r>
    </w:p>
    <w:p w14:paraId="56610F8B" w14:textId="4A8AF6A1" w:rsidR="00351D03" w:rsidRPr="00193E9D" w:rsidRDefault="00351D03" w:rsidP="001A6E87">
      <w:pPr>
        <w:rPr>
          <w:rFonts w:ascii="Open Sans" w:hAnsi="Open Sans" w:cs="Open Sans"/>
        </w:rPr>
      </w:pPr>
      <w:r w:rsidRPr="00193E9D">
        <w:rPr>
          <w:rFonts w:ascii="Open Sans" w:hAnsi="Open Sans" w:cs="Open Sans"/>
        </w:rPr>
        <w:t xml:space="preserve">The </w:t>
      </w:r>
      <w:r w:rsidR="00B62CA4">
        <w:rPr>
          <w:rFonts w:ascii="Open Sans" w:hAnsi="Open Sans" w:cs="Open Sans"/>
        </w:rPr>
        <w:t>F</w:t>
      </w:r>
      <w:r w:rsidRPr="00193E9D">
        <w:rPr>
          <w:rFonts w:ascii="Open Sans" w:hAnsi="Open Sans" w:cs="Open Sans"/>
        </w:rPr>
        <w:t xml:space="preserve">oundry is a major attraction at </w:t>
      </w:r>
      <w:proofErr w:type="spellStart"/>
      <w:r w:rsidRPr="00193E9D">
        <w:rPr>
          <w:rFonts w:ascii="Open Sans" w:hAnsi="Open Sans" w:cs="Open Sans"/>
        </w:rPr>
        <w:t>Blists</w:t>
      </w:r>
      <w:proofErr w:type="spellEnd"/>
      <w:r w:rsidRPr="00193E9D">
        <w:rPr>
          <w:rFonts w:ascii="Open Sans" w:hAnsi="Open Sans" w:cs="Open Sans"/>
        </w:rPr>
        <w:t xml:space="preserve"> Hill and keeping it running is </w:t>
      </w:r>
      <w:r w:rsidR="002F7FE3" w:rsidRPr="00193E9D">
        <w:rPr>
          <w:rFonts w:ascii="Open Sans" w:hAnsi="Open Sans" w:cs="Open Sans"/>
        </w:rPr>
        <w:t>vital</w:t>
      </w:r>
      <w:r w:rsidRPr="00193E9D">
        <w:rPr>
          <w:rFonts w:ascii="Open Sans" w:hAnsi="Open Sans" w:cs="Open Sans"/>
        </w:rPr>
        <w:t xml:space="preserve"> to ensure that our </w:t>
      </w:r>
      <w:r w:rsidR="0016292A" w:rsidRPr="00193E9D">
        <w:rPr>
          <w:rFonts w:ascii="Open Sans" w:hAnsi="Open Sans" w:cs="Open Sans"/>
        </w:rPr>
        <w:t>revenue is not impacted by the loss of a key exhibit</w:t>
      </w:r>
      <w:r w:rsidR="00A56BBF" w:rsidRPr="00193E9D">
        <w:rPr>
          <w:rFonts w:ascii="Open Sans" w:hAnsi="Open Sans" w:cs="Open Sans"/>
        </w:rPr>
        <w:t xml:space="preserve">. </w:t>
      </w:r>
      <w:r w:rsidR="000A2F10" w:rsidRPr="00193E9D">
        <w:rPr>
          <w:rFonts w:ascii="Open Sans" w:hAnsi="Open Sans" w:cs="Open Sans"/>
        </w:rPr>
        <w:t>T</w:t>
      </w:r>
      <w:r w:rsidR="00A56BBF" w:rsidRPr="00193E9D">
        <w:rPr>
          <w:rFonts w:ascii="Open Sans" w:hAnsi="Open Sans" w:cs="Open Sans"/>
        </w:rPr>
        <w:t>he foundry also produces products for sale in our retail outlets</w:t>
      </w:r>
      <w:r w:rsidR="000A5EED" w:rsidRPr="00193E9D">
        <w:rPr>
          <w:rFonts w:ascii="Open Sans" w:hAnsi="Open Sans" w:cs="Open Sans"/>
        </w:rPr>
        <w:t xml:space="preserve">. It is a hugely popular part of the site </w:t>
      </w:r>
      <w:r w:rsidR="00321078" w:rsidRPr="00193E9D">
        <w:rPr>
          <w:rFonts w:ascii="Open Sans" w:hAnsi="Open Sans" w:cs="Open Sans"/>
        </w:rPr>
        <w:t xml:space="preserve">and if forced to close due to compliance issues this would </w:t>
      </w:r>
      <w:r w:rsidR="000A2F10" w:rsidRPr="00193E9D">
        <w:rPr>
          <w:rFonts w:ascii="Open Sans" w:hAnsi="Open Sans" w:cs="Open Sans"/>
        </w:rPr>
        <w:t>greatly impact on the visitor experience.</w:t>
      </w:r>
    </w:p>
    <w:p w14:paraId="1FDF960C" w14:textId="072B4F9D" w:rsidR="002321FF" w:rsidRPr="00193E9D" w:rsidRDefault="00D46149" w:rsidP="001A6E87">
      <w:pPr>
        <w:rPr>
          <w:rFonts w:ascii="Open Sans" w:hAnsi="Open Sans" w:cs="Open Sans"/>
        </w:rPr>
      </w:pPr>
      <w:r w:rsidRPr="00193E9D">
        <w:rPr>
          <w:rFonts w:ascii="Open Sans" w:hAnsi="Open Sans" w:cs="Open Sans"/>
        </w:rPr>
        <w:t xml:space="preserve">This work on LEV will protect the Foundry’s long-term future by </w:t>
      </w:r>
      <w:r w:rsidR="00730DD3" w:rsidRPr="00193E9D">
        <w:rPr>
          <w:rFonts w:ascii="Open Sans" w:hAnsi="Open Sans" w:cs="Open Sans"/>
        </w:rPr>
        <w:t>ensuring the operation is compliant</w:t>
      </w:r>
      <w:r w:rsidR="006D5D90">
        <w:rPr>
          <w:rFonts w:ascii="Open Sans" w:hAnsi="Open Sans" w:cs="Open Sans"/>
        </w:rPr>
        <w:t xml:space="preserve"> with regulations</w:t>
      </w:r>
      <w:r w:rsidR="00730DD3" w:rsidRPr="00193E9D">
        <w:rPr>
          <w:rFonts w:ascii="Open Sans" w:hAnsi="Open Sans" w:cs="Open Sans"/>
        </w:rPr>
        <w:t xml:space="preserve">, </w:t>
      </w:r>
      <w:r w:rsidRPr="00193E9D">
        <w:rPr>
          <w:rFonts w:ascii="Open Sans" w:hAnsi="Open Sans" w:cs="Open Sans"/>
        </w:rPr>
        <w:t>enabling staff to work in a safe and healthy environment</w:t>
      </w:r>
      <w:r w:rsidR="00730DD3" w:rsidRPr="00193E9D">
        <w:rPr>
          <w:rFonts w:ascii="Open Sans" w:hAnsi="Open Sans" w:cs="Open Sans"/>
        </w:rPr>
        <w:t xml:space="preserve"> and</w:t>
      </w:r>
      <w:r w:rsidR="00A216E0" w:rsidRPr="00193E9D">
        <w:rPr>
          <w:rFonts w:ascii="Open Sans" w:hAnsi="Open Sans" w:cs="Open Sans"/>
        </w:rPr>
        <w:t xml:space="preserve"> </w:t>
      </w:r>
      <w:r w:rsidRPr="00193E9D">
        <w:rPr>
          <w:rFonts w:ascii="Open Sans" w:hAnsi="Open Sans" w:cs="Open Sans"/>
        </w:rPr>
        <w:t xml:space="preserve">improving </w:t>
      </w:r>
      <w:r w:rsidR="00A216E0" w:rsidRPr="00193E9D">
        <w:rPr>
          <w:rFonts w:ascii="Open Sans" w:hAnsi="Open Sans" w:cs="Open Sans"/>
        </w:rPr>
        <w:t xml:space="preserve">the </w:t>
      </w:r>
      <w:r w:rsidR="00730DD3" w:rsidRPr="00193E9D">
        <w:rPr>
          <w:rFonts w:ascii="Open Sans" w:hAnsi="Open Sans" w:cs="Open Sans"/>
        </w:rPr>
        <w:t>situation</w:t>
      </w:r>
      <w:r w:rsidR="00A216E0" w:rsidRPr="00193E9D">
        <w:rPr>
          <w:rFonts w:ascii="Open Sans" w:hAnsi="Open Sans" w:cs="Open Sans"/>
        </w:rPr>
        <w:t xml:space="preserve"> for</w:t>
      </w:r>
      <w:r w:rsidRPr="00193E9D">
        <w:rPr>
          <w:rFonts w:ascii="Open Sans" w:hAnsi="Open Sans" w:cs="Open Sans"/>
        </w:rPr>
        <w:t xml:space="preserve"> visitors. </w:t>
      </w:r>
    </w:p>
    <w:p w14:paraId="4D39AABA" w14:textId="05523FDD" w:rsidR="001274E7" w:rsidRPr="001274E7" w:rsidRDefault="00D75F63" w:rsidP="00191944">
      <w:pPr>
        <w:rPr>
          <w:rFonts w:ascii="Open Sans" w:hAnsi="Open Sans" w:cs="Open Sans"/>
        </w:rPr>
      </w:pPr>
      <w:r>
        <w:rPr>
          <w:rFonts w:ascii="Open Sans" w:hAnsi="Open Sans" w:cs="Open Sans"/>
        </w:rPr>
        <w:t xml:space="preserve">IGMT have agreed a schedule of works to install </w:t>
      </w:r>
      <w:r w:rsidR="005A3A98">
        <w:rPr>
          <w:rFonts w:ascii="Open Sans" w:hAnsi="Open Sans" w:cs="Open Sans"/>
        </w:rPr>
        <w:t>LEV systems in the Foundry buildings</w:t>
      </w:r>
      <w:r w:rsidR="00DA349C">
        <w:rPr>
          <w:rFonts w:ascii="Open Sans" w:hAnsi="Open Sans" w:cs="Open Sans"/>
        </w:rPr>
        <w:t xml:space="preserve"> and now need to upgrade the electrical installation to ensure a suitable electric supply is in place for the new equipment.</w:t>
      </w:r>
    </w:p>
    <w:p w14:paraId="1DBD6B45" w14:textId="1B64A7FF" w:rsidR="0058133B" w:rsidRDefault="004D1F4D" w:rsidP="00531C63">
      <w:pPr>
        <w:pStyle w:val="ListParagraph"/>
        <w:numPr>
          <w:ilvl w:val="0"/>
          <w:numId w:val="15"/>
        </w:numPr>
        <w:rPr>
          <w:rFonts w:ascii="Open Sans" w:hAnsi="Open Sans" w:cs="Open Sans"/>
          <w:b/>
          <w:sz w:val="36"/>
          <w:szCs w:val="36"/>
        </w:rPr>
      </w:pPr>
      <w:r w:rsidRPr="0058133B">
        <w:rPr>
          <w:rFonts w:ascii="Open Sans" w:hAnsi="Open Sans" w:cs="Open Sans"/>
          <w:b/>
          <w:sz w:val="36"/>
          <w:szCs w:val="36"/>
        </w:rPr>
        <w:t>Schedule of services</w:t>
      </w:r>
    </w:p>
    <w:p w14:paraId="6BE3BFD9" w14:textId="2E89AC68" w:rsidR="00064FDB" w:rsidRPr="00A60435" w:rsidRDefault="00C3714B" w:rsidP="0058133B">
      <w:pPr>
        <w:rPr>
          <w:rFonts w:ascii="Open Sans" w:hAnsi="Open Sans" w:cs="Open Sans"/>
        </w:rPr>
      </w:pPr>
      <w:r w:rsidRPr="00A60435">
        <w:rPr>
          <w:rFonts w:ascii="Open Sans" w:hAnsi="Open Sans" w:cs="Open Sans"/>
          <w:bCs/>
        </w:rPr>
        <w:t>IGMT is seeking to recruit a</w:t>
      </w:r>
      <w:r w:rsidR="00074449" w:rsidRPr="00A60435">
        <w:rPr>
          <w:rFonts w:ascii="Open Sans" w:hAnsi="Open Sans" w:cs="Open Sans"/>
          <w:bCs/>
        </w:rPr>
        <w:t xml:space="preserve"> </w:t>
      </w:r>
      <w:r w:rsidR="00582882" w:rsidRPr="00A60435">
        <w:rPr>
          <w:rFonts w:ascii="Open Sans" w:hAnsi="Open Sans" w:cs="Open Sans"/>
          <w:bCs/>
        </w:rPr>
        <w:t xml:space="preserve">contractor that has the necessary </w:t>
      </w:r>
      <w:r w:rsidR="005B4E8F" w:rsidRPr="00A60435">
        <w:rPr>
          <w:rFonts w:ascii="Open Sans" w:hAnsi="Open Sans" w:cs="Open Sans"/>
          <w:bCs/>
        </w:rPr>
        <w:t>expertise</w:t>
      </w:r>
      <w:r w:rsidR="0015088B" w:rsidRPr="00A60435">
        <w:rPr>
          <w:rFonts w:ascii="Open Sans" w:hAnsi="Open Sans" w:cs="Open Sans"/>
          <w:bCs/>
        </w:rPr>
        <w:t xml:space="preserve"> to </w:t>
      </w:r>
      <w:r w:rsidR="00C467D1">
        <w:rPr>
          <w:rFonts w:ascii="Open Sans" w:hAnsi="Open Sans" w:cs="Open Sans"/>
          <w:bCs/>
        </w:rPr>
        <w:t>support the Foundry project</w:t>
      </w:r>
      <w:r w:rsidR="00C93C63">
        <w:rPr>
          <w:rFonts w:ascii="Open Sans" w:hAnsi="Open Sans" w:cs="Open Sans"/>
        </w:rPr>
        <w:t>. E</w:t>
      </w:r>
      <w:r w:rsidR="00B17FE7" w:rsidRPr="00A60435">
        <w:rPr>
          <w:rFonts w:ascii="Open Sans" w:hAnsi="Open Sans" w:cs="Open Sans"/>
        </w:rPr>
        <w:t>xperience of working within a heritage setting</w:t>
      </w:r>
      <w:r w:rsidR="00C2312F" w:rsidRPr="00A60435">
        <w:rPr>
          <w:rFonts w:ascii="Open Sans" w:hAnsi="Open Sans" w:cs="Open Sans"/>
        </w:rPr>
        <w:t xml:space="preserve"> with an understanding of the requirements regarding </w:t>
      </w:r>
      <w:r w:rsidR="004A7E79" w:rsidRPr="00A60435">
        <w:rPr>
          <w:rFonts w:ascii="Open Sans" w:hAnsi="Open Sans" w:cs="Open Sans"/>
        </w:rPr>
        <w:t>L</w:t>
      </w:r>
      <w:r w:rsidR="00C2312F" w:rsidRPr="00A60435">
        <w:rPr>
          <w:rFonts w:ascii="Open Sans" w:hAnsi="Open Sans" w:cs="Open Sans"/>
        </w:rPr>
        <w:t xml:space="preserve">isted </w:t>
      </w:r>
      <w:r w:rsidR="00A6796A" w:rsidRPr="00A60435">
        <w:rPr>
          <w:rFonts w:ascii="Open Sans" w:hAnsi="Open Sans" w:cs="Open Sans"/>
        </w:rPr>
        <w:t>B</w:t>
      </w:r>
      <w:r w:rsidR="00C2312F" w:rsidRPr="00A60435">
        <w:rPr>
          <w:rFonts w:ascii="Open Sans" w:hAnsi="Open Sans" w:cs="Open Sans"/>
        </w:rPr>
        <w:t>uildings</w:t>
      </w:r>
      <w:r w:rsidR="00FE3FD5" w:rsidRPr="00A60435">
        <w:rPr>
          <w:rFonts w:ascii="Open Sans" w:hAnsi="Open Sans" w:cs="Open Sans"/>
        </w:rPr>
        <w:t xml:space="preserve"> and working within a conservation area</w:t>
      </w:r>
      <w:r w:rsidR="00C93C63">
        <w:rPr>
          <w:rFonts w:ascii="Open Sans" w:hAnsi="Open Sans" w:cs="Open Sans"/>
        </w:rPr>
        <w:t xml:space="preserve"> would be advantageous</w:t>
      </w:r>
      <w:r w:rsidR="00FE3FD5" w:rsidRPr="00A60435">
        <w:rPr>
          <w:rFonts w:ascii="Open Sans" w:hAnsi="Open Sans" w:cs="Open Sans"/>
        </w:rPr>
        <w:t>. The contractor must have</w:t>
      </w:r>
      <w:r w:rsidR="00710778" w:rsidRPr="00A60435">
        <w:rPr>
          <w:rFonts w:ascii="Open Sans" w:hAnsi="Open Sans" w:cs="Open Sans"/>
        </w:rPr>
        <w:t xml:space="preserve"> the </w:t>
      </w:r>
      <w:r w:rsidR="008D7FB0" w:rsidRPr="00A60435">
        <w:rPr>
          <w:rFonts w:ascii="Open Sans" w:hAnsi="Open Sans" w:cs="Open Sans"/>
        </w:rPr>
        <w:t>resources</w:t>
      </w:r>
      <w:r w:rsidR="00710778" w:rsidRPr="00A60435">
        <w:rPr>
          <w:rFonts w:ascii="Open Sans" w:hAnsi="Open Sans" w:cs="Open Sans"/>
        </w:rPr>
        <w:t xml:space="preserve"> to manage </w:t>
      </w:r>
      <w:r w:rsidR="002D3564" w:rsidRPr="00A60435">
        <w:rPr>
          <w:rFonts w:ascii="Open Sans" w:hAnsi="Open Sans" w:cs="Open Sans"/>
        </w:rPr>
        <w:t xml:space="preserve">this </w:t>
      </w:r>
      <w:r w:rsidR="0002600A" w:rsidRPr="00A60435">
        <w:rPr>
          <w:rFonts w:ascii="Open Sans" w:hAnsi="Open Sans" w:cs="Open Sans"/>
        </w:rPr>
        <w:t xml:space="preserve">project </w:t>
      </w:r>
      <w:r w:rsidR="008D7FB0" w:rsidRPr="00A60435">
        <w:rPr>
          <w:rFonts w:ascii="Open Sans" w:hAnsi="Open Sans" w:cs="Open Sans"/>
        </w:rPr>
        <w:t xml:space="preserve">to an agreed programme as funding is </w:t>
      </w:r>
      <w:r w:rsidR="00CF1A9F" w:rsidRPr="00A60435">
        <w:rPr>
          <w:rFonts w:ascii="Open Sans" w:hAnsi="Open Sans" w:cs="Open Sans"/>
        </w:rPr>
        <w:t>time bound</w:t>
      </w:r>
      <w:r w:rsidR="00086086" w:rsidRPr="00A60435">
        <w:rPr>
          <w:rFonts w:ascii="Open Sans" w:hAnsi="Open Sans" w:cs="Open Sans"/>
        </w:rPr>
        <w:t>.</w:t>
      </w:r>
      <w:r w:rsidR="005A5F16" w:rsidRPr="00A60435">
        <w:rPr>
          <w:rFonts w:ascii="Open Sans" w:hAnsi="Open Sans" w:cs="Open Sans"/>
        </w:rPr>
        <w:t xml:space="preserve">  </w:t>
      </w:r>
    </w:p>
    <w:p w14:paraId="0E2A3139" w14:textId="6E3FDECC" w:rsidR="00DA6266" w:rsidRPr="00A60435" w:rsidRDefault="00027FFE" w:rsidP="0058133B">
      <w:pPr>
        <w:rPr>
          <w:rFonts w:ascii="Open Sans" w:hAnsi="Open Sans" w:cs="Open Sans"/>
        </w:rPr>
      </w:pPr>
      <w:r w:rsidRPr="00A60435">
        <w:rPr>
          <w:rFonts w:ascii="Open Sans" w:hAnsi="Open Sans" w:cs="Open Sans"/>
        </w:rPr>
        <w:t>The success</w:t>
      </w:r>
      <w:r w:rsidR="008449ED" w:rsidRPr="00A60435">
        <w:rPr>
          <w:rFonts w:ascii="Open Sans" w:hAnsi="Open Sans" w:cs="Open Sans"/>
        </w:rPr>
        <w:t xml:space="preserve"> of the project is dependent on managing costs carefully and ensur</w:t>
      </w:r>
      <w:r w:rsidR="002B57D7" w:rsidRPr="00A60435">
        <w:rPr>
          <w:rFonts w:ascii="Open Sans" w:hAnsi="Open Sans" w:cs="Open Sans"/>
        </w:rPr>
        <w:t>ing</w:t>
      </w:r>
      <w:r w:rsidR="008449ED" w:rsidRPr="00A60435">
        <w:rPr>
          <w:rFonts w:ascii="Open Sans" w:hAnsi="Open Sans" w:cs="Open Sans"/>
        </w:rPr>
        <w:t xml:space="preserve"> best value is achieved</w:t>
      </w:r>
      <w:r w:rsidR="002B57D7" w:rsidRPr="00A60435">
        <w:rPr>
          <w:rFonts w:ascii="Open Sans" w:hAnsi="Open Sans" w:cs="Open Sans"/>
        </w:rPr>
        <w:t xml:space="preserve"> when undertaking the works.</w:t>
      </w:r>
    </w:p>
    <w:p w14:paraId="1EDF1097" w14:textId="00D8448F" w:rsidR="00396864" w:rsidRDefault="00396864" w:rsidP="0058133B">
      <w:pPr>
        <w:rPr>
          <w:rFonts w:ascii="Open Sans" w:hAnsi="Open Sans" w:cs="Open Sans"/>
        </w:rPr>
      </w:pPr>
      <w:r w:rsidRPr="00A60435">
        <w:rPr>
          <w:rFonts w:ascii="Open Sans" w:hAnsi="Open Sans" w:cs="Open Sans"/>
        </w:rPr>
        <w:t>The award of this contract is subject to approval of our funding partner</w:t>
      </w:r>
      <w:r w:rsidR="00BE24E1" w:rsidRPr="00A60435">
        <w:rPr>
          <w:rFonts w:ascii="Open Sans" w:hAnsi="Open Sans" w:cs="Open Sans"/>
        </w:rPr>
        <w:t xml:space="preserve"> although t</w:t>
      </w:r>
      <w:r w:rsidRPr="00A60435">
        <w:rPr>
          <w:rFonts w:ascii="Open Sans" w:hAnsi="Open Sans" w:cs="Open Sans"/>
        </w:rPr>
        <w:t>he successful con</w:t>
      </w:r>
      <w:r w:rsidR="00BE24E1" w:rsidRPr="00A60435">
        <w:rPr>
          <w:rFonts w:ascii="Open Sans" w:hAnsi="Open Sans" w:cs="Open Sans"/>
        </w:rPr>
        <w:t>tractor</w:t>
      </w:r>
      <w:r w:rsidRPr="00A60435">
        <w:rPr>
          <w:rFonts w:ascii="Open Sans" w:hAnsi="Open Sans" w:cs="Open Sans"/>
        </w:rPr>
        <w:t xml:space="preserve"> will be appointed directly by IGMT. </w:t>
      </w:r>
    </w:p>
    <w:p w14:paraId="02E5748B" w14:textId="77777777" w:rsidR="00A60435" w:rsidRPr="00A60435" w:rsidRDefault="00A60435" w:rsidP="0058133B">
      <w:pPr>
        <w:rPr>
          <w:rFonts w:ascii="Open Sans" w:hAnsi="Open Sans" w:cs="Open Sans"/>
        </w:rPr>
      </w:pPr>
    </w:p>
    <w:p w14:paraId="743C72E5" w14:textId="77777777" w:rsidR="007F73FB" w:rsidRDefault="007F73FB" w:rsidP="00531C63">
      <w:pPr>
        <w:pStyle w:val="ListParagraph"/>
        <w:numPr>
          <w:ilvl w:val="1"/>
          <w:numId w:val="15"/>
        </w:numPr>
        <w:rPr>
          <w:rFonts w:ascii="Open Sans" w:hAnsi="Open Sans" w:cs="Open Sans"/>
          <w:b/>
          <w:sz w:val="24"/>
          <w:szCs w:val="24"/>
        </w:rPr>
      </w:pPr>
      <w:r w:rsidRPr="007F73FB">
        <w:rPr>
          <w:rFonts w:ascii="Open Sans" w:hAnsi="Open Sans" w:cs="Open Sans"/>
          <w:b/>
          <w:sz w:val="24"/>
          <w:szCs w:val="24"/>
        </w:rPr>
        <w:t>Summary of services required</w:t>
      </w:r>
    </w:p>
    <w:p w14:paraId="1B327175" w14:textId="77777777" w:rsidR="007F73FB" w:rsidRPr="00845EE2" w:rsidRDefault="007F73FB" w:rsidP="007F73FB">
      <w:pPr>
        <w:pStyle w:val="ListParagraph"/>
        <w:ind w:left="792"/>
        <w:rPr>
          <w:rFonts w:ascii="Open Sans" w:hAnsi="Open Sans" w:cs="Open Sans"/>
          <w:bCs/>
          <w:sz w:val="24"/>
          <w:szCs w:val="24"/>
        </w:rPr>
      </w:pPr>
    </w:p>
    <w:p w14:paraId="63E3912A" w14:textId="4F1503B7" w:rsidR="00DA55C3" w:rsidRPr="007F73FB" w:rsidRDefault="00DA55C3" w:rsidP="00531C63">
      <w:pPr>
        <w:pStyle w:val="ListParagraph"/>
        <w:numPr>
          <w:ilvl w:val="2"/>
          <w:numId w:val="15"/>
        </w:numPr>
        <w:rPr>
          <w:rFonts w:ascii="Open Sans" w:hAnsi="Open Sans" w:cs="Open Sans"/>
          <w:b/>
          <w:sz w:val="24"/>
          <w:szCs w:val="24"/>
        </w:rPr>
      </w:pPr>
      <w:bookmarkStart w:id="2" w:name="_Hlk141121081"/>
      <w:r w:rsidRPr="007F73FB">
        <w:rPr>
          <w:rFonts w:ascii="Open Sans" w:hAnsi="Open Sans" w:cs="Open Sans"/>
          <w:b/>
          <w:bCs/>
        </w:rPr>
        <w:t>Foundry</w:t>
      </w:r>
    </w:p>
    <w:bookmarkEnd w:id="2"/>
    <w:p w14:paraId="7C4B4B38" w14:textId="1F56EFA8" w:rsidR="00DA55C3" w:rsidRDefault="00DA55C3" w:rsidP="00DA55C3">
      <w:pPr>
        <w:rPr>
          <w:rFonts w:ascii="Open Sans" w:hAnsi="Open Sans" w:cs="Open Sans"/>
        </w:rPr>
      </w:pPr>
      <w:r w:rsidRPr="00DA55C3">
        <w:rPr>
          <w:rFonts w:ascii="Open Sans" w:hAnsi="Open Sans" w:cs="Open Sans"/>
        </w:rPr>
        <w:t xml:space="preserve">The </w:t>
      </w:r>
      <w:r w:rsidR="00951ABE">
        <w:rPr>
          <w:rFonts w:ascii="Open Sans" w:hAnsi="Open Sans" w:cs="Open Sans"/>
        </w:rPr>
        <w:t>F</w:t>
      </w:r>
      <w:r w:rsidRPr="00DA55C3">
        <w:rPr>
          <w:rFonts w:ascii="Open Sans" w:hAnsi="Open Sans" w:cs="Open Sans"/>
        </w:rPr>
        <w:t>oundry is situated in the visitor area of the site. Although it is used to complet</w:t>
      </w:r>
      <w:r>
        <w:rPr>
          <w:rFonts w:ascii="Open Sans" w:hAnsi="Open Sans" w:cs="Open Sans"/>
        </w:rPr>
        <w:t xml:space="preserve">e </w:t>
      </w:r>
      <w:r w:rsidRPr="00DA55C3">
        <w:rPr>
          <w:rFonts w:ascii="Open Sans" w:hAnsi="Open Sans" w:cs="Open Sans"/>
        </w:rPr>
        <w:t>the full casting process, it is also an area which can be accessed and viewed by the public</w:t>
      </w:r>
      <w:r w:rsidR="004F54C4">
        <w:rPr>
          <w:rFonts w:ascii="Open Sans" w:hAnsi="Open Sans" w:cs="Open Sans"/>
        </w:rPr>
        <w:t>. Both the safety of the public and the aesthetic of a traditional working foundry</w:t>
      </w:r>
      <w:r w:rsidR="00A10713">
        <w:rPr>
          <w:rFonts w:ascii="Open Sans" w:hAnsi="Open Sans" w:cs="Open Sans"/>
        </w:rPr>
        <w:t>, set</w:t>
      </w:r>
      <w:r w:rsidR="004F54C4">
        <w:rPr>
          <w:rFonts w:ascii="Open Sans" w:hAnsi="Open Sans" w:cs="Open Sans"/>
        </w:rPr>
        <w:t xml:space="preserve"> in the year 1900 must be considered.</w:t>
      </w:r>
    </w:p>
    <w:p w14:paraId="0895EBCF" w14:textId="4ED414AE" w:rsidR="00535993" w:rsidRDefault="007F156D" w:rsidP="00DA55C3">
      <w:pPr>
        <w:rPr>
          <w:rFonts w:ascii="Open Sans" w:hAnsi="Open Sans" w:cs="Open Sans"/>
        </w:rPr>
      </w:pPr>
      <w:r>
        <w:rPr>
          <w:rFonts w:ascii="Open Sans" w:hAnsi="Open Sans" w:cs="Open Sans"/>
        </w:rPr>
        <w:t>We will be installing</w:t>
      </w:r>
      <w:r w:rsidR="00535993">
        <w:rPr>
          <w:rFonts w:ascii="Open Sans" w:hAnsi="Open Sans" w:cs="Open Sans"/>
        </w:rPr>
        <w:t xml:space="preserve"> LEV to the chalk mould and press area.</w:t>
      </w:r>
    </w:p>
    <w:p w14:paraId="39565078" w14:textId="6EFE8B42" w:rsidR="00535993" w:rsidRDefault="00535993" w:rsidP="00DA55C3">
      <w:pPr>
        <w:rPr>
          <w:rFonts w:ascii="Open Sans" w:hAnsi="Open Sans" w:cs="Open Sans"/>
        </w:rPr>
      </w:pPr>
      <w:r>
        <w:rPr>
          <w:rFonts w:ascii="Open Sans" w:hAnsi="Open Sans" w:cs="Open Sans"/>
        </w:rPr>
        <w:t>Electrical supply required</w:t>
      </w:r>
      <w:r w:rsidR="00480C5C">
        <w:rPr>
          <w:rFonts w:ascii="Open Sans" w:hAnsi="Open Sans" w:cs="Open Sans"/>
        </w:rPr>
        <w:t>: 3 phase, 400V, 50Hz, 10 amp with D Type Breaker</w:t>
      </w:r>
    </w:p>
    <w:p w14:paraId="24244679" w14:textId="092FE0E0" w:rsidR="0028789C" w:rsidRDefault="0028789C" w:rsidP="006F623E">
      <w:pPr>
        <w:rPr>
          <w:rFonts w:ascii="Open Sans" w:hAnsi="Open Sans" w:cs="Open Sans"/>
          <w:sz w:val="24"/>
          <w:szCs w:val="24"/>
        </w:rPr>
      </w:pPr>
      <w:r w:rsidRPr="006B2C5E">
        <w:rPr>
          <w:rFonts w:ascii="Open Sans" w:hAnsi="Open Sans" w:cs="Open Sans"/>
        </w:rPr>
        <w:t>Contractor to complete the electrical install</w:t>
      </w:r>
      <w:r w:rsidR="0014511F" w:rsidRPr="006B2C5E">
        <w:rPr>
          <w:rFonts w:ascii="Open Sans" w:hAnsi="Open Sans" w:cs="Open Sans"/>
        </w:rPr>
        <w:t xml:space="preserve"> including any electrical control wiring required</w:t>
      </w:r>
      <w:r w:rsidR="0014511F">
        <w:rPr>
          <w:rFonts w:ascii="Open Sans" w:hAnsi="Open Sans" w:cs="Open Sans"/>
          <w:sz w:val="24"/>
          <w:szCs w:val="24"/>
        </w:rPr>
        <w:t>.</w:t>
      </w:r>
    </w:p>
    <w:p w14:paraId="1DC0D667" w14:textId="77777777" w:rsidR="00455C86" w:rsidRPr="00464AC2" w:rsidRDefault="00455C86" w:rsidP="00455C86">
      <w:pPr>
        <w:pStyle w:val="ListParagraph"/>
        <w:ind w:left="1440"/>
        <w:rPr>
          <w:rFonts w:ascii="Open Sans" w:hAnsi="Open Sans" w:cs="Open Sans"/>
          <w:sz w:val="24"/>
          <w:szCs w:val="24"/>
        </w:rPr>
      </w:pPr>
    </w:p>
    <w:p w14:paraId="6102ACF4" w14:textId="44A0158D" w:rsidR="00455C86" w:rsidRPr="008662F1" w:rsidRDefault="00455C86" w:rsidP="00531C63">
      <w:pPr>
        <w:pStyle w:val="ListParagraph"/>
        <w:numPr>
          <w:ilvl w:val="2"/>
          <w:numId w:val="15"/>
        </w:numPr>
        <w:rPr>
          <w:rFonts w:ascii="Open Sans" w:hAnsi="Open Sans" w:cs="Open Sans"/>
          <w:b/>
          <w:sz w:val="24"/>
          <w:szCs w:val="24"/>
        </w:rPr>
      </w:pPr>
      <w:r>
        <w:rPr>
          <w:rFonts w:ascii="Open Sans" w:hAnsi="Open Sans" w:cs="Open Sans"/>
          <w:b/>
          <w:bCs/>
        </w:rPr>
        <w:lastRenderedPageBreak/>
        <w:t>Painting Room</w:t>
      </w:r>
    </w:p>
    <w:p w14:paraId="4CFE1862" w14:textId="3202CEE5" w:rsidR="008857A0" w:rsidRDefault="001F0DF7" w:rsidP="001F0DF7">
      <w:pPr>
        <w:rPr>
          <w:rFonts w:ascii="Open Sans" w:hAnsi="Open Sans" w:cs="Open Sans"/>
          <w:bCs/>
        </w:rPr>
      </w:pPr>
      <w:r w:rsidRPr="001F0DF7">
        <w:rPr>
          <w:rFonts w:ascii="Open Sans" w:hAnsi="Open Sans" w:cs="Open Sans"/>
          <w:bCs/>
        </w:rPr>
        <w:t>The painting room</w:t>
      </w:r>
      <w:r w:rsidR="00C379DD">
        <w:rPr>
          <w:rFonts w:ascii="Open Sans" w:hAnsi="Open Sans" w:cs="Open Sans"/>
          <w:bCs/>
        </w:rPr>
        <w:t xml:space="preserve"> is away from the visitor area and therefore less consideration is required </w:t>
      </w:r>
      <w:r w:rsidR="00CE4C1A">
        <w:rPr>
          <w:rFonts w:ascii="Open Sans" w:hAnsi="Open Sans" w:cs="Open Sans"/>
          <w:bCs/>
        </w:rPr>
        <w:t xml:space="preserve">for the Victorian aesthetic </w:t>
      </w:r>
      <w:r w:rsidR="00531C63">
        <w:rPr>
          <w:rFonts w:ascii="Open Sans" w:hAnsi="Open Sans" w:cs="Open Sans"/>
          <w:bCs/>
        </w:rPr>
        <w:t>and mo</w:t>
      </w:r>
      <w:r w:rsidR="00A22299">
        <w:rPr>
          <w:rFonts w:ascii="Open Sans" w:hAnsi="Open Sans" w:cs="Open Sans"/>
          <w:bCs/>
        </w:rPr>
        <w:t>dern appearance of equipment</w:t>
      </w:r>
      <w:r w:rsidR="008835A3">
        <w:rPr>
          <w:rFonts w:ascii="Open Sans" w:hAnsi="Open Sans" w:cs="Open Sans"/>
          <w:bCs/>
        </w:rPr>
        <w:t xml:space="preserve"> internally</w:t>
      </w:r>
      <w:r w:rsidR="00A22299">
        <w:rPr>
          <w:rFonts w:ascii="Open Sans" w:hAnsi="Open Sans" w:cs="Open Sans"/>
          <w:bCs/>
        </w:rPr>
        <w:t xml:space="preserve"> is not a concer</w:t>
      </w:r>
      <w:r w:rsidR="008857A0">
        <w:rPr>
          <w:rFonts w:ascii="Open Sans" w:hAnsi="Open Sans" w:cs="Open Sans"/>
          <w:bCs/>
        </w:rPr>
        <w:t>n.</w:t>
      </w:r>
      <w:r w:rsidRPr="001F0DF7">
        <w:rPr>
          <w:rFonts w:ascii="Open Sans" w:hAnsi="Open Sans" w:cs="Open Sans"/>
          <w:bCs/>
        </w:rPr>
        <w:t xml:space="preserve"> </w:t>
      </w:r>
    </w:p>
    <w:p w14:paraId="6C040479" w14:textId="059C3C0E" w:rsidR="008662F1" w:rsidRDefault="00214EF4" w:rsidP="00A97051">
      <w:pPr>
        <w:rPr>
          <w:rFonts w:ascii="Open Sans" w:hAnsi="Open Sans" w:cs="Open Sans"/>
        </w:rPr>
      </w:pPr>
      <w:r>
        <w:rPr>
          <w:rFonts w:ascii="Open Sans" w:hAnsi="Open Sans" w:cs="Open Sans"/>
        </w:rPr>
        <w:t>Electrical supply required – 3 phase, 400V, 50Hz, 10amp with D Type Breaker</w:t>
      </w:r>
    </w:p>
    <w:p w14:paraId="3A02349A" w14:textId="4F47B3FB" w:rsidR="006B2C5E" w:rsidRPr="00A97051" w:rsidRDefault="006B2C5E" w:rsidP="00A97051">
      <w:pPr>
        <w:rPr>
          <w:rFonts w:ascii="Open Sans" w:hAnsi="Open Sans" w:cs="Open Sans"/>
        </w:rPr>
      </w:pPr>
      <w:r>
        <w:rPr>
          <w:rFonts w:ascii="Open Sans" w:hAnsi="Open Sans" w:cs="Open Sans"/>
        </w:rPr>
        <w:t>Contractor to complete electrical install including any electrical control wiring required.</w:t>
      </w:r>
    </w:p>
    <w:p w14:paraId="4010DA88" w14:textId="77777777" w:rsidR="006929CA" w:rsidRDefault="006929CA" w:rsidP="008662F1">
      <w:pPr>
        <w:pStyle w:val="ListParagraph"/>
        <w:ind w:left="1440"/>
        <w:rPr>
          <w:rFonts w:ascii="Open Sans" w:hAnsi="Open Sans" w:cs="Open Sans"/>
        </w:rPr>
      </w:pPr>
    </w:p>
    <w:p w14:paraId="40D20B7D" w14:textId="397BEED2" w:rsidR="00B71F88" w:rsidRPr="002A013A" w:rsidRDefault="006929CA" w:rsidP="00B71F88">
      <w:pPr>
        <w:pStyle w:val="ListParagraph"/>
        <w:numPr>
          <w:ilvl w:val="2"/>
          <w:numId w:val="15"/>
        </w:numPr>
        <w:rPr>
          <w:rFonts w:ascii="Open Sans" w:hAnsi="Open Sans" w:cs="Open Sans"/>
          <w:b/>
          <w:sz w:val="24"/>
          <w:szCs w:val="24"/>
        </w:rPr>
      </w:pPr>
      <w:r>
        <w:rPr>
          <w:rFonts w:ascii="Open Sans" w:hAnsi="Open Sans" w:cs="Open Sans"/>
          <w:b/>
          <w:bCs/>
        </w:rPr>
        <w:t>The fettling room</w:t>
      </w:r>
    </w:p>
    <w:p w14:paraId="75401034" w14:textId="323ED2AB" w:rsidR="008662F1" w:rsidRPr="008662F1" w:rsidRDefault="008662F1" w:rsidP="008662F1">
      <w:pPr>
        <w:rPr>
          <w:rFonts w:ascii="Open Sans" w:hAnsi="Open Sans" w:cs="Open Sans"/>
        </w:rPr>
      </w:pPr>
      <w:r w:rsidRPr="008662F1">
        <w:rPr>
          <w:rFonts w:ascii="Open Sans" w:hAnsi="Open Sans" w:cs="Open Sans"/>
        </w:rPr>
        <w:t xml:space="preserve">The fettling room </w:t>
      </w:r>
      <w:r w:rsidR="001A5561">
        <w:rPr>
          <w:rFonts w:ascii="Open Sans" w:hAnsi="Open Sans" w:cs="Open Sans"/>
        </w:rPr>
        <w:t>is also away from the visitor viewing area</w:t>
      </w:r>
      <w:r w:rsidR="004D0159">
        <w:rPr>
          <w:rFonts w:ascii="Open Sans" w:hAnsi="Open Sans" w:cs="Open Sans"/>
        </w:rPr>
        <w:t xml:space="preserve"> and therefore </w:t>
      </w:r>
      <w:r w:rsidR="001E253C">
        <w:rPr>
          <w:rFonts w:ascii="Open Sans" w:hAnsi="Open Sans" w:cs="Open Sans"/>
        </w:rPr>
        <w:t>equipment does not need to consider the Victorian appearance of the foundry building</w:t>
      </w:r>
      <w:r w:rsidR="002A19C8">
        <w:rPr>
          <w:rFonts w:ascii="Open Sans" w:hAnsi="Open Sans" w:cs="Open Sans"/>
        </w:rPr>
        <w:t xml:space="preserve"> internally</w:t>
      </w:r>
      <w:r w:rsidR="001E253C">
        <w:rPr>
          <w:rFonts w:ascii="Open Sans" w:hAnsi="Open Sans" w:cs="Open Sans"/>
        </w:rPr>
        <w:t>. The fettling room</w:t>
      </w:r>
      <w:r w:rsidR="004D0159">
        <w:rPr>
          <w:rFonts w:ascii="Open Sans" w:hAnsi="Open Sans" w:cs="Open Sans"/>
        </w:rPr>
        <w:t xml:space="preserve"> </w:t>
      </w:r>
      <w:r w:rsidRPr="008662F1">
        <w:rPr>
          <w:rFonts w:ascii="Open Sans" w:hAnsi="Open Sans" w:cs="Open Sans"/>
        </w:rPr>
        <w:t>require</w:t>
      </w:r>
      <w:r w:rsidR="001A5561">
        <w:rPr>
          <w:rFonts w:ascii="Open Sans" w:hAnsi="Open Sans" w:cs="Open Sans"/>
        </w:rPr>
        <w:t>s</w:t>
      </w:r>
      <w:r w:rsidRPr="008662F1">
        <w:rPr>
          <w:rFonts w:ascii="Open Sans" w:hAnsi="Open Sans" w:cs="Open Sans"/>
        </w:rPr>
        <w:t xml:space="preserve"> a new installation to control the grinding dust created on the two double wheel grinding machines.</w:t>
      </w:r>
    </w:p>
    <w:p w14:paraId="5BE9B981" w14:textId="1DE60B9F" w:rsidR="002A013A" w:rsidRDefault="00903F80" w:rsidP="00EE20E9">
      <w:pPr>
        <w:rPr>
          <w:rFonts w:ascii="Open Sans" w:hAnsi="Open Sans" w:cs="Open Sans"/>
        </w:rPr>
      </w:pPr>
      <w:r>
        <w:rPr>
          <w:rFonts w:ascii="Open Sans" w:hAnsi="Open Sans" w:cs="Open Sans"/>
        </w:rPr>
        <w:t>Electric</w:t>
      </w:r>
      <w:r w:rsidR="00261978">
        <w:rPr>
          <w:rFonts w:ascii="Open Sans" w:hAnsi="Open Sans" w:cs="Open Sans"/>
        </w:rPr>
        <w:t>al</w:t>
      </w:r>
      <w:r>
        <w:rPr>
          <w:rFonts w:ascii="Open Sans" w:hAnsi="Open Sans" w:cs="Open Sans"/>
        </w:rPr>
        <w:t xml:space="preserve"> supply required</w:t>
      </w:r>
      <w:r w:rsidR="00047BA3">
        <w:rPr>
          <w:rFonts w:ascii="Open Sans" w:hAnsi="Open Sans" w:cs="Open Sans"/>
        </w:rPr>
        <w:t xml:space="preserve"> (grinding filter)</w:t>
      </w:r>
      <w:r>
        <w:rPr>
          <w:rFonts w:ascii="Open Sans" w:hAnsi="Open Sans" w:cs="Open Sans"/>
        </w:rPr>
        <w:t xml:space="preserve"> – 3 phase, 400V, 50Hz, 10amp with D Type Breaker</w:t>
      </w:r>
    </w:p>
    <w:p w14:paraId="4466B11B" w14:textId="35F177DA" w:rsidR="00047BA3" w:rsidRDefault="00047BA3" w:rsidP="00EE20E9">
      <w:pPr>
        <w:rPr>
          <w:rFonts w:ascii="Open Sans" w:hAnsi="Open Sans" w:cs="Open Sans"/>
        </w:rPr>
      </w:pPr>
      <w:r>
        <w:rPr>
          <w:rFonts w:ascii="Open Sans" w:hAnsi="Open Sans" w:cs="Open Sans"/>
        </w:rPr>
        <w:t>Electrical supply required</w:t>
      </w:r>
      <w:r w:rsidR="00261978">
        <w:rPr>
          <w:rFonts w:ascii="Open Sans" w:hAnsi="Open Sans" w:cs="Open Sans"/>
        </w:rPr>
        <w:t xml:space="preserve"> (down draft bench) – 1 phase, 230V, 50Hz, 13amp (3 pin socket)</w:t>
      </w:r>
    </w:p>
    <w:p w14:paraId="64F6A1A9" w14:textId="06F6155A" w:rsidR="00FC04D7" w:rsidRDefault="00FC04D7" w:rsidP="00EE20E9">
      <w:pPr>
        <w:rPr>
          <w:rFonts w:ascii="Open Sans" w:hAnsi="Open Sans" w:cs="Open Sans"/>
        </w:rPr>
      </w:pPr>
      <w:r>
        <w:rPr>
          <w:rFonts w:ascii="Open Sans" w:hAnsi="Open Sans" w:cs="Open Sans"/>
        </w:rPr>
        <w:t>Contractor to complete electrical install including any electrical control wiring required.</w:t>
      </w:r>
    </w:p>
    <w:p w14:paraId="267CB603" w14:textId="77777777" w:rsidR="00FC04D7" w:rsidRPr="009807B2" w:rsidRDefault="00FC04D7" w:rsidP="00EE20E9">
      <w:pPr>
        <w:rPr>
          <w:rFonts w:ascii="Open Sans" w:hAnsi="Open Sans" w:cs="Open Sans"/>
          <w:b/>
          <w:bCs/>
        </w:rPr>
      </w:pPr>
    </w:p>
    <w:p w14:paraId="796E4278" w14:textId="68D4EE9C" w:rsidR="00FC04D7" w:rsidRDefault="009807B2" w:rsidP="009807B2">
      <w:pPr>
        <w:pStyle w:val="ListParagraph"/>
        <w:numPr>
          <w:ilvl w:val="2"/>
          <w:numId w:val="15"/>
        </w:numPr>
        <w:rPr>
          <w:rFonts w:ascii="Open Sans" w:hAnsi="Open Sans" w:cs="Open Sans"/>
        </w:rPr>
      </w:pPr>
      <w:r w:rsidRPr="009807B2">
        <w:rPr>
          <w:rFonts w:ascii="Open Sans" w:hAnsi="Open Sans" w:cs="Open Sans"/>
          <w:b/>
          <w:bCs/>
        </w:rPr>
        <w:t>Electrical upgrade work</w:t>
      </w:r>
      <w:r w:rsidRPr="009807B2">
        <w:rPr>
          <w:rFonts w:ascii="Open Sans" w:hAnsi="Open Sans" w:cs="Open Sans"/>
        </w:rPr>
        <w:tab/>
      </w:r>
    </w:p>
    <w:p w14:paraId="71E5C9C0" w14:textId="23F76182" w:rsidR="00321908" w:rsidRDefault="000C6419" w:rsidP="009807B2">
      <w:pPr>
        <w:rPr>
          <w:rFonts w:ascii="Open Sans" w:hAnsi="Open Sans" w:cs="Open Sans"/>
        </w:rPr>
      </w:pPr>
      <w:r>
        <w:rPr>
          <w:rFonts w:ascii="Open Sans" w:hAnsi="Open Sans" w:cs="Open Sans"/>
        </w:rPr>
        <w:t xml:space="preserve">In order to provide the electrical supply to each area </w:t>
      </w:r>
      <w:r w:rsidR="00787121">
        <w:rPr>
          <w:rFonts w:ascii="Open Sans" w:hAnsi="Open Sans" w:cs="Open Sans"/>
        </w:rPr>
        <w:t>set out above IGMT believe that some upgrade of the existing supply is required</w:t>
      </w:r>
      <w:r w:rsidR="00321908">
        <w:rPr>
          <w:rFonts w:ascii="Open Sans" w:hAnsi="Open Sans" w:cs="Open Sans"/>
        </w:rPr>
        <w:t>.  This includes:</w:t>
      </w:r>
    </w:p>
    <w:p w14:paraId="33E7E15C" w14:textId="46DA05A2" w:rsidR="00321908" w:rsidRPr="00B2293F" w:rsidRDefault="00321908" w:rsidP="00B2293F">
      <w:pPr>
        <w:pStyle w:val="ListParagraph"/>
        <w:numPr>
          <w:ilvl w:val="0"/>
          <w:numId w:val="27"/>
        </w:numPr>
        <w:rPr>
          <w:rFonts w:ascii="Open Sans" w:hAnsi="Open Sans" w:cs="Open Sans"/>
        </w:rPr>
      </w:pPr>
      <w:r w:rsidRPr="00B2293F">
        <w:rPr>
          <w:rFonts w:ascii="Open Sans" w:hAnsi="Open Sans" w:cs="Open Sans"/>
        </w:rPr>
        <w:t>Supply and install of new sub-main</w:t>
      </w:r>
      <w:r w:rsidR="00F339DB" w:rsidRPr="00B2293F">
        <w:rPr>
          <w:rFonts w:ascii="Open Sans" w:hAnsi="Open Sans" w:cs="Open Sans"/>
        </w:rPr>
        <w:t xml:space="preserve"> </w:t>
      </w:r>
      <w:r w:rsidR="005B1EAF" w:rsidRPr="00B2293F">
        <w:rPr>
          <w:rFonts w:ascii="Open Sans" w:hAnsi="Open Sans" w:cs="Open Sans"/>
        </w:rPr>
        <w:t xml:space="preserve">from </w:t>
      </w:r>
      <w:r w:rsidR="00F339DB" w:rsidRPr="00B2293F">
        <w:rPr>
          <w:rFonts w:ascii="Open Sans" w:hAnsi="Open Sans" w:cs="Open Sans"/>
        </w:rPr>
        <w:t>feeder</w:t>
      </w:r>
      <w:r w:rsidR="001F4006" w:rsidRPr="00B2293F">
        <w:rPr>
          <w:rFonts w:ascii="Open Sans" w:hAnsi="Open Sans" w:cs="Open Sans"/>
        </w:rPr>
        <w:t xml:space="preserve"> pillar to Warehouse</w:t>
      </w:r>
    </w:p>
    <w:p w14:paraId="568E1543" w14:textId="13F98094" w:rsidR="00F339DB" w:rsidRPr="00B2293F" w:rsidRDefault="00F339DB" w:rsidP="00B2293F">
      <w:pPr>
        <w:pStyle w:val="ListParagraph"/>
        <w:numPr>
          <w:ilvl w:val="0"/>
          <w:numId w:val="27"/>
        </w:numPr>
        <w:rPr>
          <w:rFonts w:ascii="Open Sans" w:hAnsi="Open Sans" w:cs="Open Sans"/>
        </w:rPr>
      </w:pPr>
      <w:r w:rsidRPr="00B2293F">
        <w:rPr>
          <w:rFonts w:ascii="Open Sans" w:hAnsi="Open Sans" w:cs="Open Sans"/>
        </w:rPr>
        <w:t>Any civil works</w:t>
      </w:r>
      <w:r w:rsidR="00903DFC" w:rsidRPr="00B2293F">
        <w:rPr>
          <w:rFonts w:ascii="Open Sans" w:hAnsi="Open Sans" w:cs="Open Sans"/>
        </w:rPr>
        <w:t xml:space="preserve"> as required through the main street</w:t>
      </w:r>
    </w:p>
    <w:p w14:paraId="07620FA1" w14:textId="785B534A" w:rsidR="00903DFC" w:rsidRPr="00B2293F" w:rsidRDefault="00903DFC" w:rsidP="00B2293F">
      <w:pPr>
        <w:pStyle w:val="ListParagraph"/>
        <w:numPr>
          <w:ilvl w:val="0"/>
          <w:numId w:val="27"/>
        </w:numPr>
        <w:rPr>
          <w:rFonts w:ascii="Open Sans" w:hAnsi="Open Sans" w:cs="Open Sans"/>
        </w:rPr>
      </w:pPr>
      <w:r w:rsidRPr="00B2293F">
        <w:rPr>
          <w:rFonts w:ascii="Open Sans" w:hAnsi="Open Sans" w:cs="Open Sans"/>
        </w:rPr>
        <w:t xml:space="preserve">Supply and installation of new panel board </w:t>
      </w:r>
      <w:r w:rsidR="001F4006" w:rsidRPr="00B2293F">
        <w:rPr>
          <w:rFonts w:ascii="Open Sans" w:hAnsi="Open Sans" w:cs="Open Sans"/>
        </w:rPr>
        <w:t>in Warehouse</w:t>
      </w:r>
    </w:p>
    <w:p w14:paraId="2E67D5CF" w14:textId="69208792" w:rsidR="00C31A3E" w:rsidRPr="00181D52" w:rsidRDefault="00F009E3" w:rsidP="009807B2">
      <w:pPr>
        <w:pStyle w:val="ListParagraph"/>
        <w:numPr>
          <w:ilvl w:val="0"/>
          <w:numId w:val="27"/>
        </w:numPr>
        <w:rPr>
          <w:rFonts w:ascii="Open Sans" w:hAnsi="Open Sans" w:cs="Open Sans"/>
        </w:rPr>
      </w:pPr>
      <w:r w:rsidRPr="00B2293F">
        <w:rPr>
          <w:rFonts w:ascii="Open Sans" w:hAnsi="Open Sans" w:cs="Open Sans"/>
        </w:rPr>
        <w:t>Supply and installation of new distribution boards</w:t>
      </w:r>
      <w:r w:rsidR="00E976EC" w:rsidRPr="00B2293F">
        <w:rPr>
          <w:rFonts w:ascii="Open Sans" w:hAnsi="Open Sans" w:cs="Open Sans"/>
        </w:rPr>
        <w:t xml:space="preserve"> for Paint and Fettling shops.</w:t>
      </w:r>
    </w:p>
    <w:p w14:paraId="72A2E7C8" w14:textId="20E55C5A" w:rsidR="00E976EC" w:rsidRDefault="00E976EC" w:rsidP="009807B2">
      <w:pPr>
        <w:rPr>
          <w:rFonts w:ascii="Open Sans" w:hAnsi="Open Sans" w:cs="Open Sans"/>
        </w:rPr>
      </w:pPr>
      <w:r>
        <w:rPr>
          <w:rFonts w:ascii="Open Sans" w:hAnsi="Open Sans" w:cs="Open Sans"/>
        </w:rPr>
        <w:t>A</w:t>
      </w:r>
      <w:r w:rsidR="00C31A3E">
        <w:rPr>
          <w:rFonts w:ascii="Open Sans" w:hAnsi="Open Sans" w:cs="Open Sans"/>
        </w:rPr>
        <w:t xml:space="preserve"> detailed electrical survey was completed in 2023, </w:t>
      </w:r>
      <w:r w:rsidR="007D6B99">
        <w:rPr>
          <w:rFonts w:ascii="Open Sans" w:hAnsi="Open Sans" w:cs="Open Sans"/>
        </w:rPr>
        <w:t>and</w:t>
      </w:r>
      <w:r w:rsidR="00181D52">
        <w:rPr>
          <w:rFonts w:ascii="Open Sans" w:hAnsi="Open Sans" w:cs="Open Sans"/>
        </w:rPr>
        <w:t xml:space="preserve"> is</w:t>
      </w:r>
      <w:r w:rsidR="007D6B99">
        <w:rPr>
          <w:rFonts w:ascii="Open Sans" w:hAnsi="Open Sans" w:cs="Open Sans"/>
        </w:rPr>
        <w:t xml:space="preserve"> included with this ITT document.  The pages relevant to the work</w:t>
      </w:r>
      <w:r w:rsidR="00C357AA">
        <w:rPr>
          <w:rFonts w:ascii="Open Sans" w:hAnsi="Open Sans" w:cs="Open Sans"/>
        </w:rPr>
        <w:t xml:space="preserve"> </w:t>
      </w:r>
      <w:r w:rsidR="007D6B99">
        <w:rPr>
          <w:rFonts w:ascii="Open Sans" w:hAnsi="Open Sans" w:cs="Open Sans"/>
        </w:rPr>
        <w:t xml:space="preserve">area </w:t>
      </w:r>
      <w:r w:rsidR="00C357AA">
        <w:rPr>
          <w:rFonts w:ascii="Open Sans" w:hAnsi="Open Sans" w:cs="Open Sans"/>
        </w:rPr>
        <w:t xml:space="preserve">covered above </w:t>
      </w:r>
      <w:r w:rsidR="007D6B99">
        <w:rPr>
          <w:rFonts w:ascii="Open Sans" w:hAnsi="Open Sans" w:cs="Open Sans"/>
        </w:rPr>
        <w:t>are pages 4</w:t>
      </w:r>
      <w:r w:rsidR="00C357AA">
        <w:rPr>
          <w:rFonts w:ascii="Open Sans" w:hAnsi="Open Sans" w:cs="Open Sans"/>
        </w:rPr>
        <w:t>1 – 58.</w:t>
      </w:r>
    </w:p>
    <w:p w14:paraId="442BE112" w14:textId="77777777" w:rsidR="001C4B78" w:rsidRDefault="001C4B78" w:rsidP="009807B2">
      <w:pPr>
        <w:rPr>
          <w:rFonts w:ascii="Open Sans" w:hAnsi="Open Sans" w:cs="Open Sans"/>
        </w:rPr>
      </w:pPr>
    </w:p>
    <w:p w14:paraId="084AE93A" w14:textId="0B755786" w:rsidR="001C4B78" w:rsidRPr="00E00CD7" w:rsidRDefault="001C4B78" w:rsidP="009807B2">
      <w:pPr>
        <w:rPr>
          <w:rFonts w:ascii="Open Sans" w:hAnsi="Open Sans" w:cs="Open Sans"/>
          <w:b/>
          <w:bCs/>
        </w:rPr>
      </w:pPr>
      <w:r w:rsidRPr="00E00CD7">
        <w:rPr>
          <w:rFonts w:ascii="Open Sans" w:hAnsi="Open Sans" w:cs="Open Sans"/>
          <w:b/>
          <w:bCs/>
        </w:rPr>
        <w:t xml:space="preserve">For </w:t>
      </w:r>
      <w:r w:rsidR="00D237D0" w:rsidRPr="00E00CD7">
        <w:rPr>
          <w:rFonts w:ascii="Open Sans" w:hAnsi="Open Sans" w:cs="Open Sans"/>
          <w:b/>
          <w:bCs/>
        </w:rPr>
        <w:t xml:space="preserve">detailed information to support your Tender please refer to Oliver Architecture’s </w:t>
      </w:r>
      <w:r w:rsidR="0019653F" w:rsidRPr="00E00CD7">
        <w:rPr>
          <w:rFonts w:ascii="Open Sans" w:hAnsi="Open Sans" w:cs="Open Sans"/>
          <w:b/>
          <w:bCs/>
        </w:rPr>
        <w:t>schedule of works and the latest ECIR report for the site, sent out with this ITT.</w:t>
      </w:r>
    </w:p>
    <w:p w14:paraId="1CF7DFA3" w14:textId="77777777" w:rsidR="00181D52" w:rsidRDefault="00181D52" w:rsidP="009B558F">
      <w:pPr>
        <w:spacing w:after="0" w:line="240" w:lineRule="auto"/>
        <w:rPr>
          <w:rFonts w:ascii="Open Sans" w:hAnsi="Open Sans" w:cs="Open Sans"/>
          <w:bCs/>
          <w:sz w:val="24"/>
          <w:szCs w:val="24"/>
        </w:rPr>
      </w:pPr>
    </w:p>
    <w:p w14:paraId="3E1B4D7F" w14:textId="77777777" w:rsidR="00E00CD7" w:rsidRDefault="00E00CD7" w:rsidP="009B558F">
      <w:pPr>
        <w:spacing w:after="0" w:line="240" w:lineRule="auto"/>
        <w:rPr>
          <w:rFonts w:ascii="Open Sans" w:hAnsi="Open Sans" w:cs="Open Sans"/>
          <w:bCs/>
          <w:sz w:val="24"/>
          <w:szCs w:val="24"/>
        </w:rPr>
      </w:pPr>
    </w:p>
    <w:p w14:paraId="19297489" w14:textId="77777777" w:rsidR="00181D52" w:rsidRDefault="00181D52" w:rsidP="009B558F">
      <w:pPr>
        <w:spacing w:after="0" w:line="240" w:lineRule="auto"/>
        <w:rPr>
          <w:rFonts w:ascii="Open Sans" w:hAnsi="Open Sans" w:cs="Open Sans"/>
          <w:b/>
          <w:bCs/>
          <w:sz w:val="24"/>
          <w:szCs w:val="24"/>
        </w:rPr>
      </w:pPr>
    </w:p>
    <w:p w14:paraId="346186C4" w14:textId="77777777" w:rsidR="00B42AB5" w:rsidRDefault="00B42AB5" w:rsidP="00C97702">
      <w:pPr>
        <w:spacing w:after="0" w:line="240" w:lineRule="auto"/>
        <w:ind w:left="720"/>
        <w:jc w:val="center"/>
        <w:rPr>
          <w:rFonts w:ascii="Open Sans" w:hAnsi="Open Sans" w:cs="Open Sans"/>
          <w:b/>
          <w:bCs/>
          <w:sz w:val="24"/>
          <w:szCs w:val="24"/>
        </w:rPr>
      </w:pPr>
    </w:p>
    <w:p w14:paraId="2BFA6689" w14:textId="3BE9C232" w:rsidR="00C97702" w:rsidRDefault="00C97702" w:rsidP="00C97702">
      <w:pPr>
        <w:spacing w:after="0" w:line="240" w:lineRule="auto"/>
        <w:ind w:left="720"/>
        <w:jc w:val="center"/>
        <w:rPr>
          <w:rFonts w:ascii="Open Sans" w:hAnsi="Open Sans" w:cs="Open Sans"/>
          <w:b/>
          <w:bCs/>
          <w:sz w:val="24"/>
          <w:szCs w:val="24"/>
        </w:rPr>
      </w:pPr>
      <w:r>
        <w:rPr>
          <w:rFonts w:ascii="Open Sans" w:hAnsi="Open Sans" w:cs="Open Sans"/>
          <w:b/>
          <w:bCs/>
          <w:sz w:val="24"/>
          <w:szCs w:val="24"/>
        </w:rPr>
        <w:lastRenderedPageBreak/>
        <w:t xml:space="preserve">Section </w:t>
      </w:r>
      <w:r w:rsidR="00C006B0">
        <w:rPr>
          <w:rFonts w:ascii="Open Sans" w:hAnsi="Open Sans" w:cs="Open Sans"/>
          <w:b/>
          <w:bCs/>
          <w:sz w:val="24"/>
          <w:szCs w:val="24"/>
        </w:rPr>
        <w:t>Three</w:t>
      </w:r>
    </w:p>
    <w:p w14:paraId="054F8926" w14:textId="77777777" w:rsidR="00C97702" w:rsidRDefault="00C97702" w:rsidP="00C97702">
      <w:pPr>
        <w:spacing w:after="0" w:line="240" w:lineRule="auto"/>
        <w:ind w:left="720"/>
        <w:jc w:val="center"/>
        <w:rPr>
          <w:rFonts w:ascii="Open Sans" w:hAnsi="Open Sans" w:cs="Open Sans"/>
          <w:b/>
          <w:bCs/>
          <w:sz w:val="24"/>
          <w:szCs w:val="24"/>
        </w:rPr>
      </w:pPr>
    </w:p>
    <w:p w14:paraId="4686FBE3" w14:textId="6FB110BE" w:rsidR="00C97702" w:rsidRPr="00C97702" w:rsidRDefault="00C97702" w:rsidP="00C97702">
      <w:pPr>
        <w:spacing w:after="0" w:line="240" w:lineRule="auto"/>
        <w:ind w:left="720"/>
        <w:jc w:val="center"/>
        <w:rPr>
          <w:rFonts w:ascii="Open Sans" w:hAnsi="Open Sans" w:cs="Open Sans"/>
          <w:b/>
          <w:bCs/>
          <w:sz w:val="24"/>
          <w:szCs w:val="24"/>
        </w:rPr>
      </w:pPr>
      <w:r>
        <w:rPr>
          <w:rFonts w:ascii="Open Sans" w:hAnsi="Open Sans" w:cs="Open Sans"/>
          <w:b/>
          <w:bCs/>
          <w:sz w:val="24"/>
          <w:szCs w:val="24"/>
        </w:rPr>
        <w:t>Tender Documentation Requirements</w:t>
      </w:r>
    </w:p>
    <w:p w14:paraId="65A7527A" w14:textId="77777777" w:rsidR="00C97702" w:rsidRDefault="00C97702" w:rsidP="0096788D">
      <w:pPr>
        <w:spacing w:after="0" w:line="240" w:lineRule="auto"/>
        <w:ind w:left="720"/>
      </w:pPr>
    </w:p>
    <w:p w14:paraId="59E7E629" w14:textId="77777777" w:rsidR="00845979" w:rsidRDefault="00845979" w:rsidP="00D74308">
      <w:pPr>
        <w:spacing w:after="0" w:line="240" w:lineRule="auto"/>
      </w:pPr>
    </w:p>
    <w:p w14:paraId="14EABA4E" w14:textId="77777777" w:rsidR="00C97702" w:rsidRDefault="00C97702" w:rsidP="0096788D">
      <w:pPr>
        <w:spacing w:after="0" w:line="240" w:lineRule="auto"/>
        <w:ind w:left="720"/>
      </w:pPr>
    </w:p>
    <w:p w14:paraId="0EE374EF" w14:textId="51AA7F84" w:rsidR="0096788D" w:rsidRPr="0096788D" w:rsidRDefault="0096788D" w:rsidP="0096788D">
      <w:pPr>
        <w:spacing w:after="0" w:line="240" w:lineRule="auto"/>
        <w:ind w:left="720"/>
        <w:rPr>
          <w:rFonts w:ascii="Open Sans" w:hAnsi="Open Sans" w:cs="Open Sans"/>
        </w:rPr>
      </w:pPr>
      <w:r w:rsidRPr="0096788D">
        <w:rPr>
          <w:rFonts w:ascii="Open Sans" w:hAnsi="Open Sans" w:cs="Open Sans"/>
        </w:rPr>
        <w:t>Your tender should consist of the following documents:</w:t>
      </w:r>
    </w:p>
    <w:p w14:paraId="4709B56A" w14:textId="77777777" w:rsidR="0096788D" w:rsidRPr="0096788D" w:rsidRDefault="0096788D" w:rsidP="0096788D">
      <w:pPr>
        <w:spacing w:after="0" w:line="240" w:lineRule="auto"/>
        <w:ind w:left="720"/>
        <w:rPr>
          <w:rFonts w:ascii="Open Sans" w:hAnsi="Open Sans" w:cs="Open Sans"/>
        </w:rPr>
      </w:pPr>
    </w:p>
    <w:p w14:paraId="5B102682" w14:textId="77777777" w:rsidR="00F86030" w:rsidRPr="0096788D" w:rsidRDefault="00F86030" w:rsidP="00F86030">
      <w:pPr>
        <w:numPr>
          <w:ilvl w:val="1"/>
          <w:numId w:val="19"/>
        </w:numPr>
        <w:spacing w:after="0" w:line="240" w:lineRule="auto"/>
        <w:rPr>
          <w:rFonts w:ascii="Open Sans" w:hAnsi="Open Sans" w:cs="Open Sans"/>
        </w:rPr>
      </w:pPr>
      <w:r w:rsidRPr="0096788D">
        <w:rPr>
          <w:rFonts w:ascii="Open Sans" w:hAnsi="Open Sans" w:cs="Open Sans"/>
        </w:rPr>
        <w:t>Tender document including the information requested in Schedule A</w:t>
      </w:r>
    </w:p>
    <w:p w14:paraId="15A22A90" w14:textId="77777777" w:rsidR="00F86030" w:rsidRPr="0096788D" w:rsidRDefault="00F86030" w:rsidP="00F86030">
      <w:pPr>
        <w:numPr>
          <w:ilvl w:val="1"/>
          <w:numId w:val="19"/>
        </w:numPr>
        <w:spacing w:after="0" w:line="240" w:lineRule="auto"/>
        <w:rPr>
          <w:rFonts w:ascii="Open Sans" w:hAnsi="Open Sans" w:cs="Open Sans"/>
        </w:rPr>
      </w:pPr>
      <w:r w:rsidRPr="0096788D">
        <w:rPr>
          <w:rFonts w:ascii="Open Sans" w:hAnsi="Open Sans" w:cs="Open Sans"/>
        </w:rPr>
        <w:t>Pricing proposal as per Schedule B</w:t>
      </w:r>
    </w:p>
    <w:p w14:paraId="094787EB" w14:textId="77777777" w:rsidR="00F86030" w:rsidRPr="0096788D" w:rsidRDefault="00F86030" w:rsidP="00F86030">
      <w:pPr>
        <w:numPr>
          <w:ilvl w:val="1"/>
          <w:numId w:val="19"/>
        </w:numPr>
        <w:spacing w:after="0" w:line="240" w:lineRule="auto"/>
        <w:rPr>
          <w:rFonts w:ascii="Open Sans" w:hAnsi="Open Sans" w:cs="Open Sans"/>
        </w:rPr>
      </w:pPr>
      <w:r w:rsidRPr="0096788D">
        <w:rPr>
          <w:rFonts w:ascii="Open Sans" w:hAnsi="Open Sans" w:cs="Open Sans"/>
        </w:rPr>
        <w:t>Quality standards as per Schedule C</w:t>
      </w:r>
    </w:p>
    <w:p w14:paraId="1835FF4A" w14:textId="77777777" w:rsidR="00F86030" w:rsidRPr="0096788D" w:rsidRDefault="00F86030" w:rsidP="00F86030">
      <w:pPr>
        <w:numPr>
          <w:ilvl w:val="1"/>
          <w:numId w:val="19"/>
        </w:numPr>
        <w:spacing w:after="0" w:line="240" w:lineRule="auto"/>
        <w:rPr>
          <w:rFonts w:ascii="Open Sans" w:hAnsi="Open Sans" w:cs="Open Sans"/>
        </w:rPr>
      </w:pPr>
      <w:r w:rsidRPr="0096788D">
        <w:rPr>
          <w:rFonts w:ascii="Open Sans" w:hAnsi="Open Sans" w:cs="Open Sans"/>
        </w:rPr>
        <w:t>Declaration by the Bidder as per Schedule D</w:t>
      </w:r>
    </w:p>
    <w:p w14:paraId="6A8F8735" w14:textId="77777777" w:rsidR="00F86030" w:rsidRPr="0096788D" w:rsidRDefault="00F86030" w:rsidP="00F86030">
      <w:pPr>
        <w:numPr>
          <w:ilvl w:val="1"/>
          <w:numId w:val="19"/>
        </w:numPr>
        <w:spacing w:after="0" w:line="240" w:lineRule="auto"/>
        <w:rPr>
          <w:rFonts w:ascii="Open Sans" w:hAnsi="Open Sans" w:cs="Open Sans"/>
        </w:rPr>
      </w:pPr>
      <w:r w:rsidRPr="0096788D">
        <w:rPr>
          <w:rFonts w:ascii="Open Sans" w:hAnsi="Open Sans" w:cs="Open Sans"/>
        </w:rPr>
        <w:t>Anti Collusive Bidding Certificate as per Schedule E</w:t>
      </w:r>
    </w:p>
    <w:p w14:paraId="1F42E77B" w14:textId="77777777" w:rsidR="00F86030" w:rsidRPr="0096788D" w:rsidRDefault="00F86030" w:rsidP="00F86030">
      <w:pPr>
        <w:numPr>
          <w:ilvl w:val="1"/>
          <w:numId w:val="19"/>
        </w:numPr>
        <w:spacing w:after="0" w:line="240" w:lineRule="auto"/>
        <w:rPr>
          <w:rFonts w:ascii="Open Sans" w:hAnsi="Open Sans" w:cs="Open Sans"/>
        </w:rPr>
      </w:pPr>
      <w:r w:rsidRPr="0096788D">
        <w:rPr>
          <w:rFonts w:ascii="Open Sans" w:hAnsi="Open Sans" w:cs="Open Sans"/>
        </w:rPr>
        <w:t>Confidentiality Undertaking as per Schedule F</w:t>
      </w:r>
    </w:p>
    <w:p w14:paraId="64B70A63" w14:textId="77777777" w:rsidR="00F86030" w:rsidRPr="0096788D" w:rsidRDefault="00F86030" w:rsidP="00F86030">
      <w:pPr>
        <w:numPr>
          <w:ilvl w:val="1"/>
          <w:numId w:val="19"/>
        </w:numPr>
        <w:spacing w:after="0" w:line="240" w:lineRule="auto"/>
        <w:rPr>
          <w:rFonts w:ascii="Open Sans" w:hAnsi="Open Sans" w:cs="Open Sans"/>
        </w:rPr>
      </w:pPr>
      <w:r w:rsidRPr="0096788D">
        <w:rPr>
          <w:rFonts w:ascii="Open Sans" w:hAnsi="Open Sans" w:cs="Open Sans"/>
        </w:rPr>
        <w:t>Most recent audited financial statements of the contracting entity</w:t>
      </w:r>
    </w:p>
    <w:p w14:paraId="5D16545A" w14:textId="77777777" w:rsidR="00F86030" w:rsidRDefault="00F86030" w:rsidP="00F86030">
      <w:pPr>
        <w:rPr>
          <w:rFonts w:ascii="Open Sans" w:hAnsi="Open Sans" w:cs="Open Sans"/>
          <w:b/>
          <w:sz w:val="24"/>
          <w:szCs w:val="24"/>
        </w:rPr>
      </w:pPr>
    </w:p>
    <w:p w14:paraId="2182CDD0" w14:textId="77777777" w:rsidR="0056116F" w:rsidRDefault="0056116F" w:rsidP="0010630B">
      <w:pPr>
        <w:rPr>
          <w:rFonts w:ascii="Open Sans" w:hAnsi="Open Sans" w:cs="Open Sans"/>
          <w:b/>
          <w:sz w:val="24"/>
          <w:szCs w:val="24"/>
        </w:rPr>
      </w:pPr>
    </w:p>
    <w:p w14:paraId="54EA1DDA" w14:textId="77777777" w:rsidR="0056116F" w:rsidRDefault="0056116F" w:rsidP="0010630B">
      <w:pPr>
        <w:rPr>
          <w:rFonts w:ascii="Open Sans" w:hAnsi="Open Sans" w:cs="Open Sans"/>
          <w:b/>
          <w:sz w:val="24"/>
          <w:szCs w:val="24"/>
        </w:rPr>
      </w:pPr>
    </w:p>
    <w:p w14:paraId="2A03C140" w14:textId="77777777" w:rsidR="006A21FA" w:rsidRDefault="006A21FA" w:rsidP="0010630B">
      <w:pPr>
        <w:rPr>
          <w:rFonts w:ascii="Open Sans" w:hAnsi="Open Sans" w:cs="Open Sans"/>
          <w:b/>
          <w:sz w:val="24"/>
          <w:szCs w:val="24"/>
        </w:rPr>
      </w:pPr>
    </w:p>
    <w:p w14:paraId="08CE95A2" w14:textId="77777777" w:rsidR="006A21FA" w:rsidRDefault="006A21FA" w:rsidP="0010630B">
      <w:pPr>
        <w:rPr>
          <w:rFonts w:ascii="Open Sans" w:hAnsi="Open Sans" w:cs="Open Sans"/>
          <w:b/>
          <w:sz w:val="24"/>
          <w:szCs w:val="24"/>
        </w:rPr>
      </w:pPr>
    </w:p>
    <w:p w14:paraId="0FC6A0F2" w14:textId="77777777" w:rsidR="006A21FA" w:rsidRDefault="006A21FA" w:rsidP="0010630B">
      <w:pPr>
        <w:rPr>
          <w:rFonts w:ascii="Open Sans" w:hAnsi="Open Sans" w:cs="Open Sans"/>
          <w:b/>
          <w:sz w:val="24"/>
          <w:szCs w:val="24"/>
        </w:rPr>
      </w:pPr>
    </w:p>
    <w:p w14:paraId="2A9A06DC" w14:textId="77777777" w:rsidR="006A21FA" w:rsidRDefault="006A21FA" w:rsidP="0010630B">
      <w:pPr>
        <w:rPr>
          <w:rFonts w:ascii="Open Sans" w:hAnsi="Open Sans" w:cs="Open Sans"/>
          <w:b/>
          <w:sz w:val="24"/>
          <w:szCs w:val="24"/>
        </w:rPr>
      </w:pPr>
    </w:p>
    <w:p w14:paraId="690F8615" w14:textId="77777777" w:rsidR="006A21FA" w:rsidRDefault="006A21FA" w:rsidP="0010630B">
      <w:pPr>
        <w:rPr>
          <w:rFonts w:ascii="Open Sans" w:hAnsi="Open Sans" w:cs="Open Sans"/>
          <w:b/>
          <w:sz w:val="24"/>
          <w:szCs w:val="24"/>
        </w:rPr>
      </w:pPr>
    </w:p>
    <w:p w14:paraId="3F310BE2" w14:textId="77777777" w:rsidR="006A21FA" w:rsidRDefault="006A21FA" w:rsidP="0010630B">
      <w:pPr>
        <w:rPr>
          <w:rFonts w:ascii="Open Sans" w:hAnsi="Open Sans" w:cs="Open Sans"/>
          <w:b/>
          <w:sz w:val="24"/>
          <w:szCs w:val="24"/>
        </w:rPr>
      </w:pPr>
    </w:p>
    <w:p w14:paraId="7261484E" w14:textId="77777777" w:rsidR="006A21FA" w:rsidRDefault="006A21FA" w:rsidP="0010630B">
      <w:pPr>
        <w:rPr>
          <w:rFonts w:ascii="Open Sans" w:hAnsi="Open Sans" w:cs="Open Sans"/>
          <w:b/>
          <w:sz w:val="24"/>
          <w:szCs w:val="24"/>
        </w:rPr>
      </w:pPr>
    </w:p>
    <w:p w14:paraId="7538FE16" w14:textId="77777777" w:rsidR="006A21FA" w:rsidRDefault="006A21FA" w:rsidP="0010630B">
      <w:pPr>
        <w:rPr>
          <w:rFonts w:ascii="Open Sans" w:hAnsi="Open Sans" w:cs="Open Sans"/>
          <w:b/>
          <w:sz w:val="24"/>
          <w:szCs w:val="24"/>
        </w:rPr>
      </w:pPr>
    </w:p>
    <w:p w14:paraId="76ADA69A" w14:textId="77777777" w:rsidR="006A21FA" w:rsidRDefault="006A21FA" w:rsidP="0010630B">
      <w:pPr>
        <w:rPr>
          <w:rFonts w:ascii="Open Sans" w:hAnsi="Open Sans" w:cs="Open Sans"/>
          <w:b/>
          <w:sz w:val="24"/>
          <w:szCs w:val="24"/>
        </w:rPr>
      </w:pPr>
    </w:p>
    <w:p w14:paraId="0AA9E48F" w14:textId="77777777" w:rsidR="006A21FA" w:rsidRDefault="006A21FA" w:rsidP="0010630B">
      <w:pPr>
        <w:rPr>
          <w:rFonts w:ascii="Open Sans" w:hAnsi="Open Sans" w:cs="Open Sans"/>
          <w:b/>
          <w:sz w:val="24"/>
          <w:szCs w:val="24"/>
        </w:rPr>
      </w:pPr>
    </w:p>
    <w:p w14:paraId="6E553CF6" w14:textId="77777777" w:rsidR="006A21FA" w:rsidRDefault="006A21FA" w:rsidP="0010630B">
      <w:pPr>
        <w:rPr>
          <w:rFonts w:ascii="Open Sans" w:hAnsi="Open Sans" w:cs="Open Sans"/>
          <w:b/>
          <w:sz w:val="24"/>
          <w:szCs w:val="24"/>
        </w:rPr>
      </w:pPr>
    </w:p>
    <w:p w14:paraId="30890E5D" w14:textId="77777777" w:rsidR="006A21FA" w:rsidRDefault="006A21FA" w:rsidP="0010630B">
      <w:pPr>
        <w:rPr>
          <w:rFonts w:ascii="Open Sans" w:hAnsi="Open Sans" w:cs="Open Sans"/>
          <w:b/>
          <w:sz w:val="24"/>
          <w:szCs w:val="24"/>
        </w:rPr>
      </w:pPr>
    </w:p>
    <w:p w14:paraId="19791DCA" w14:textId="77777777" w:rsidR="006A21FA" w:rsidRDefault="006A21FA" w:rsidP="0010630B">
      <w:pPr>
        <w:rPr>
          <w:rFonts w:ascii="Open Sans" w:hAnsi="Open Sans" w:cs="Open Sans"/>
          <w:b/>
          <w:sz w:val="24"/>
          <w:szCs w:val="24"/>
        </w:rPr>
      </w:pPr>
    </w:p>
    <w:p w14:paraId="4E2A68A8" w14:textId="77777777" w:rsidR="00BB1F61" w:rsidRDefault="00BB1F61" w:rsidP="0010630B">
      <w:pPr>
        <w:rPr>
          <w:rFonts w:ascii="Open Sans" w:hAnsi="Open Sans" w:cs="Open Sans"/>
          <w:b/>
          <w:sz w:val="24"/>
          <w:szCs w:val="24"/>
        </w:rPr>
      </w:pPr>
    </w:p>
    <w:p w14:paraId="41336295" w14:textId="77777777" w:rsidR="00D670C0" w:rsidRDefault="00D670C0" w:rsidP="0010630B">
      <w:pPr>
        <w:rPr>
          <w:rFonts w:ascii="Open Sans" w:hAnsi="Open Sans" w:cs="Open Sans"/>
          <w:b/>
          <w:sz w:val="24"/>
          <w:szCs w:val="24"/>
        </w:rPr>
      </w:pPr>
    </w:p>
    <w:p w14:paraId="7CF44B8E" w14:textId="77777777" w:rsidR="006A21FA" w:rsidRPr="00304B68" w:rsidRDefault="006A21FA" w:rsidP="006A21FA">
      <w:pPr>
        <w:spacing w:after="0" w:line="240" w:lineRule="auto"/>
        <w:rPr>
          <w:rFonts w:ascii="Open Sans" w:hAnsi="Open Sans" w:cs="Open Sans"/>
          <w:b/>
          <w:szCs w:val="20"/>
        </w:rPr>
      </w:pPr>
      <w:r w:rsidRPr="00304B68">
        <w:rPr>
          <w:rFonts w:ascii="Open Sans" w:hAnsi="Open Sans" w:cs="Open Sans"/>
          <w:b/>
          <w:szCs w:val="20"/>
        </w:rPr>
        <w:lastRenderedPageBreak/>
        <w:t>RESTRICTED – COMMERCIAL</w:t>
      </w:r>
    </w:p>
    <w:p w14:paraId="43037EB2" w14:textId="77777777" w:rsidR="006A21FA" w:rsidRPr="006A21FA" w:rsidRDefault="006A21FA" w:rsidP="006A21FA">
      <w:pPr>
        <w:spacing w:after="0" w:line="240" w:lineRule="auto"/>
        <w:ind w:left="720"/>
        <w:rPr>
          <w:rFonts w:ascii="Open Sans" w:hAnsi="Open Sans" w:cs="Open Sans"/>
          <w:b/>
          <w:sz w:val="24"/>
        </w:rPr>
      </w:pPr>
    </w:p>
    <w:p w14:paraId="78205318" w14:textId="77777777" w:rsidR="006A21FA" w:rsidRPr="00304B68" w:rsidRDefault="006A21FA" w:rsidP="006A21FA">
      <w:pPr>
        <w:spacing w:after="0" w:line="240" w:lineRule="auto"/>
        <w:rPr>
          <w:rFonts w:ascii="Open Sans" w:hAnsi="Open Sans" w:cs="Open Sans"/>
          <w:b/>
          <w:szCs w:val="20"/>
        </w:rPr>
      </w:pPr>
      <w:r w:rsidRPr="00304B68">
        <w:rPr>
          <w:rFonts w:ascii="Open Sans" w:hAnsi="Open Sans" w:cs="Open Sans"/>
          <w:b/>
          <w:szCs w:val="20"/>
        </w:rPr>
        <w:t>SCHEDULE A - TENDER DOCUMENT</w:t>
      </w:r>
    </w:p>
    <w:p w14:paraId="0B20B728" w14:textId="77777777" w:rsidR="006A21FA" w:rsidRPr="006A21FA" w:rsidRDefault="006A21FA" w:rsidP="006A21FA">
      <w:pPr>
        <w:spacing w:after="0" w:line="240" w:lineRule="auto"/>
        <w:ind w:left="720"/>
        <w:rPr>
          <w:rFonts w:ascii="Open Sans" w:hAnsi="Open Sans" w:cs="Open Sans"/>
        </w:rPr>
      </w:pPr>
    </w:p>
    <w:p w14:paraId="011F41B1"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Your tender document should include the following sections.</w:t>
      </w:r>
    </w:p>
    <w:p w14:paraId="2727D3B5" w14:textId="77777777" w:rsidR="006A21FA" w:rsidRPr="006A21FA" w:rsidRDefault="006A21FA" w:rsidP="006A21FA">
      <w:pPr>
        <w:spacing w:after="0" w:line="240" w:lineRule="auto"/>
        <w:ind w:left="720"/>
        <w:rPr>
          <w:rFonts w:ascii="Open Sans" w:hAnsi="Open Sans" w:cs="Open Sans"/>
        </w:rPr>
      </w:pPr>
    </w:p>
    <w:p w14:paraId="3DF18745"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Information About Your Organisation</w:t>
      </w:r>
    </w:p>
    <w:p w14:paraId="75DF301A" w14:textId="77777777" w:rsidR="006A21FA" w:rsidRPr="006A21FA" w:rsidRDefault="006A21FA" w:rsidP="006A21FA">
      <w:pPr>
        <w:spacing w:after="0" w:line="240" w:lineRule="auto"/>
        <w:ind w:left="720"/>
        <w:rPr>
          <w:rFonts w:ascii="Open Sans" w:hAnsi="Open Sans" w:cs="Open Sans"/>
        </w:rPr>
      </w:pPr>
    </w:p>
    <w:p w14:paraId="0E45494A"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Provide background statement on:</w:t>
      </w:r>
    </w:p>
    <w:p w14:paraId="13194878" w14:textId="77777777" w:rsidR="006A21FA" w:rsidRPr="006A21FA" w:rsidRDefault="006A21FA" w:rsidP="006A21FA">
      <w:pPr>
        <w:spacing w:after="0" w:line="240" w:lineRule="auto"/>
        <w:ind w:left="720"/>
        <w:rPr>
          <w:rFonts w:ascii="Open Sans" w:hAnsi="Open Sans" w:cs="Open Sans"/>
        </w:rPr>
      </w:pPr>
    </w:p>
    <w:p w14:paraId="4BFDD9FE" w14:textId="77777777" w:rsidR="006A21FA" w:rsidRPr="006A21FA" w:rsidRDefault="006A21FA" w:rsidP="006A21FA">
      <w:pPr>
        <w:numPr>
          <w:ilvl w:val="0"/>
          <w:numId w:val="23"/>
        </w:numPr>
        <w:tabs>
          <w:tab w:val="num" w:pos="720"/>
        </w:tabs>
        <w:spacing w:after="0" w:line="240" w:lineRule="auto"/>
        <w:rPr>
          <w:rFonts w:ascii="Open Sans" w:hAnsi="Open Sans" w:cs="Open Sans"/>
        </w:rPr>
      </w:pPr>
      <w:r w:rsidRPr="006A21FA">
        <w:rPr>
          <w:rFonts w:ascii="Open Sans" w:hAnsi="Open Sans" w:cs="Open Sans"/>
        </w:rPr>
        <w:t>your organisation</w:t>
      </w:r>
    </w:p>
    <w:p w14:paraId="64A0BA2A" w14:textId="77777777" w:rsidR="006A21FA" w:rsidRPr="006A21FA" w:rsidRDefault="006A21FA" w:rsidP="006A21FA">
      <w:pPr>
        <w:numPr>
          <w:ilvl w:val="0"/>
          <w:numId w:val="23"/>
        </w:numPr>
        <w:tabs>
          <w:tab w:val="num" w:pos="720"/>
        </w:tabs>
        <w:spacing w:after="0" w:line="240" w:lineRule="auto"/>
        <w:rPr>
          <w:rFonts w:ascii="Open Sans" w:hAnsi="Open Sans" w:cs="Open Sans"/>
        </w:rPr>
      </w:pPr>
      <w:r w:rsidRPr="006A21FA">
        <w:rPr>
          <w:rFonts w:ascii="Open Sans" w:hAnsi="Open Sans" w:cs="Open Sans"/>
        </w:rPr>
        <w:t>your experience of working for similar organisations.</w:t>
      </w:r>
    </w:p>
    <w:p w14:paraId="0512D5BF" w14:textId="77777777" w:rsidR="006A21FA" w:rsidRPr="006A21FA" w:rsidRDefault="006A21FA" w:rsidP="006A21FA">
      <w:pPr>
        <w:numPr>
          <w:ilvl w:val="0"/>
          <w:numId w:val="23"/>
        </w:numPr>
        <w:tabs>
          <w:tab w:val="num" w:pos="720"/>
        </w:tabs>
        <w:spacing w:after="0" w:line="240" w:lineRule="auto"/>
        <w:rPr>
          <w:rFonts w:ascii="Open Sans" w:hAnsi="Open Sans" w:cs="Open Sans"/>
        </w:rPr>
      </w:pPr>
      <w:r w:rsidRPr="006A21FA">
        <w:rPr>
          <w:rFonts w:ascii="Open Sans" w:hAnsi="Open Sans" w:cs="Open Sans"/>
        </w:rPr>
        <w:t>your experience of working on this type of project</w:t>
      </w:r>
    </w:p>
    <w:p w14:paraId="3E9EB6DC" w14:textId="77777777" w:rsidR="006A21FA" w:rsidRPr="006A21FA" w:rsidRDefault="006A21FA" w:rsidP="006A21FA">
      <w:pPr>
        <w:spacing w:after="0" w:line="240" w:lineRule="auto"/>
        <w:ind w:left="720"/>
        <w:rPr>
          <w:rFonts w:ascii="Open Sans" w:hAnsi="Open Sans" w:cs="Open Sans"/>
        </w:rPr>
      </w:pPr>
    </w:p>
    <w:p w14:paraId="69D9F1C8"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Compliance with Specification</w:t>
      </w:r>
    </w:p>
    <w:p w14:paraId="691D7A05" w14:textId="77777777" w:rsidR="006A21FA" w:rsidRPr="006A21FA" w:rsidRDefault="006A21FA" w:rsidP="006A21FA">
      <w:pPr>
        <w:spacing w:after="0" w:line="240" w:lineRule="auto"/>
        <w:ind w:left="720"/>
        <w:rPr>
          <w:rFonts w:ascii="Open Sans" w:hAnsi="Open Sans" w:cs="Open Sans"/>
        </w:rPr>
      </w:pPr>
    </w:p>
    <w:p w14:paraId="2ADEEF07" w14:textId="0F30F565" w:rsidR="006A21FA" w:rsidRPr="006A21FA" w:rsidRDefault="006A21FA" w:rsidP="006A21FA">
      <w:pPr>
        <w:spacing w:after="0" w:line="240" w:lineRule="auto"/>
        <w:rPr>
          <w:rFonts w:ascii="Open Sans" w:hAnsi="Open Sans" w:cs="Open Sans"/>
        </w:rPr>
      </w:pPr>
      <w:r w:rsidRPr="006A21FA">
        <w:rPr>
          <w:rFonts w:ascii="Open Sans" w:hAnsi="Open Sans" w:cs="Open Sans"/>
        </w:rPr>
        <w:t xml:space="preserve">Set out your plans for meeting the requirements as set out in Section </w:t>
      </w:r>
      <w:r w:rsidR="009B558F">
        <w:rPr>
          <w:rFonts w:ascii="Open Sans" w:hAnsi="Open Sans" w:cs="Open Sans"/>
        </w:rPr>
        <w:t>2</w:t>
      </w:r>
      <w:r w:rsidRPr="006A21FA">
        <w:rPr>
          <w:rFonts w:ascii="Open Sans" w:hAnsi="Open Sans" w:cs="Open Sans"/>
        </w:rPr>
        <w:t xml:space="preserve"> of the ITT. </w:t>
      </w:r>
    </w:p>
    <w:p w14:paraId="4584B7E2" w14:textId="77777777" w:rsidR="006A21FA" w:rsidRPr="006A21FA" w:rsidRDefault="006A21FA" w:rsidP="006A21FA">
      <w:pPr>
        <w:spacing w:after="0" w:line="240" w:lineRule="auto"/>
        <w:ind w:left="720"/>
        <w:rPr>
          <w:rFonts w:ascii="Open Sans" w:hAnsi="Open Sans" w:cs="Open Sans"/>
        </w:rPr>
      </w:pPr>
    </w:p>
    <w:p w14:paraId="0F8F38DD"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Implementation Plan</w:t>
      </w:r>
    </w:p>
    <w:p w14:paraId="04852F03" w14:textId="77777777" w:rsidR="006A21FA" w:rsidRPr="006A21FA" w:rsidRDefault="006A21FA" w:rsidP="006A21FA">
      <w:pPr>
        <w:spacing w:after="0" w:line="240" w:lineRule="auto"/>
        <w:rPr>
          <w:rFonts w:ascii="Open Sans" w:hAnsi="Open Sans" w:cs="Open Sans"/>
        </w:rPr>
      </w:pPr>
    </w:p>
    <w:p w14:paraId="04692676" w14:textId="6F3D95B8" w:rsidR="006A21FA" w:rsidRPr="006A21FA" w:rsidRDefault="006A21FA" w:rsidP="006A21FA">
      <w:pPr>
        <w:spacing w:after="0" w:line="240" w:lineRule="auto"/>
        <w:rPr>
          <w:rFonts w:ascii="Open Sans" w:hAnsi="Open Sans" w:cs="Open Sans"/>
        </w:rPr>
      </w:pPr>
      <w:r w:rsidRPr="006A21FA">
        <w:rPr>
          <w:rFonts w:ascii="Open Sans" w:hAnsi="Open Sans" w:cs="Open Sans"/>
        </w:rPr>
        <w:t xml:space="preserve">Set out your plans for the implementation phase of the project detailing how you will work with the Trust to ensure the </w:t>
      </w:r>
      <w:r w:rsidR="00AD4280">
        <w:rPr>
          <w:rFonts w:ascii="Open Sans" w:hAnsi="Open Sans" w:cs="Open Sans"/>
        </w:rPr>
        <w:t>that the project</w:t>
      </w:r>
      <w:r w:rsidRPr="006A21FA">
        <w:rPr>
          <w:rFonts w:ascii="Open Sans" w:hAnsi="Open Sans" w:cs="Open Sans"/>
        </w:rPr>
        <w:t xml:space="preserve"> meets its objectives. </w:t>
      </w:r>
    </w:p>
    <w:p w14:paraId="50F54253" w14:textId="77777777" w:rsidR="006A21FA" w:rsidRPr="006A21FA" w:rsidRDefault="006A21FA" w:rsidP="006A21FA">
      <w:pPr>
        <w:spacing w:after="0" w:line="240" w:lineRule="auto"/>
        <w:ind w:left="720"/>
        <w:rPr>
          <w:rFonts w:ascii="Open Sans" w:hAnsi="Open Sans" w:cs="Open Sans"/>
        </w:rPr>
      </w:pPr>
    </w:p>
    <w:p w14:paraId="6BFE529A"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Risk and Contingencies</w:t>
      </w:r>
    </w:p>
    <w:p w14:paraId="16B3BFBB" w14:textId="77777777" w:rsidR="006A21FA" w:rsidRPr="006A21FA" w:rsidRDefault="006A21FA" w:rsidP="006A21FA">
      <w:pPr>
        <w:spacing w:after="0" w:line="240" w:lineRule="auto"/>
        <w:ind w:left="720"/>
        <w:rPr>
          <w:rFonts w:ascii="Open Sans" w:hAnsi="Open Sans" w:cs="Open Sans"/>
        </w:rPr>
      </w:pPr>
    </w:p>
    <w:p w14:paraId="08CF1E10"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Set out your plans for managing risks and contingencies that may arise during the project. The Trust would be particularly interested to understand what would happen in the event of a delay to the proposed timescales of the project.</w:t>
      </w:r>
    </w:p>
    <w:p w14:paraId="0CC0F6FA" w14:textId="77777777" w:rsidR="006A21FA" w:rsidRPr="006A21FA" w:rsidRDefault="006A21FA" w:rsidP="006A21FA">
      <w:pPr>
        <w:spacing w:after="0" w:line="240" w:lineRule="auto"/>
        <w:ind w:left="720"/>
        <w:rPr>
          <w:rFonts w:ascii="Open Sans" w:hAnsi="Open Sans" w:cs="Open Sans"/>
        </w:rPr>
      </w:pPr>
    </w:p>
    <w:p w14:paraId="61CF79E8"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Quality Plan</w:t>
      </w:r>
    </w:p>
    <w:p w14:paraId="6F84B61C" w14:textId="77777777" w:rsidR="006A21FA" w:rsidRPr="006A21FA" w:rsidRDefault="006A21FA" w:rsidP="006A21FA">
      <w:pPr>
        <w:spacing w:after="0" w:line="240" w:lineRule="auto"/>
        <w:rPr>
          <w:rFonts w:ascii="Open Sans" w:hAnsi="Open Sans" w:cs="Open Sans"/>
        </w:rPr>
      </w:pPr>
    </w:p>
    <w:p w14:paraId="514B418A"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Give details of how you will ensure that a high quality of service is maintained and that all criteria set out in the Specification will be met.</w:t>
      </w:r>
    </w:p>
    <w:p w14:paraId="4F1E1E3A" w14:textId="77777777" w:rsidR="006A21FA" w:rsidRPr="006A21FA" w:rsidRDefault="006A21FA" w:rsidP="006A21FA">
      <w:pPr>
        <w:spacing w:after="0" w:line="240" w:lineRule="auto"/>
        <w:ind w:left="720"/>
        <w:rPr>
          <w:rFonts w:ascii="Open Sans" w:hAnsi="Open Sans" w:cs="Open Sans"/>
        </w:rPr>
      </w:pPr>
    </w:p>
    <w:p w14:paraId="517A81C4"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On Going Support</w:t>
      </w:r>
    </w:p>
    <w:p w14:paraId="63D12F37" w14:textId="77777777" w:rsidR="006A21FA" w:rsidRPr="006A21FA" w:rsidRDefault="006A21FA" w:rsidP="006A21FA">
      <w:pPr>
        <w:spacing w:after="0" w:line="240" w:lineRule="auto"/>
        <w:ind w:left="720"/>
        <w:rPr>
          <w:rFonts w:ascii="Open Sans" w:hAnsi="Open Sans" w:cs="Open Sans"/>
        </w:rPr>
      </w:pPr>
    </w:p>
    <w:p w14:paraId="6B0D4A36"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Give details of your on-going support during the project including timescales.</w:t>
      </w:r>
    </w:p>
    <w:p w14:paraId="77E4F5C5" w14:textId="77777777" w:rsidR="006A21FA" w:rsidRPr="006A21FA" w:rsidRDefault="006A21FA" w:rsidP="006A21FA">
      <w:pPr>
        <w:spacing w:after="0" w:line="240" w:lineRule="auto"/>
        <w:ind w:left="720"/>
        <w:rPr>
          <w:rFonts w:ascii="Open Sans" w:hAnsi="Open Sans" w:cs="Open Sans"/>
        </w:rPr>
      </w:pPr>
    </w:p>
    <w:p w14:paraId="25B58605"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Reference Sites</w:t>
      </w:r>
    </w:p>
    <w:p w14:paraId="3FE3469B" w14:textId="77777777" w:rsidR="006A21FA" w:rsidRPr="006A21FA" w:rsidRDefault="006A21FA" w:rsidP="006A21FA">
      <w:pPr>
        <w:spacing w:after="0" w:line="240" w:lineRule="auto"/>
        <w:ind w:left="720"/>
        <w:rPr>
          <w:rFonts w:ascii="Open Sans" w:hAnsi="Open Sans" w:cs="Open Sans"/>
        </w:rPr>
      </w:pPr>
    </w:p>
    <w:p w14:paraId="0D188B84"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Give details of two reference sites where you have provided similar services and solutions.</w:t>
      </w:r>
    </w:p>
    <w:p w14:paraId="01AD0D51" w14:textId="77777777" w:rsidR="006A21FA" w:rsidRDefault="006A21FA" w:rsidP="006A21FA">
      <w:pPr>
        <w:spacing w:after="0" w:line="240" w:lineRule="auto"/>
        <w:ind w:left="720"/>
        <w:rPr>
          <w:rFonts w:ascii="Open Sans" w:hAnsi="Open Sans" w:cs="Open Sans"/>
        </w:rPr>
      </w:pPr>
    </w:p>
    <w:p w14:paraId="232034FC" w14:textId="77777777" w:rsidR="00C006B0" w:rsidRPr="006A21FA" w:rsidRDefault="00C006B0" w:rsidP="006A21FA">
      <w:pPr>
        <w:spacing w:after="0" w:line="240" w:lineRule="auto"/>
        <w:ind w:left="720"/>
        <w:rPr>
          <w:rFonts w:ascii="Open Sans" w:hAnsi="Open Sans" w:cs="Open Sans"/>
        </w:rPr>
      </w:pPr>
    </w:p>
    <w:p w14:paraId="66E47F0A"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Additional Information</w:t>
      </w:r>
    </w:p>
    <w:p w14:paraId="66EA9FB0" w14:textId="77777777" w:rsidR="006A21FA" w:rsidRPr="006A21FA" w:rsidRDefault="006A21FA" w:rsidP="006A21FA">
      <w:pPr>
        <w:spacing w:after="0" w:line="240" w:lineRule="auto"/>
        <w:rPr>
          <w:rFonts w:ascii="Open Sans" w:hAnsi="Open Sans" w:cs="Open Sans"/>
          <w:b/>
        </w:rPr>
      </w:pPr>
    </w:p>
    <w:p w14:paraId="51FD19D9" w14:textId="56CA4924" w:rsidR="006A21FA" w:rsidRPr="006A21FA" w:rsidRDefault="006A21FA" w:rsidP="006A21FA">
      <w:pPr>
        <w:spacing w:after="0" w:line="240" w:lineRule="auto"/>
        <w:rPr>
          <w:rFonts w:ascii="Open Sans" w:hAnsi="Open Sans" w:cs="Open Sans"/>
        </w:rPr>
      </w:pPr>
      <w:r w:rsidRPr="006A21FA">
        <w:rPr>
          <w:rFonts w:ascii="Open Sans" w:hAnsi="Open Sans" w:cs="Open Sans"/>
        </w:rPr>
        <w:lastRenderedPageBreak/>
        <w:t xml:space="preserve">Set out any additional information you think would be helpful in support of your tender, including any additional </w:t>
      </w:r>
      <w:r w:rsidR="000C6001">
        <w:rPr>
          <w:rFonts w:ascii="Open Sans" w:hAnsi="Open Sans" w:cs="Open Sans"/>
        </w:rPr>
        <w:t>items</w:t>
      </w:r>
      <w:r w:rsidRPr="006A21FA">
        <w:rPr>
          <w:rFonts w:ascii="Open Sans" w:hAnsi="Open Sans" w:cs="Open Sans"/>
        </w:rPr>
        <w:t xml:space="preserve"> not included in the Specification you could or will offer that will add value to the Service you will provide.</w:t>
      </w:r>
    </w:p>
    <w:p w14:paraId="75D57DC9" w14:textId="77777777" w:rsidR="006A21FA" w:rsidRPr="006A21FA" w:rsidRDefault="006A21FA" w:rsidP="006A21FA">
      <w:pPr>
        <w:spacing w:after="0" w:line="240" w:lineRule="auto"/>
        <w:ind w:left="720"/>
        <w:rPr>
          <w:rFonts w:ascii="Open Sans" w:hAnsi="Open Sans" w:cs="Open Sans"/>
        </w:rPr>
      </w:pPr>
    </w:p>
    <w:p w14:paraId="1A476DB3" w14:textId="77777777" w:rsidR="006A21FA" w:rsidRPr="006A21FA" w:rsidRDefault="006A21FA" w:rsidP="006A21FA">
      <w:pPr>
        <w:spacing w:after="0" w:line="240" w:lineRule="auto"/>
        <w:rPr>
          <w:rFonts w:ascii="Open Sans" w:hAnsi="Open Sans" w:cs="Open Sans"/>
          <w:b/>
        </w:rPr>
      </w:pPr>
      <w:r w:rsidRPr="006A21FA">
        <w:rPr>
          <w:rFonts w:ascii="Open Sans" w:hAnsi="Open Sans" w:cs="Open Sans"/>
          <w:b/>
        </w:rPr>
        <w:t>Insurance Cover</w:t>
      </w:r>
    </w:p>
    <w:p w14:paraId="4148323C" w14:textId="77777777" w:rsidR="006A21FA" w:rsidRPr="006A21FA" w:rsidRDefault="006A21FA" w:rsidP="006A21FA">
      <w:pPr>
        <w:spacing w:after="0" w:line="240" w:lineRule="auto"/>
        <w:ind w:left="720"/>
        <w:rPr>
          <w:rFonts w:ascii="Open Sans" w:hAnsi="Open Sans" w:cs="Open Sans"/>
          <w:b/>
        </w:rPr>
      </w:pPr>
    </w:p>
    <w:p w14:paraId="09BC0935" w14:textId="77777777" w:rsidR="006A21FA" w:rsidRPr="006A21FA" w:rsidRDefault="006A21FA" w:rsidP="006A21FA">
      <w:pPr>
        <w:spacing w:after="0" w:line="240" w:lineRule="auto"/>
        <w:rPr>
          <w:rFonts w:ascii="Open Sans" w:hAnsi="Open Sans" w:cs="Open Sans"/>
        </w:rPr>
      </w:pPr>
      <w:r w:rsidRPr="006A21FA">
        <w:rPr>
          <w:rFonts w:ascii="Open Sans" w:hAnsi="Open Sans" w:cs="Open Sans"/>
        </w:rPr>
        <w:t>Provide details of your insurance for all risks.</w:t>
      </w:r>
    </w:p>
    <w:p w14:paraId="4CE28BEE" w14:textId="77777777" w:rsidR="00E34DA2" w:rsidRDefault="00E34DA2" w:rsidP="006A21FA">
      <w:pPr>
        <w:spacing w:after="0" w:line="240" w:lineRule="auto"/>
        <w:rPr>
          <w:rFonts w:ascii="Arial" w:eastAsia="Times New Roman" w:hAnsi="Arial" w:cs="Times New Roman"/>
          <w:szCs w:val="20"/>
        </w:rPr>
      </w:pPr>
    </w:p>
    <w:p w14:paraId="049D3DD4" w14:textId="77777777" w:rsidR="00E34DA2" w:rsidRDefault="00E34DA2" w:rsidP="006A21FA">
      <w:pPr>
        <w:spacing w:after="0" w:line="240" w:lineRule="auto"/>
        <w:rPr>
          <w:rFonts w:ascii="Arial" w:eastAsia="Times New Roman" w:hAnsi="Arial" w:cs="Times New Roman"/>
          <w:szCs w:val="20"/>
        </w:rPr>
      </w:pPr>
    </w:p>
    <w:p w14:paraId="4AD1E4C0" w14:textId="77777777" w:rsidR="00E34DA2" w:rsidRDefault="00E34DA2" w:rsidP="006A21FA">
      <w:pPr>
        <w:spacing w:after="0" w:line="240" w:lineRule="auto"/>
        <w:rPr>
          <w:rFonts w:ascii="Arial" w:eastAsia="Times New Roman" w:hAnsi="Arial" w:cs="Times New Roman"/>
          <w:szCs w:val="20"/>
        </w:rPr>
      </w:pPr>
    </w:p>
    <w:p w14:paraId="7624A339" w14:textId="77777777" w:rsidR="00E34DA2" w:rsidRDefault="00E34DA2" w:rsidP="006A21FA">
      <w:pPr>
        <w:spacing w:after="0" w:line="240" w:lineRule="auto"/>
        <w:rPr>
          <w:rFonts w:ascii="Arial" w:eastAsia="Times New Roman" w:hAnsi="Arial" w:cs="Times New Roman"/>
          <w:szCs w:val="20"/>
        </w:rPr>
      </w:pPr>
    </w:p>
    <w:p w14:paraId="10DED64A" w14:textId="77777777" w:rsidR="00E34DA2" w:rsidRDefault="00E34DA2" w:rsidP="006A21FA">
      <w:pPr>
        <w:spacing w:after="0" w:line="240" w:lineRule="auto"/>
        <w:rPr>
          <w:rFonts w:ascii="Arial" w:eastAsia="Times New Roman" w:hAnsi="Arial" w:cs="Times New Roman"/>
          <w:szCs w:val="20"/>
        </w:rPr>
      </w:pPr>
    </w:p>
    <w:p w14:paraId="6B18DBC7" w14:textId="77777777" w:rsidR="00E34DA2" w:rsidRDefault="00E34DA2" w:rsidP="006A21FA">
      <w:pPr>
        <w:spacing w:after="0" w:line="240" w:lineRule="auto"/>
        <w:rPr>
          <w:rFonts w:ascii="Arial" w:eastAsia="Times New Roman" w:hAnsi="Arial" w:cs="Times New Roman"/>
          <w:szCs w:val="20"/>
        </w:rPr>
      </w:pPr>
    </w:p>
    <w:p w14:paraId="1ADE9FA1" w14:textId="77777777" w:rsidR="00E34DA2" w:rsidRDefault="00E34DA2" w:rsidP="006A21FA">
      <w:pPr>
        <w:spacing w:after="0" w:line="240" w:lineRule="auto"/>
        <w:rPr>
          <w:rFonts w:ascii="Arial" w:eastAsia="Times New Roman" w:hAnsi="Arial" w:cs="Times New Roman"/>
          <w:szCs w:val="20"/>
        </w:rPr>
      </w:pPr>
    </w:p>
    <w:p w14:paraId="0448FC73" w14:textId="77777777" w:rsidR="00E34DA2" w:rsidRDefault="00E34DA2" w:rsidP="006A21FA">
      <w:pPr>
        <w:spacing w:after="0" w:line="240" w:lineRule="auto"/>
        <w:rPr>
          <w:rFonts w:ascii="Arial" w:eastAsia="Times New Roman" w:hAnsi="Arial" w:cs="Times New Roman"/>
          <w:szCs w:val="20"/>
        </w:rPr>
      </w:pPr>
    </w:p>
    <w:p w14:paraId="2BB0086E" w14:textId="77777777" w:rsidR="00E34DA2" w:rsidRDefault="00E34DA2" w:rsidP="006A21FA">
      <w:pPr>
        <w:spacing w:after="0" w:line="240" w:lineRule="auto"/>
        <w:rPr>
          <w:rFonts w:ascii="Arial" w:eastAsia="Times New Roman" w:hAnsi="Arial" w:cs="Times New Roman"/>
          <w:szCs w:val="20"/>
        </w:rPr>
      </w:pPr>
    </w:p>
    <w:p w14:paraId="099E3E03" w14:textId="77777777" w:rsidR="00E34DA2" w:rsidRDefault="00E34DA2" w:rsidP="006A21FA">
      <w:pPr>
        <w:spacing w:after="0" w:line="240" w:lineRule="auto"/>
        <w:rPr>
          <w:rFonts w:ascii="Arial" w:eastAsia="Times New Roman" w:hAnsi="Arial" w:cs="Times New Roman"/>
          <w:szCs w:val="20"/>
        </w:rPr>
      </w:pPr>
    </w:p>
    <w:p w14:paraId="05A34793" w14:textId="77777777" w:rsidR="00E34DA2" w:rsidRDefault="00E34DA2" w:rsidP="006A21FA">
      <w:pPr>
        <w:spacing w:after="0" w:line="240" w:lineRule="auto"/>
        <w:rPr>
          <w:rFonts w:ascii="Arial" w:eastAsia="Times New Roman" w:hAnsi="Arial" w:cs="Times New Roman"/>
          <w:szCs w:val="20"/>
        </w:rPr>
      </w:pPr>
    </w:p>
    <w:p w14:paraId="11FFC3A7" w14:textId="77777777" w:rsidR="00E34DA2" w:rsidRDefault="00E34DA2" w:rsidP="006A21FA">
      <w:pPr>
        <w:spacing w:after="0" w:line="240" w:lineRule="auto"/>
        <w:rPr>
          <w:rFonts w:ascii="Arial" w:eastAsia="Times New Roman" w:hAnsi="Arial" w:cs="Times New Roman"/>
          <w:szCs w:val="20"/>
        </w:rPr>
      </w:pPr>
    </w:p>
    <w:p w14:paraId="03A2C4B0" w14:textId="77777777" w:rsidR="00E34DA2" w:rsidRDefault="00E34DA2" w:rsidP="006A21FA">
      <w:pPr>
        <w:spacing w:after="0" w:line="240" w:lineRule="auto"/>
        <w:rPr>
          <w:rFonts w:ascii="Arial" w:eastAsia="Times New Roman" w:hAnsi="Arial" w:cs="Times New Roman"/>
          <w:szCs w:val="20"/>
        </w:rPr>
      </w:pPr>
    </w:p>
    <w:p w14:paraId="039E21D8" w14:textId="77777777" w:rsidR="00E34DA2" w:rsidRDefault="00E34DA2" w:rsidP="006A21FA">
      <w:pPr>
        <w:spacing w:after="0" w:line="240" w:lineRule="auto"/>
        <w:rPr>
          <w:rFonts w:ascii="Arial" w:eastAsia="Times New Roman" w:hAnsi="Arial" w:cs="Times New Roman"/>
          <w:szCs w:val="20"/>
        </w:rPr>
      </w:pPr>
    </w:p>
    <w:p w14:paraId="5E537A54" w14:textId="77777777" w:rsidR="00E34DA2" w:rsidRDefault="00E34DA2" w:rsidP="006A21FA">
      <w:pPr>
        <w:spacing w:after="0" w:line="240" w:lineRule="auto"/>
        <w:rPr>
          <w:rFonts w:ascii="Arial" w:eastAsia="Times New Roman" w:hAnsi="Arial" w:cs="Times New Roman"/>
          <w:szCs w:val="20"/>
        </w:rPr>
      </w:pPr>
    </w:p>
    <w:p w14:paraId="71EDDF35" w14:textId="77777777" w:rsidR="00E34DA2" w:rsidRDefault="00E34DA2" w:rsidP="006A21FA">
      <w:pPr>
        <w:spacing w:after="0" w:line="240" w:lineRule="auto"/>
        <w:rPr>
          <w:rFonts w:ascii="Arial" w:eastAsia="Times New Roman" w:hAnsi="Arial" w:cs="Times New Roman"/>
          <w:szCs w:val="20"/>
        </w:rPr>
      </w:pPr>
    </w:p>
    <w:p w14:paraId="0076B7CA" w14:textId="77777777" w:rsidR="00E34DA2" w:rsidRDefault="00E34DA2" w:rsidP="006A21FA">
      <w:pPr>
        <w:spacing w:after="0" w:line="240" w:lineRule="auto"/>
        <w:rPr>
          <w:rFonts w:ascii="Arial" w:eastAsia="Times New Roman" w:hAnsi="Arial" w:cs="Times New Roman"/>
          <w:szCs w:val="20"/>
        </w:rPr>
      </w:pPr>
    </w:p>
    <w:p w14:paraId="64C27DEA" w14:textId="77777777" w:rsidR="00E34DA2" w:rsidRDefault="00E34DA2" w:rsidP="006A21FA">
      <w:pPr>
        <w:spacing w:after="0" w:line="240" w:lineRule="auto"/>
        <w:rPr>
          <w:rFonts w:ascii="Arial" w:eastAsia="Times New Roman" w:hAnsi="Arial" w:cs="Times New Roman"/>
          <w:szCs w:val="20"/>
        </w:rPr>
      </w:pPr>
    </w:p>
    <w:p w14:paraId="1053E63A" w14:textId="77777777" w:rsidR="00E34DA2" w:rsidRDefault="00E34DA2" w:rsidP="006A21FA">
      <w:pPr>
        <w:spacing w:after="0" w:line="240" w:lineRule="auto"/>
        <w:rPr>
          <w:rFonts w:ascii="Arial" w:eastAsia="Times New Roman" w:hAnsi="Arial" w:cs="Times New Roman"/>
          <w:szCs w:val="20"/>
        </w:rPr>
      </w:pPr>
    </w:p>
    <w:p w14:paraId="7F2CCB55" w14:textId="77777777" w:rsidR="00E34DA2" w:rsidRDefault="00E34DA2" w:rsidP="006A21FA">
      <w:pPr>
        <w:spacing w:after="0" w:line="240" w:lineRule="auto"/>
        <w:rPr>
          <w:rFonts w:ascii="Arial" w:eastAsia="Times New Roman" w:hAnsi="Arial" w:cs="Times New Roman"/>
          <w:szCs w:val="20"/>
        </w:rPr>
      </w:pPr>
    </w:p>
    <w:p w14:paraId="2722FC23" w14:textId="77777777" w:rsidR="00E34DA2" w:rsidRDefault="00E34DA2" w:rsidP="006A21FA">
      <w:pPr>
        <w:spacing w:after="0" w:line="240" w:lineRule="auto"/>
        <w:rPr>
          <w:rFonts w:ascii="Arial" w:eastAsia="Times New Roman" w:hAnsi="Arial" w:cs="Times New Roman"/>
          <w:szCs w:val="20"/>
        </w:rPr>
      </w:pPr>
    </w:p>
    <w:p w14:paraId="2DEEE521" w14:textId="77777777" w:rsidR="00E34DA2" w:rsidRDefault="00E34DA2" w:rsidP="006A21FA">
      <w:pPr>
        <w:spacing w:after="0" w:line="240" w:lineRule="auto"/>
        <w:rPr>
          <w:rFonts w:ascii="Arial" w:eastAsia="Times New Roman" w:hAnsi="Arial" w:cs="Times New Roman"/>
          <w:szCs w:val="20"/>
        </w:rPr>
      </w:pPr>
    </w:p>
    <w:p w14:paraId="5BED0AC7" w14:textId="77777777" w:rsidR="00E34DA2" w:rsidRDefault="00E34DA2" w:rsidP="006A21FA">
      <w:pPr>
        <w:spacing w:after="0" w:line="240" w:lineRule="auto"/>
        <w:rPr>
          <w:rFonts w:ascii="Arial" w:eastAsia="Times New Roman" w:hAnsi="Arial" w:cs="Times New Roman"/>
          <w:szCs w:val="20"/>
        </w:rPr>
      </w:pPr>
    </w:p>
    <w:p w14:paraId="7442ACE1" w14:textId="77777777" w:rsidR="00E34DA2" w:rsidRDefault="00E34DA2" w:rsidP="006A21FA">
      <w:pPr>
        <w:spacing w:after="0" w:line="240" w:lineRule="auto"/>
        <w:rPr>
          <w:rFonts w:ascii="Arial" w:eastAsia="Times New Roman" w:hAnsi="Arial" w:cs="Times New Roman"/>
          <w:szCs w:val="20"/>
        </w:rPr>
      </w:pPr>
    </w:p>
    <w:p w14:paraId="402CB059" w14:textId="77777777" w:rsidR="00E34DA2" w:rsidRDefault="00E34DA2" w:rsidP="006A21FA">
      <w:pPr>
        <w:spacing w:after="0" w:line="240" w:lineRule="auto"/>
        <w:rPr>
          <w:rFonts w:ascii="Arial" w:eastAsia="Times New Roman" w:hAnsi="Arial" w:cs="Times New Roman"/>
          <w:szCs w:val="20"/>
        </w:rPr>
      </w:pPr>
    </w:p>
    <w:p w14:paraId="090D5A87" w14:textId="77777777" w:rsidR="00E34DA2" w:rsidRDefault="00E34DA2" w:rsidP="006A21FA">
      <w:pPr>
        <w:spacing w:after="0" w:line="240" w:lineRule="auto"/>
        <w:rPr>
          <w:rFonts w:ascii="Arial" w:eastAsia="Times New Roman" w:hAnsi="Arial" w:cs="Times New Roman"/>
          <w:szCs w:val="20"/>
        </w:rPr>
      </w:pPr>
    </w:p>
    <w:p w14:paraId="78C2E42E" w14:textId="77777777" w:rsidR="00E34DA2" w:rsidRDefault="00E34DA2" w:rsidP="006A21FA">
      <w:pPr>
        <w:spacing w:after="0" w:line="240" w:lineRule="auto"/>
        <w:rPr>
          <w:rFonts w:ascii="Arial" w:eastAsia="Times New Roman" w:hAnsi="Arial" w:cs="Times New Roman"/>
          <w:szCs w:val="20"/>
        </w:rPr>
      </w:pPr>
    </w:p>
    <w:p w14:paraId="33FCA1CB" w14:textId="77777777" w:rsidR="00E34DA2" w:rsidRDefault="00E34DA2" w:rsidP="006A21FA">
      <w:pPr>
        <w:spacing w:after="0" w:line="240" w:lineRule="auto"/>
        <w:rPr>
          <w:rFonts w:ascii="Arial" w:eastAsia="Times New Roman" w:hAnsi="Arial" w:cs="Times New Roman"/>
          <w:szCs w:val="20"/>
        </w:rPr>
      </w:pPr>
    </w:p>
    <w:p w14:paraId="58B86D04" w14:textId="77777777" w:rsidR="00E34DA2" w:rsidRDefault="00E34DA2" w:rsidP="006A21FA">
      <w:pPr>
        <w:spacing w:after="0" w:line="240" w:lineRule="auto"/>
        <w:rPr>
          <w:rFonts w:ascii="Arial" w:eastAsia="Times New Roman" w:hAnsi="Arial" w:cs="Times New Roman"/>
          <w:szCs w:val="20"/>
        </w:rPr>
      </w:pPr>
    </w:p>
    <w:p w14:paraId="16417DA8" w14:textId="77777777" w:rsidR="00E34DA2" w:rsidRDefault="00E34DA2" w:rsidP="006A21FA">
      <w:pPr>
        <w:spacing w:after="0" w:line="240" w:lineRule="auto"/>
        <w:rPr>
          <w:rFonts w:ascii="Arial" w:eastAsia="Times New Roman" w:hAnsi="Arial" w:cs="Times New Roman"/>
          <w:szCs w:val="20"/>
        </w:rPr>
      </w:pPr>
    </w:p>
    <w:p w14:paraId="2F15B809" w14:textId="77777777" w:rsidR="00E34DA2" w:rsidRDefault="00E34DA2" w:rsidP="006A21FA">
      <w:pPr>
        <w:spacing w:after="0" w:line="240" w:lineRule="auto"/>
        <w:rPr>
          <w:rFonts w:ascii="Arial" w:eastAsia="Times New Roman" w:hAnsi="Arial" w:cs="Times New Roman"/>
          <w:szCs w:val="20"/>
        </w:rPr>
      </w:pPr>
    </w:p>
    <w:p w14:paraId="50D6E3B1" w14:textId="77777777" w:rsidR="00E34DA2" w:rsidRDefault="00E34DA2" w:rsidP="006A21FA">
      <w:pPr>
        <w:spacing w:after="0" w:line="240" w:lineRule="auto"/>
        <w:rPr>
          <w:rFonts w:ascii="Arial" w:eastAsia="Times New Roman" w:hAnsi="Arial" w:cs="Times New Roman"/>
          <w:szCs w:val="20"/>
        </w:rPr>
      </w:pPr>
    </w:p>
    <w:p w14:paraId="4D81BFA5" w14:textId="77777777" w:rsidR="00E34DA2" w:rsidRDefault="00E34DA2" w:rsidP="006A21FA">
      <w:pPr>
        <w:spacing w:after="0" w:line="240" w:lineRule="auto"/>
        <w:rPr>
          <w:rFonts w:ascii="Arial" w:eastAsia="Times New Roman" w:hAnsi="Arial" w:cs="Times New Roman"/>
          <w:szCs w:val="20"/>
        </w:rPr>
      </w:pPr>
    </w:p>
    <w:p w14:paraId="313A6BB1" w14:textId="77777777" w:rsidR="00E34DA2" w:rsidRDefault="00E34DA2" w:rsidP="006A21FA">
      <w:pPr>
        <w:spacing w:after="0" w:line="240" w:lineRule="auto"/>
        <w:rPr>
          <w:rFonts w:ascii="Arial" w:eastAsia="Times New Roman" w:hAnsi="Arial" w:cs="Times New Roman"/>
          <w:szCs w:val="20"/>
        </w:rPr>
      </w:pPr>
    </w:p>
    <w:p w14:paraId="6C3B283B" w14:textId="77777777" w:rsidR="00E34DA2" w:rsidRDefault="00E34DA2" w:rsidP="006A21FA">
      <w:pPr>
        <w:spacing w:after="0" w:line="240" w:lineRule="auto"/>
        <w:rPr>
          <w:rFonts w:ascii="Arial" w:eastAsia="Times New Roman" w:hAnsi="Arial" w:cs="Times New Roman"/>
          <w:szCs w:val="20"/>
        </w:rPr>
      </w:pPr>
    </w:p>
    <w:p w14:paraId="2F1580AB" w14:textId="77777777" w:rsidR="00E34DA2" w:rsidRDefault="00E34DA2" w:rsidP="006A21FA">
      <w:pPr>
        <w:spacing w:after="0" w:line="240" w:lineRule="auto"/>
        <w:rPr>
          <w:rFonts w:ascii="Arial" w:eastAsia="Times New Roman" w:hAnsi="Arial" w:cs="Times New Roman"/>
          <w:szCs w:val="20"/>
        </w:rPr>
      </w:pPr>
    </w:p>
    <w:p w14:paraId="060FFDB5" w14:textId="77777777" w:rsidR="00E34DA2" w:rsidRDefault="00E34DA2" w:rsidP="006A21FA">
      <w:pPr>
        <w:spacing w:after="0" w:line="240" w:lineRule="auto"/>
        <w:rPr>
          <w:rFonts w:ascii="Arial" w:eastAsia="Times New Roman" w:hAnsi="Arial" w:cs="Times New Roman"/>
          <w:szCs w:val="20"/>
        </w:rPr>
      </w:pPr>
    </w:p>
    <w:p w14:paraId="33A0A757" w14:textId="77777777" w:rsidR="00E34DA2" w:rsidRDefault="00E34DA2" w:rsidP="006A21FA">
      <w:pPr>
        <w:spacing w:after="0" w:line="240" w:lineRule="auto"/>
        <w:rPr>
          <w:rFonts w:ascii="Arial" w:eastAsia="Times New Roman" w:hAnsi="Arial" w:cs="Times New Roman"/>
          <w:szCs w:val="20"/>
        </w:rPr>
      </w:pPr>
    </w:p>
    <w:p w14:paraId="096BD42B" w14:textId="77777777" w:rsidR="00E34DA2" w:rsidRDefault="00E34DA2" w:rsidP="006A21FA">
      <w:pPr>
        <w:spacing w:after="0" w:line="240" w:lineRule="auto"/>
        <w:rPr>
          <w:rFonts w:ascii="Arial" w:eastAsia="Times New Roman" w:hAnsi="Arial" w:cs="Times New Roman"/>
          <w:szCs w:val="20"/>
        </w:rPr>
      </w:pPr>
    </w:p>
    <w:p w14:paraId="7340B1D1" w14:textId="77777777" w:rsidR="00E34DA2" w:rsidRDefault="00E34DA2" w:rsidP="006A21FA">
      <w:pPr>
        <w:spacing w:after="0" w:line="240" w:lineRule="auto"/>
        <w:rPr>
          <w:rFonts w:ascii="Arial" w:eastAsia="Times New Roman" w:hAnsi="Arial" w:cs="Times New Roman"/>
          <w:szCs w:val="20"/>
        </w:rPr>
      </w:pPr>
    </w:p>
    <w:p w14:paraId="59C79516" w14:textId="77777777" w:rsidR="00E34DA2" w:rsidRDefault="00E34DA2" w:rsidP="006A21FA">
      <w:pPr>
        <w:spacing w:after="0" w:line="240" w:lineRule="auto"/>
        <w:rPr>
          <w:rFonts w:ascii="Arial" w:eastAsia="Times New Roman" w:hAnsi="Arial" w:cs="Times New Roman"/>
          <w:szCs w:val="20"/>
        </w:rPr>
      </w:pPr>
    </w:p>
    <w:p w14:paraId="5A6AA673" w14:textId="77777777" w:rsidR="00E34DA2" w:rsidRDefault="00E34DA2" w:rsidP="006A21FA">
      <w:pPr>
        <w:spacing w:after="0" w:line="240" w:lineRule="auto"/>
        <w:rPr>
          <w:rFonts w:ascii="Arial" w:eastAsia="Times New Roman" w:hAnsi="Arial" w:cs="Times New Roman"/>
          <w:szCs w:val="20"/>
        </w:rPr>
      </w:pPr>
    </w:p>
    <w:p w14:paraId="03DBAF26" w14:textId="77777777" w:rsidR="00E34DA2" w:rsidRDefault="00E34DA2" w:rsidP="006A21FA">
      <w:pPr>
        <w:spacing w:after="0" w:line="240" w:lineRule="auto"/>
        <w:rPr>
          <w:rFonts w:ascii="Arial" w:eastAsia="Times New Roman" w:hAnsi="Arial" w:cs="Times New Roman"/>
          <w:szCs w:val="20"/>
        </w:rPr>
      </w:pPr>
    </w:p>
    <w:p w14:paraId="7276EAB7" w14:textId="77777777" w:rsidR="00E34DA2" w:rsidRDefault="00E34DA2" w:rsidP="006A21FA">
      <w:pPr>
        <w:spacing w:after="0" w:line="240" w:lineRule="auto"/>
        <w:rPr>
          <w:rFonts w:ascii="Arial" w:eastAsia="Times New Roman" w:hAnsi="Arial" w:cs="Times New Roman"/>
          <w:szCs w:val="20"/>
        </w:rPr>
      </w:pPr>
    </w:p>
    <w:p w14:paraId="3900E11E" w14:textId="77777777" w:rsidR="00E34DA2" w:rsidRDefault="00E34DA2" w:rsidP="006A21FA">
      <w:pPr>
        <w:spacing w:after="0" w:line="240" w:lineRule="auto"/>
        <w:rPr>
          <w:rFonts w:ascii="Arial" w:eastAsia="Times New Roman" w:hAnsi="Arial" w:cs="Times New Roman"/>
          <w:szCs w:val="20"/>
        </w:rPr>
      </w:pPr>
    </w:p>
    <w:p w14:paraId="6BC70461" w14:textId="77777777" w:rsidR="00D670C0" w:rsidRDefault="00D670C0" w:rsidP="008507AE">
      <w:pPr>
        <w:spacing w:after="0" w:line="240" w:lineRule="auto"/>
        <w:rPr>
          <w:rFonts w:ascii="Open Sans" w:hAnsi="Open Sans" w:cs="Open Sans"/>
          <w:b/>
          <w:szCs w:val="20"/>
        </w:rPr>
      </w:pPr>
    </w:p>
    <w:p w14:paraId="4534BF19" w14:textId="6B59B6CF" w:rsidR="008507AE" w:rsidRPr="009A2B4A" w:rsidRDefault="008507AE" w:rsidP="008507AE">
      <w:pPr>
        <w:spacing w:after="0" w:line="240" w:lineRule="auto"/>
        <w:rPr>
          <w:rFonts w:ascii="Open Sans" w:hAnsi="Open Sans" w:cs="Open Sans"/>
          <w:b/>
          <w:szCs w:val="20"/>
        </w:rPr>
      </w:pPr>
      <w:r w:rsidRPr="009A2B4A">
        <w:rPr>
          <w:rFonts w:ascii="Open Sans" w:hAnsi="Open Sans" w:cs="Open Sans"/>
          <w:b/>
          <w:szCs w:val="20"/>
        </w:rPr>
        <w:lastRenderedPageBreak/>
        <w:t>RESTRICTED – COMMERCIAL</w:t>
      </w:r>
    </w:p>
    <w:p w14:paraId="1393FED9" w14:textId="77777777" w:rsidR="008507AE" w:rsidRPr="008507AE" w:rsidRDefault="008507AE" w:rsidP="008507AE">
      <w:pPr>
        <w:spacing w:after="0" w:line="240" w:lineRule="auto"/>
        <w:ind w:left="720"/>
        <w:rPr>
          <w:rFonts w:ascii="Open Sans" w:hAnsi="Open Sans" w:cs="Open Sans"/>
          <w:b/>
          <w:sz w:val="24"/>
        </w:rPr>
      </w:pPr>
    </w:p>
    <w:p w14:paraId="2FA4905E" w14:textId="77777777" w:rsidR="008507AE" w:rsidRPr="009A2B4A" w:rsidRDefault="008507AE" w:rsidP="008507AE">
      <w:pPr>
        <w:spacing w:after="0" w:line="240" w:lineRule="auto"/>
        <w:rPr>
          <w:rFonts w:ascii="Open Sans" w:hAnsi="Open Sans" w:cs="Open Sans"/>
          <w:b/>
          <w:szCs w:val="20"/>
        </w:rPr>
      </w:pPr>
      <w:r w:rsidRPr="009A2B4A">
        <w:rPr>
          <w:rFonts w:ascii="Open Sans" w:hAnsi="Open Sans" w:cs="Open Sans"/>
          <w:b/>
          <w:szCs w:val="20"/>
        </w:rPr>
        <w:t>SCHEDULE B - PRICES AND RATES</w:t>
      </w:r>
    </w:p>
    <w:p w14:paraId="57432F34" w14:textId="77777777" w:rsidR="008507AE" w:rsidRPr="008507AE" w:rsidRDefault="008507AE" w:rsidP="008507AE">
      <w:pPr>
        <w:spacing w:after="0" w:line="240" w:lineRule="auto"/>
        <w:ind w:left="720"/>
        <w:rPr>
          <w:rFonts w:ascii="Open Sans" w:hAnsi="Open Sans" w:cs="Open Sans"/>
        </w:rPr>
      </w:pPr>
    </w:p>
    <w:tbl>
      <w:tblPr>
        <w:tblW w:w="90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9"/>
      </w:tblGrid>
      <w:tr w:rsidR="00DA6524" w:rsidRPr="009A2B4A" w14:paraId="4B3BF61F" w14:textId="77777777" w:rsidTr="00DA6524">
        <w:trPr>
          <w:cantSplit/>
        </w:trPr>
        <w:tc>
          <w:tcPr>
            <w:tcW w:w="9049" w:type="dxa"/>
          </w:tcPr>
          <w:p w14:paraId="4776BB8D" w14:textId="759FEA64" w:rsidR="00DA6524" w:rsidRPr="009A2B4A" w:rsidRDefault="00DA6524" w:rsidP="008507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40" w:lineRule="auto"/>
              <w:jc w:val="both"/>
              <w:rPr>
                <w:rFonts w:ascii="Open Sans" w:eastAsia="Times New Roman" w:hAnsi="Open Sans" w:cs="Open Sans"/>
                <w:szCs w:val="18"/>
              </w:rPr>
            </w:pPr>
            <w:bookmarkStart w:id="3" w:name="_Hlk141223570"/>
            <w:r w:rsidRPr="009A2B4A">
              <w:rPr>
                <w:rFonts w:ascii="Open Sans" w:eastAsia="Times New Roman" w:hAnsi="Open Sans" w:cs="Open Sans"/>
                <w:b/>
                <w:szCs w:val="18"/>
              </w:rPr>
              <w:t xml:space="preserve">Tender For:  </w:t>
            </w:r>
            <w:r w:rsidR="00D124B2" w:rsidRPr="00D124B2">
              <w:rPr>
                <w:rFonts w:ascii="Open Sans" w:eastAsia="Times New Roman" w:hAnsi="Open Sans" w:cs="Open Sans"/>
                <w:b/>
                <w:szCs w:val="18"/>
              </w:rPr>
              <w:t>Electrical installation work to support new local exhaust ventilation (LEV) system for the Foundry</w:t>
            </w:r>
            <w:r w:rsidR="00D124B2">
              <w:rPr>
                <w:rFonts w:ascii="Open Sans" w:eastAsia="Times New Roman" w:hAnsi="Open Sans" w:cs="Open Sans"/>
                <w:b/>
                <w:szCs w:val="18"/>
              </w:rPr>
              <w:t xml:space="preserve"> project</w:t>
            </w:r>
          </w:p>
        </w:tc>
      </w:tr>
      <w:bookmarkEnd w:id="3"/>
    </w:tbl>
    <w:p w14:paraId="565DE498" w14:textId="77777777" w:rsidR="008507AE" w:rsidRPr="008507AE" w:rsidRDefault="008507AE" w:rsidP="008507AE">
      <w:pPr>
        <w:spacing w:after="0" w:line="240" w:lineRule="auto"/>
        <w:ind w:left="720"/>
        <w:rPr>
          <w:rFonts w:ascii="Open Sans" w:hAnsi="Open Sans" w:cs="Open Sans"/>
        </w:rPr>
      </w:pPr>
    </w:p>
    <w:p w14:paraId="6B17732F" w14:textId="77777777" w:rsidR="008507AE" w:rsidRPr="008507AE" w:rsidRDefault="008507AE" w:rsidP="008507AE">
      <w:pPr>
        <w:spacing w:after="0" w:line="240" w:lineRule="auto"/>
        <w:rPr>
          <w:rFonts w:ascii="Open Sans" w:hAnsi="Open Sans" w:cs="Open Sans"/>
        </w:rPr>
      </w:pPr>
    </w:p>
    <w:p w14:paraId="7DAAB55A" w14:textId="77777777" w:rsidR="008507AE" w:rsidRPr="008507AE" w:rsidRDefault="008507AE" w:rsidP="008507AE">
      <w:pPr>
        <w:spacing w:after="0" w:line="240" w:lineRule="auto"/>
        <w:rPr>
          <w:rFonts w:ascii="Open Sans" w:hAnsi="Open Sans" w:cs="Open Sans"/>
        </w:rPr>
      </w:pPr>
    </w:p>
    <w:p w14:paraId="18FC3176" w14:textId="77777777" w:rsidR="008507AE" w:rsidRPr="008507AE" w:rsidRDefault="008507AE" w:rsidP="008507AE">
      <w:pPr>
        <w:spacing w:after="0" w:line="240" w:lineRule="auto"/>
        <w:rPr>
          <w:rFonts w:ascii="Open Sans" w:hAnsi="Open Sans" w:cs="Open Sans"/>
          <w:b/>
        </w:rPr>
      </w:pPr>
      <w:r w:rsidRPr="008507AE">
        <w:rPr>
          <w:rFonts w:ascii="Open Sans" w:hAnsi="Open Sans" w:cs="Open Sans"/>
          <w:b/>
        </w:rPr>
        <w:t>Costs</w:t>
      </w:r>
    </w:p>
    <w:p w14:paraId="1E0247C6" w14:textId="77777777" w:rsidR="008507AE" w:rsidRPr="008507AE" w:rsidRDefault="008507AE" w:rsidP="008507AE">
      <w:pPr>
        <w:spacing w:after="0" w:line="240" w:lineRule="auto"/>
        <w:ind w:left="720"/>
        <w:rPr>
          <w:rFonts w:ascii="Open Sans" w:hAnsi="Open Sans" w:cs="Open Sans"/>
        </w:rPr>
      </w:pPr>
    </w:p>
    <w:p w14:paraId="58882A7B" w14:textId="77777777" w:rsidR="008507AE" w:rsidRPr="008507AE" w:rsidRDefault="008507AE" w:rsidP="008507AE">
      <w:pPr>
        <w:spacing w:after="0" w:line="240" w:lineRule="auto"/>
        <w:rPr>
          <w:rFonts w:ascii="Open Sans" w:hAnsi="Open Sans" w:cs="Open Sans"/>
        </w:rPr>
      </w:pPr>
      <w:r w:rsidRPr="008507AE">
        <w:rPr>
          <w:rFonts w:ascii="Open Sans" w:hAnsi="Open Sans" w:cs="Open Sans"/>
        </w:rPr>
        <w:t xml:space="preserve">Please set out costs for meeting the requirements as set out in Section 3 of the ITT under the headings below.  </w:t>
      </w:r>
    </w:p>
    <w:p w14:paraId="7AD28952" w14:textId="77777777" w:rsidR="008507AE" w:rsidRPr="008507AE" w:rsidRDefault="008507AE" w:rsidP="008507AE">
      <w:pPr>
        <w:spacing w:after="0" w:line="240" w:lineRule="auto"/>
        <w:ind w:left="720"/>
        <w:rPr>
          <w:rFonts w:ascii="Open Sans" w:hAnsi="Open Sans" w:cs="Open Sans"/>
        </w:rPr>
      </w:pPr>
    </w:p>
    <w:p w14:paraId="79EB0A6B" w14:textId="49599AEF" w:rsidR="008507AE" w:rsidRPr="008507AE" w:rsidRDefault="00756AB5" w:rsidP="008507AE">
      <w:pPr>
        <w:numPr>
          <w:ilvl w:val="0"/>
          <w:numId w:val="24"/>
        </w:numPr>
        <w:spacing w:after="0" w:line="240" w:lineRule="auto"/>
        <w:rPr>
          <w:rFonts w:ascii="Open Sans" w:hAnsi="Open Sans" w:cs="Open Sans"/>
        </w:rPr>
      </w:pPr>
      <w:r>
        <w:rPr>
          <w:rFonts w:ascii="Open Sans" w:hAnsi="Open Sans" w:cs="Open Sans"/>
        </w:rPr>
        <w:t>Foundry</w:t>
      </w:r>
    </w:p>
    <w:p w14:paraId="48FB9FFC" w14:textId="77777777" w:rsidR="008507AE" w:rsidRPr="008507AE" w:rsidRDefault="008507AE" w:rsidP="008507AE">
      <w:pPr>
        <w:spacing w:after="0" w:line="240" w:lineRule="auto"/>
        <w:ind w:left="567"/>
        <w:rPr>
          <w:rFonts w:ascii="Open Sans" w:hAnsi="Open Sans" w:cs="Open Sans"/>
        </w:rPr>
      </w:pPr>
    </w:p>
    <w:p w14:paraId="78355CC9" w14:textId="77777777" w:rsidR="008507AE" w:rsidRPr="008507AE" w:rsidRDefault="008507AE" w:rsidP="008507AE">
      <w:pPr>
        <w:spacing w:after="0" w:line="240" w:lineRule="auto"/>
        <w:ind w:left="720"/>
        <w:rPr>
          <w:rFonts w:ascii="Open Sans" w:hAnsi="Open Sans" w:cs="Open Sans"/>
        </w:rPr>
      </w:pPr>
    </w:p>
    <w:p w14:paraId="61F44697" w14:textId="77777777" w:rsidR="008507AE" w:rsidRPr="008507AE" w:rsidRDefault="008507AE" w:rsidP="00664AD2">
      <w:pPr>
        <w:spacing w:after="0" w:line="240" w:lineRule="auto"/>
        <w:rPr>
          <w:rFonts w:ascii="Open Sans" w:hAnsi="Open Sans" w:cs="Open Sans"/>
        </w:rPr>
      </w:pPr>
    </w:p>
    <w:p w14:paraId="7344F98D" w14:textId="7503A7EC" w:rsidR="008507AE" w:rsidRDefault="000B7072" w:rsidP="008507AE">
      <w:pPr>
        <w:numPr>
          <w:ilvl w:val="0"/>
          <w:numId w:val="24"/>
        </w:numPr>
        <w:spacing w:after="0" w:line="240" w:lineRule="auto"/>
        <w:rPr>
          <w:rFonts w:ascii="Open Sans" w:hAnsi="Open Sans" w:cs="Open Sans"/>
        </w:rPr>
      </w:pPr>
      <w:r>
        <w:rPr>
          <w:rFonts w:ascii="Open Sans" w:hAnsi="Open Sans" w:cs="Open Sans"/>
        </w:rPr>
        <w:t>Painting Room</w:t>
      </w:r>
    </w:p>
    <w:p w14:paraId="72BEC70D" w14:textId="77777777" w:rsidR="000B7072" w:rsidRDefault="000B7072" w:rsidP="000B7072">
      <w:pPr>
        <w:spacing w:after="0" w:line="240" w:lineRule="auto"/>
        <w:rPr>
          <w:rFonts w:ascii="Open Sans" w:hAnsi="Open Sans" w:cs="Open Sans"/>
        </w:rPr>
      </w:pPr>
    </w:p>
    <w:p w14:paraId="0D3D4D18" w14:textId="77777777" w:rsidR="000B7072" w:rsidRDefault="000B7072" w:rsidP="000B7072">
      <w:pPr>
        <w:spacing w:after="0" w:line="240" w:lineRule="auto"/>
        <w:rPr>
          <w:rFonts w:ascii="Open Sans" w:hAnsi="Open Sans" w:cs="Open Sans"/>
        </w:rPr>
      </w:pPr>
    </w:p>
    <w:p w14:paraId="738A949F" w14:textId="77777777" w:rsidR="000B7072" w:rsidRDefault="000B7072" w:rsidP="000B7072">
      <w:pPr>
        <w:spacing w:after="0" w:line="240" w:lineRule="auto"/>
        <w:rPr>
          <w:rFonts w:ascii="Open Sans" w:hAnsi="Open Sans" w:cs="Open Sans"/>
        </w:rPr>
      </w:pPr>
    </w:p>
    <w:p w14:paraId="542FB724" w14:textId="1CCCDC3F" w:rsidR="000B7072" w:rsidRDefault="000B7072" w:rsidP="008507AE">
      <w:pPr>
        <w:numPr>
          <w:ilvl w:val="0"/>
          <w:numId w:val="24"/>
        </w:numPr>
        <w:spacing w:after="0" w:line="240" w:lineRule="auto"/>
        <w:rPr>
          <w:rFonts w:ascii="Open Sans" w:hAnsi="Open Sans" w:cs="Open Sans"/>
        </w:rPr>
      </w:pPr>
      <w:r>
        <w:rPr>
          <w:rFonts w:ascii="Open Sans" w:hAnsi="Open Sans" w:cs="Open Sans"/>
        </w:rPr>
        <w:t>Fettling Room</w:t>
      </w:r>
    </w:p>
    <w:p w14:paraId="44EBDD7A" w14:textId="77777777" w:rsidR="00833A93" w:rsidRDefault="00833A93" w:rsidP="00833A93">
      <w:pPr>
        <w:spacing w:after="0" w:line="240" w:lineRule="auto"/>
        <w:rPr>
          <w:rFonts w:ascii="Open Sans" w:hAnsi="Open Sans" w:cs="Open Sans"/>
        </w:rPr>
      </w:pPr>
    </w:p>
    <w:p w14:paraId="636DD55B" w14:textId="77777777" w:rsidR="009C460A" w:rsidRDefault="009C460A" w:rsidP="00833A93">
      <w:pPr>
        <w:spacing w:after="0" w:line="240" w:lineRule="auto"/>
        <w:rPr>
          <w:rFonts w:ascii="Open Sans" w:hAnsi="Open Sans" w:cs="Open Sans"/>
        </w:rPr>
      </w:pPr>
    </w:p>
    <w:p w14:paraId="6E693B6E" w14:textId="77777777" w:rsidR="009C460A" w:rsidRDefault="009C460A" w:rsidP="00833A93">
      <w:pPr>
        <w:spacing w:after="0" w:line="240" w:lineRule="auto"/>
        <w:rPr>
          <w:rFonts w:ascii="Open Sans" w:hAnsi="Open Sans" w:cs="Open Sans"/>
        </w:rPr>
      </w:pPr>
    </w:p>
    <w:p w14:paraId="3404B562" w14:textId="55DE7B47" w:rsidR="00833A93" w:rsidRPr="00833A93" w:rsidRDefault="00833A93" w:rsidP="00833A93">
      <w:pPr>
        <w:pStyle w:val="ListParagraph"/>
        <w:numPr>
          <w:ilvl w:val="0"/>
          <w:numId w:val="24"/>
        </w:numPr>
        <w:spacing w:after="0" w:line="240" w:lineRule="auto"/>
        <w:rPr>
          <w:rFonts w:ascii="Open Sans" w:hAnsi="Open Sans" w:cs="Open Sans"/>
        </w:rPr>
      </w:pPr>
      <w:r>
        <w:rPr>
          <w:rFonts w:ascii="Open Sans" w:hAnsi="Open Sans" w:cs="Open Sans"/>
        </w:rPr>
        <w:t>Electrical supply upgrade</w:t>
      </w:r>
      <w:r w:rsidR="009C460A">
        <w:rPr>
          <w:rFonts w:ascii="Open Sans" w:hAnsi="Open Sans" w:cs="Open Sans"/>
        </w:rPr>
        <w:t xml:space="preserve"> work</w:t>
      </w:r>
    </w:p>
    <w:p w14:paraId="3826893D" w14:textId="77777777" w:rsidR="008507AE" w:rsidRPr="008507AE" w:rsidRDefault="008507AE" w:rsidP="008507AE">
      <w:pPr>
        <w:spacing w:after="0" w:line="240" w:lineRule="auto"/>
        <w:ind w:left="567"/>
        <w:rPr>
          <w:rFonts w:ascii="Open Sans" w:hAnsi="Open Sans" w:cs="Open Sans"/>
        </w:rPr>
      </w:pPr>
    </w:p>
    <w:p w14:paraId="396BBC1B" w14:textId="77777777" w:rsidR="008507AE" w:rsidRPr="008507AE" w:rsidRDefault="008507AE" w:rsidP="008507AE">
      <w:pPr>
        <w:spacing w:after="0" w:line="240" w:lineRule="auto"/>
        <w:ind w:left="720"/>
        <w:rPr>
          <w:rFonts w:ascii="Open Sans" w:hAnsi="Open Sans" w:cs="Open Sans"/>
        </w:rPr>
      </w:pPr>
    </w:p>
    <w:p w14:paraId="751C3491" w14:textId="77777777" w:rsidR="008507AE" w:rsidRPr="008507AE" w:rsidRDefault="008507AE" w:rsidP="008507AE">
      <w:pPr>
        <w:spacing w:after="0" w:line="240" w:lineRule="auto"/>
        <w:ind w:left="720"/>
        <w:rPr>
          <w:rFonts w:ascii="Open Sans" w:hAnsi="Open Sans" w:cs="Open Sans"/>
        </w:rPr>
      </w:pPr>
    </w:p>
    <w:p w14:paraId="495C1501" w14:textId="77777777" w:rsidR="008507AE" w:rsidRPr="008507AE" w:rsidRDefault="008507AE" w:rsidP="00664AD2">
      <w:pPr>
        <w:spacing w:after="0" w:line="240" w:lineRule="auto"/>
        <w:rPr>
          <w:rFonts w:ascii="Open Sans" w:hAnsi="Open Sans" w:cs="Open Sans"/>
        </w:rPr>
      </w:pPr>
    </w:p>
    <w:p w14:paraId="6C9EAFF6" w14:textId="77777777" w:rsidR="008507AE" w:rsidRPr="008507AE" w:rsidRDefault="008507AE" w:rsidP="008507AE">
      <w:pPr>
        <w:tabs>
          <w:tab w:val="left" w:pos="990"/>
          <w:tab w:val="left" w:pos="3870"/>
        </w:tabs>
        <w:spacing w:before="120" w:after="0" w:line="240" w:lineRule="auto"/>
        <w:jc w:val="both"/>
        <w:rPr>
          <w:rFonts w:ascii="Open Sans" w:eastAsia="Times New Roman" w:hAnsi="Open Sans" w:cs="Open Sans"/>
          <w:szCs w:val="20"/>
        </w:rPr>
      </w:pPr>
      <w:r w:rsidRPr="008507AE">
        <w:rPr>
          <w:rFonts w:ascii="Open Sans" w:eastAsia="Times New Roman" w:hAnsi="Open Sans" w:cs="Open Sans"/>
          <w:szCs w:val="20"/>
        </w:rPr>
        <w:t xml:space="preserve">Signed (as on Form of Tender): </w:t>
      </w:r>
      <w:r w:rsidRPr="008507AE">
        <w:rPr>
          <w:rFonts w:ascii="Open Sans" w:eastAsia="Times New Roman" w:hAnsi="Open Sans" w:cs="Open Sans"/>
          <w:szCs w:val="20"/>
        </w:rPr>
        <w:tab/>
      </w:r>
      <w:r w:rsidRPr="008507AE">
        <w:rPr>
          <w:rFonts w:ascii="Open Sans" w:eastAsia="Times New Roman" w:hAnsi="Open Sans" w:cs="Open Sans"/>
          <w:szCs w:val="20"/>
        </w:rPr>
        <w:fldChar w:fldCharType="begin">
          <w:ffData>
            <w:name w:val="Text25"/>
            <w:enabled/>
            <w:calcOnExit w:val="0"/>
            <w:textInput/>
          </w:ffData>
        </w:fldChar>
      </w:r>
      <w:bookmarkStart w:id="4" w:name="Text25"/>
      <w:r w:rsidRPr="008507AE">
        <w:rPr>
          <w:rFonts w:ascii="Open Sans" w:eastAsia="Times New Roman" w:hAnsi="Open Sans" w:cs="Open Sans"/>
          <w:szCs w:val="20"/>
        </w:rPr>
        <w:instrText xml:space="preserve"> FORMTEXT </w:instrText>
      </w:r>
      <w:r w:rsidRPr="008507AE">
        <w:rPr>
          <w:rFonts w:ascii="Open Sans" w:eastAsia="Times New Roman" w:hAnsi="Open Sans" w:cs="Open Sans"/>
          <w:szCs w:val="20"/>
        </w:rPr>
      </w:r>
      <w:r w:rsidRPr="008507AE">
        <w:rPr>
          <w:rFonts w:ascii="Open Sans" w:eastAsia="Times New Roman" w:hAnsi="Open Sans" w:cs="Open Sans"/>
          <w:szCs w:val="20"/>
        </w:rPr>
        <w:fldChar w:fldCharType="separate"/>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szCs w:val="20"/>
        </w:rPr>
        <w:fldChar w:fldCharType="end"/>
      </w:r>
      <w:bookmarkEnd w:id="4"/>
    </w:p>
    <w:p w14:paraId="1ED16016" w14:textId="77777777" w:rsidR="008507AE" w:rsidRPr="008507AE" w:rsidRDefault="008507AE" w:rsidP="008507AE">
      <w:pPr>
        <w:tabs>
          <w:tab w:val="left" w:pos="990"/>
          <w:tab w:val="left" w:pos="3870"/>
        </w:tabs>
        <w:spacing w:before="240" w:after="0" w:line="240" w:lineRule="auto"/>
        <w:jc w:val="both"/>
        <w:rPr>
          <w:rFonts w:ascii="Open Sans" w:eastAsia="Times New Roman" w:hAnsi="Open Sans" w:cs="Open Sans"/>
          <w:szCs w:val="20"/>
        </w:rPr>
      </w:pPr>
      <w:r w:rsidRPr="008507AE">
        <w:rPr>
          <w:rFonts w:ascii="Open Sans" w:eastAsia="Times New Roman" w:hAnsi="Open Sans" w:cs="Open Sans"/>
          <w:szCs w:val="20"/>
        </w:rPr>
        <w:t xml:space="preserve">Name (BLOCK CAPITALS: </w:t>
      </w:r>
      <w:r w:rsidRPr="008507AE">
        <w:rPr>
          <w:rFonts w:ascii="Open Sans" w:eastAsia="Times New Roman" w:hAnsi="Open Sans" w:cs="Open Sans"/>
          <w:szCs w:val="20"/>
        </w:rPr>
        <w:tab/>
      </w:r>
      <w:r w:rsidRPr="008507AE">
        <w:rPr>
          <w:rFonts w:ascii="Open Sans" w:eastAsia="Times New Roman" w:hAnsi="Open Sans" w:cs="Open Sans"/>
          <w:szCs w:val="20"/>
        </w:rPr>
        <w:fldChar w:fldCharType="begin">
          <w:ffData>
            <w:name w:val="Text26"/>
            <w:enabled/>
            <w:calcOnExit w:val="0"/>
            <w:textInput/>
          </w:ffData>
        </w:fldChar>
      </w:r>
      <w:bookmarkStart w:id="5" w:name="Text26"/>
      <w:r w:rsidRPr="008507AE">
        <w:rPr>
          <w:rFonts w:ascii="Open Sans" w:eastAsia="Times New Roman" w:hAnsi="Open Sans" w:cs="Open Sans"/>
          <w:szCs w:val="20"/>
        </w:rPr>
        <w:instrText xml:space="preserve"> FORMTEXT </w:instrText>
      </w:r>
      <w:r w:rsidRPr="008507AE">
        <w:rPr>
          <w:rFonts w:ascii="Open Sans" w:eastAsia="Times New Roman" w:hAnsi="Open Sans" w:cs="Open Sans"/>
          <w:szCs w:val="20"/>
        </w:rPr>
      </w:r>
      <w:r w:rsidRPr="008507AE">
        <w:rPr>
          <w:rFonts w:ascii="Open Sans" w:eastAsia="Times New Roman" w:hAnsi="Open Sans" w:cs="Open Sans"/>
          <w:szCs w:val="20"/>
        </w:rPr>
        <w:fldChar w:fldCharType="separate"/>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szCs w:val="20"/>
        </w:rPr>
        <w:fldChar w:fldCharType="end"/>
      </w:r>
      <w:bookmarkEnd w:id="5"/>
    </w:p>
    <w:p w14:paraId="615FFF3C" w14:textId="77777777" w:rsidR="008507AE" w:rsidRPr="008507AE" w:rsidRDefault="008507AE" w:rsidP="008507AE">
      <w:pPr>
        <w:tabs>
          <w:tab w:val="left" w:pos="990"/>
          <w:tab w:val="left" w:pos="3870"/>
        </w:tabs>
        <w:spacing w:before="240" w:after="0" w:line="240" w:lineRule="auto"/>
        <w:jc w:val="both"/>
        <w:rPr>
          <w:rFonts w:ascii="Open Sans" w:eastAsia="Times New Roman" w:hAnsi="Open Sans" w:cs="Open Sans"/>
          <w:szCs w:val="20"/>
        </w:rPr>
      </w:pPr>
      <w:r w:rsidRPr="008507AE">
        <w:rPr>
          <w:rFonts w:ascii="Open Sans" w:eastAsia="Times New Roman" w:hAnsi="Open Sans" w:cs="Open Sans"/>
          <w:szCs w:val="20"/>
        </w:rPr>
        <w:t xml:space="preserve">For and on behalf of: </w:t>
      </w:r>
      <w:r w:rsidRPr="008507AE">
        <w:rPr>
          <w:rFonts w:ascii="Open Sans" w:eastAsia="Times New Roman" w:hAnsi="Open Sans" w:cs="Open Sans"/>
          <w:szCs w:val="20"/>
        </w:rPr>
        <w:tab/>
      </w:r>
      <w:r w:rsidRPr="008507AE">
        <w:rPr>
          <w:rFonts w:ascii="Open Sans" w:eastAsia="Times New Roman" w:hAnsi="Open Sans" w:cs="Open Sans"/>
          <w:szCs w:val="20"/>
        </w:rPr>
        <w:fldChar w:fldCharType="begin">
          <w:ffData>
            <w:name w:val="Text27"/>
            <w:enabled/>
            <w:calcOnExit w:val="0"/>
            <w:textInput/>
          </w:ffData>
        </w:fldChar>
      </w:r>
      <w:bookmarkStart w:id="6" w:name="Text27"/>
      <w:r w:rsidRPr="008507AE">
        <w:rPr>
          <w:rFonts w:ascii="Open Sans" w:eastAsia="Times New Roman" w:hAnsi="Open Sans" w:cs="Open Sans"/>
          <w:szCs w:val="20"/>
        </w:rPr>
        <w:instrText xml:space="preserve"> FORMTEXT </w:instrText>
      </w:r>
      <w:r w:rsidRPr="008507AE">
        <w:rPr>
          <w:rFonts w:ascii="Open Sans" w:eastAsia="Times New Roman" w:hAnsi="Open Sans" w:cs="Open Sans"/>
          <w:szCs w:val="20"/>
        </w:rPr>
      </w:r>
      <w:r w:rsidRPr="008507AE">
        <w:rPr>
          <w:rFonts w:ascii="Open Sans" w:eastAsia="Times New Roman" w:hAnsi="Open Sans" w:cs="Open Sans"/>
          <w:szCs w:val="20"/>
        </w:rPr>
        <w:fldChar w:fldCharType="separate"/>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szCs w:val="20"/>
        </w:rPr>
        <w:fldChar w:fldCharType="end"/>
      </w:r>
      <w:bookmarkEnd w:id="6"/>
    </w:p>
    <w:p w14:paraId="3ACF996F" w14:textId="77777777" w:rsidR="008507AE" w:rsidRPr="008507AE" w:rsidRDefault="008507AE" w:rsidP="008507AE">
      <w:pPr>
        <w:tabs>
          <w:tab w:val="left" w:pos="990"/>
          <w:tab w:val="left" w:pos="3870"/>
        </w:tabs>
        <w:spacing w:before="240" w:after="0" w:line="240" w:lineRule="auto"/>
        <w:jc w:val="both"/>
        <w:rPr>
          <w:rFonts w:ascii="Open Sans" w:eastAsia="Times New Roman" w:hAnsi="Open Sans" w:cs="Open Sans"/>
          <w:szCs w:val="20"/>
        </w:rPr>
      </w:pPr>
      <w:r w:rsidRPr="008507AE">
        <w:rPr>
          <w:rFonts w:ascii="Open Sans" w:eastAsia="Times New Roman" w:hAnsi="Open Sans" w:cs="Open Sans"/>
          <w:szCs w:val="20"/>
        </w:rPr>
        <w:t xml:space="preserve">Postal Address : </w:t>
      </w:r>
      <w:r w:rsidRPr="008507AE">
        <w:rPr>
          <w:rFonts w:ascii="Open Sans" w:eastAsia="Times New Roman" w:hAnsi="Open Sans" w:cs="Open Sans"/>
          <w:szCs w:val="20"/>
        </w:rPr>
        <w:tab/>
      </w:r>
      <w:r w:rsidRPr="008507AE">
        <w:rPr>
          <w:rFonts w:ascii="Open Sans" w:eastAsia="Times New Roman" w:hAnsi="Open Sans" w:cs="Open Sans"/>
          <w:szCs w:val="20"/>
        </w:rPr>
        <w:fldChar w:fldCharType="begin">
          <w:ffData>
            <w:name w:val="Text28"/>
            <w:enabled/>
            <w:calcOnExit w:val="0"/>
            <w:textInput/>
          </w:ffData>
        </w:fldChar>
      </w:r>
      <w:bookmarkStart w:id="7" w:name="Text28"/>
      <w:r w:rsidRPr="008507AE">
        <w:rPr>
          <w:rFonts w:ascii="Open Sans" w:eastAsia="Times New Roman" w:hAnsi="Open Sans" w:cs="Open Sans"/>
          <w:szCs w:val="20"/>
        </w:rPr>
        <w:instrText xml:space="preserve"> FORMTEXT </w:instrText>
      </w:r>
      <w:r w:rsidRPr="008507AE">
        <w:rPr>
          <w:rFonts w:ascii="Open Sans" w:eastAsia="Times New Roman" w:hAnsi="Open Sans" w:cs="Open Sans"/>
          <w:szCs w:val="20"/>
        </w:rPr>
      </w:r>
      <w:r w:rsidRPr="008507AE">
        <w:rPr>
          <w:rFonts w:ascii="Open Sans" w:eastAsia="Times New Roman" w:hAnsi="Open Sans" w:cs="Open Sans"/>
          <w:szCs w:val="20"/>
        </w:rPr>
        <w:fldChar w:fldCharType="separate"/>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szCs w:val="20"/>
        </w:rPr>
        <w:fldChar w:fldCharType="end"/>
      </w:r>
      <w:bookmarkEnd w:id="7"/>
    </w:p>
    <w:p w14:paraId="493DFBBC" w14:textId="77777777" w:rsidR="008507AE" w:rsidRPr="008507AE" w:rsidRDefault="008507AE" w:rsidP="008507AE">
      <w:pPr>
        <w:tabs>
          <w:tab w:val="left" w:pos="990"/>
          <w:tab w:val="left" w:pos="3870"/>
        </w:tabs>
        <w:spacing w:before="240" w:after="0" w:line="240" w:lineRule="auto"/>
        <w:jc w:val="both"/>
        <w:rPr>
          <w:rFonts w:ascii="Open Sans" w:eastAsia="Times New Roman" w:hAnsi="Open Sans" w:cs="Open Sans"/>
          <w:szCs w:val="20"/>
        </w:rPr>
      </w:pPr>
      <w:r w:rsidRPr="008507AE">
        <w:rPr>
          <w:rFonts w:ascii="Open Sans" w:eastAsia="Times New Roman" w:hAnsi="Open Sans" w:cs="Open Sans"/>
          <w:szCs w:val="20"/>
        </w:rPr>
        <w:t xml:space="preserve">Date: </w:t>
      </w:r>
      <w:r w:rsidRPr="008507AE">
        <w:rPr>
          <w:rFonts w:ascii="Open Sans" w:eastAsia="Times New Roman" w:hAnsi="Open Sans" w:cs="Open Sans"/>
          <w:szCs w:val="20"/>
        </w:rPr>
        <w:tab/>
      </w:r>
      <w:r w:rsidRPr="008507AE">
        <w:rPr>
          <w:rFonts w:ascii="Open Sans" w:eastAsia="Times New Roman" w:hAnsi="Open Sans" w:cs="Open Sans"/>
          <w:szCs w:val="20"/>
        </w:rPr>
        <w:tab/>
      </w:r>
      <w:r w:rsidRPr="008507AE">
        <w:rPr>
          <w:rFonts w:ascii="Open Sans" w:eastAsia="Times New Roman" w:hAnsi="Open Sans" w:cs="Open Sans"/>
          <w:szCs w:val="20"/>
        </w:rPr>
        <w:fldChar w:fldCharType="begin">
          <w:ffData>
            <w:name w:val="Text29"/>
            <w:enabled/>
            <w:calcOnExit w:val="0"/>
            <w:textInput/>
          </w:ffData>
        </w:fldChar>
      </w:r>
      <w:bookmarkStart w:id="8" w:name="Text29"/>
      <w:r w:rsidRPr="008507AE">
        <w:rPr>
          <w:rFonts w:ascii="Open Sans" w:eastAsia="Times New Roman" w:hAnsi="Open Sans" w:cs="Open Sans"/>
          <w:szCs w:val="20"/>
        </w:rPr>
        <w:instrText xml:space="preserve"> FORMTEXT </w:instrText>
      </w:r>
      <w:r w:rsidRPr="008507AE">
        <w:rPr>
          <w:rFonts w:ascii="Open Sans" w:eastAsia="Times New Roman" w:hAnsi="Open Sans" w:cs="Open Sans"/>
          <w:szCs w:val="20"/>
        </w:rPr>
      </w:r>
      <w:r w:rsidRPr="008507AE">
        <w:rPr>
          <w:rFonts w:ascii="Open Sans" w:eastAsia="Times New Roman" w:hAnsi="Open Sans" w:cs="Open Sans"/>
          <w:szCs w:val="20"/>
        </w:rPr>
        <w:fldChar w:fldCharType="separate"/>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noProof/>
          <w:szCs w:val="20"/>
        </w:rPr>
        <w:t> </w:t>
      </w:r>
      <w:r w:rsidRPr="008507AE">
        <w:rPr>
          <w:rFonts w:ascii="Open Sans" w:eastAsia="Times New Roman" w:hAnsi="Open Sans" w:cs="Open Sans"/>
          <w:szCs w:val="20"/>
        </w:rPr>
        <w:fldChar w:fldCharType="end"/>
      </w:r>
      <w:bookmarkEnd w:id="8"/>
    </w:p>
    <w:p w14:paraId="69EF2EEA" w14:textId="77777777" w:rsidR="008507AE" w:rsidRPr="008507AE" w:rsidRDefault="008507AE" w:rsidP="008507AE">
      <w:pPr>
        <w:spacing w:after="0" w:line="240" w:lineRule="auto"/>
        <w:ind w:left="720"/>
      </w:pPr>
      <w:r w:rsidRPr="008507AE">
        <w:br w:type="page"/>
      </w:r>
    </w:p>
    <w:p w14:paraId="2C4CE5A6" w14:textId="77777777" w:rsidR="00F377D3" w:rsidRPr="009A2B4A" w:rsidRDefault="00F377D3" w:rsidP="00F377D3">
      <w:pPr>
        <w:spacing w:after="0" w:line="240" w:lineRule="auto"/>
        <w:rPr>
          <w:rFonts w:ascii="Open Sans" w:hAnsi="Open Sans" w:cs="Open Sans"/>
          <w:b/>
          <w:szCs w:val="20"/>
        </w:rPr>
      </w:pPr>
      <w:r w:rsidRPr="009A2B4A">
        <w:rPr>
          <w:rFonts w:ascii="Open Sans" w:hAnsi="Open Sans" w:cs="Open Sans"/>
          <w:b/>
          <w:szCs w:val="20"/>
        </w:rPr>
        <w:lastRenderedPageBreak/>
        <w:t>RESTRICTED – COMMERCIAL</w:t>
      </w:r>
    </w:p>
    <w:p w14:paraId="1D12E29B" w14:textId="77777777" w:rsidR="00F377D3" w:rsidRPr="009A2B4A" w:rsidRDefault="00F377D3" w:rsidP="00F377D3">
      <w:pPr>
        <w:spacing w:after="0" w:line="240" w:lineRule="auto"/>
        <w:ind w:left="720"/>
        <w:rPr>
          <w:rFonts w:ascii="Open Sans" w:hAnsi="Open Sans" w:cs="Open Sans"/>
          <w:b/>
          <w:szCs w:val="20"/>
        </w:rPr>
      </w:pPr>
    </w:p>
    <w:p w14:paraId="788C0ADA" w14:textId="77777777" w:rsidR="00F377D3" w:rsidRPr="009A2B4A" w:rsidRDefault="00F377D3" w:rsidP="00F377D3">
      <w:pPr>
        <w:spacing w:after="0" w:line="240" w:lineRule="auto"/>
        <w:rPr>
          <w:rFonts w:ascii="Open Sans" w:hAnsi="Open Sans" w:cs="Open Sans"/>
          <w:b/>
          <w:szCs w:val="20"/>
        </w:rPr>
      </w:pPr>
      <w:r w:rsidRPr="009A2B4A">
        <w:rPr>
          <w:rFonts w:ascii="Open Sans" w:hAnsi="Open Sans" w:cs="Open Sans"/>
          <w:b/>
          <w:szCs w:val="20"/>
        </w:rPr>
        <w:t>SCHEDULE C - QUALITY STANDARDS</w:t>
      </w:r>
    </w:p>
    <w:p w14:paraId="2F895664" w14:textId="77777777" w:rsidR="00F377D3" w:rsidRPr="00F377D3" w:rsidRDefault="00F377D3" w:rsidP="00F377D3">
      <w:pPr>
        <w:spacing w:after="0" w:line="240" w:lineRule="auto"/>
        <w:ind w:left="720"/>
        <w:rPr>
          <w:b/>
        </w:rPr>
      </w:pPr>
    </w:p>
    <w:p w14:paraId="42C40448" w14:textId="77777777" w:rsidR="00F377D3" w:rsidRPr="00F377D3" w:rsidRDefault="00F377D3" w:rsidP="00F377D3">
      <w:pPr>
        <w:spacing w:after="0" w:line="240" w:lineRule="auto"/>
        <w:ind w:left="720"/>
        <w:rPr>
          <w:b/>
        </w:rPr>
      </w:pPr>
    </w:p>
    <w:tbl>
      <w:tblPr>
        <w:tblW w:w="90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9"/>
      </w:tblGrid>
      <w:tr w:rsidR="00470E71" w:rsidRPr="009A2B4A" w14:paraId="67D2129A" w14:textId="77777777" w:rsidTr="000E6DAD">
        <w:trPr>
          <w:cantSplit/>
        </w:trPr>
        <w:tc>
          <w:tcPr>
            <w:tcW w:w="9049" w:type="dxa"/>
          </w:tcPr>
          <w:p w14:paraId="2F5B978F" w14:textId="22294FCF" w:rsidR="00470E71" w:rsidRPr="009A2B4A" w:rsidRDefault="00470E71" w:rsidP="000E6D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40" w:lineRule="auto"/>
              <w:jc w:val="both"/>
              <w:rPr>
                <w:rFonts w:ascii="Open Sans" w:eastAsia="Times New Roman" w:hAnsi="Open Sans" w:cs="Open Sans"/>
                <w:szCs w:val="18"/>
              </w:rPr>
            </w:pPr>
            <w:r w:rsidRPr="009A2B4A">
              <w:rPr>
                <w:rFonts w:ascii="Open Sans" w:eastAsia="Times New Roman" w:hAnsi="Open Sans" w:cs="Open Sans"/>
                <w:b/>
                <w:szCs w:val="18"/>
              </w:rPr>
              <w:t xml:space="preserve">Tender For: </w:t>
            </w:r>
            <w:r w:rsidR="009C460A" w:rsidRPr="009C460A">
              <w:rPr>
                <w:rFonts w:ascii="Open Sans" w:eastAsia="Times New Roman" w:hAnsi="Open Sans" w:cs="Open Sans"/>
                <w:b/>
                <w:szCs w:val="18"/>
              </w:rPr>
              <w:t>Electrical installation work to support new local exhaust ventilation (LEV) system for the Foundry</w:t>
            </w:r>
            <w:r w:rsidR="009C460A">
              <w:rPr>
                <w:rFonts w:ascii="Open Sans" w:eastAsia="Times New Roman" w:hAnsi="Open Sans" w:cs="Open Sans"/>
                <w:b/>
                <w:szCs w:val="18"/>
              </w:rPr>
              <w:t xml:space="preserve"> project</w:t>
            </w:r>
            <w:r w:rsidRPr="009A2B4A">
              <w:rPr>
                <w:rFonts w:ascii="Open Sans" w:eastAsia="Times New Roman" w:hAnsi="Open Sans" w:cs="Open Sans"/>
                <w:b/>
                <w:szCs w:val="18"/>
              </w:rPr>
              <w:t xml:space="preserve"> </w:t>
            </w:r>
          </w:p>
        </w:tc>
      </w:tr>
    </w:tbl>
    <w:p w14:paraId="4583368A" w14:textId="2C5B60EB" w:rsidR="00F377D3" w:rsidRPr="00F377D3" w:rsidRDefault="00F377D3" w:rsidP="00470E71">
      <w:pPr>
        <w:spacing w:after="0" w:line="240" w:lineRule="auto"/>
        <w:rPr>
          <w:rFonts w:ascii="Open Sans" w:hAnsi="Open Sans" w:cs="Open Sans"/>
          <w:b/>
        </w:rPr>
      </w:pPr>
      <w:r w:rsidRPr="00F377D3">
        <w:rPr>
          <w:rFonts w:ascii="Open Sans" w:hAnsi="Open Sans" w:cs="Open Sans"/>
          <w:b/>
        </w:rPr>
        <w:tab/>
      </w:r>
    </w:p>
    <w:p w14:paraId="55D01FE7" w14:textId="77777777" w:rsidR="00F377D3" w:rsidRPr="00F377D3" w:rsidRDefault="00F377D3" w:rsidP="00F377D3">
      <w:pPr>
        <w:spacing w:after="0" w:line="240" w:lineRule="auto"/>
        <w:rPr>
          <w:rFonts w:ascii="Open Sans" w:eastAsia="Times New Roman" w:hAnsi="Open Sans" w:cs="Open Sans"/>
          <w:szCs w:val="20"/>
        </w:rPr>
      </w:pPr>
    </w:p>
    <w:p w14:paraId="2C64BD9B" w14:textId="77777777" w:rsidR="00F377D3" w:rsidRPr="00F377D3" w:rsidRDefault="00F377D3" w:rsidP="00F377D3">
      <w:pPr>
        <w:spacing w:after="0" w:line="240" w:lineRule="auto"/>
        <w:jc w:val="both"/>
        <w:rPr>
          <w:rFonts w:ascii="Open Sans" w:eastAsia="Times New Roman" w:hAnsi="Open Sans" w:cs="Open Sans"/>
          <w:szCs w:val="20"/>
        </w:rPr>
      </w:pPr>
      <w:r w:rsidRPr="00F377D3">
        <w:rPr>
          <w:rFonts w:ascii="Open Sans" w:eastAsia="Times New Roman" w:hAnsi="Open Sans" w:cs="Open Sans"/>
          <w:szCs w:val="20"/>
        </w:rPr>
        <w:t>Please provide details of any quality assurance accreditation that your company holds or has applied for in the table below.  If no accreditation is held please attach an outline of your quality assurance policy.</w:t>
      </w:r>
    </w:p>
    <w:p w14:paraId="2FCAB13C" w14:textId="77777777" w:rsidR="00F377D3" w:rsidRPr="00F377D3" w:rsidRDefault="00F377D3" w:rsidP="00F377D3">
      <w:pPr>
        <w:spacing w:after="0" w:line="240" w:lineRule="auto"/>
        <w:jc w:val="both"/>
        <w:rPr>
          <w:rFonts w:ascii="Open Sans" w:eastAsia="Times New Roman" w:hAnsi="Open Sans" w:cs="Open Sans"/>
          <w:szCs w:val="20"/>
        </w:rPr>
      </w:pPr>
    </w:p>
    <w:p w14:paraId="0DFE210B" w14:textId="77777777" w:rsidR="00F377D3" w:rsidRPr="00F377D3" w:rsidRDefault="00F377D3" w:rsidP="00F377D3">
      <w:pPr>
        <w:spacing w:after="0" w:line="240" w:lineRule="auto"/>
        <w:jc w:val="both"/>
        <w:rPr>
          <w:rFonts w:ascii="Open Sans" w:eastAsia="Times New Roman" w:hAnsi="Open Sans" w:cs="Open Sans"/>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2"/>
        <w:gridCol w:w="1420"/>
        <w:gridCol w:w="1420"/>
        <w:gridCol w:w="1420"/>
        <w:gridCol w:w="1516"/>
        <w:gridCol w:w="1417"/>
      </w:tblGrid>
      <w:tr w:rsidR="00F377D3" w:rsidRPr="00F377D3" w14:paraId="46A70F78" w14:textId="77777777" w:rsidTr="000E6DAD">
        <w:tc>
          <w:tcPr>
            <w:tcW w:w="1402" w:type="dxa"/>
          </w:tcPr>
          <w:p w14:paraId="69465918" w14:textId="77777777" w:rsidR="00F377D3" w:rsidRPr="00F377D3" w:rsidRDefault="00F377D3" w:rsidP="00F377D3">
            <w:pPr>
              <w:spacing w:before="120" w:after="120" w:line="240" w:lineRule="auto"/>
              <w:jc w:val="center"/>
              <w:rPr>
                <w:rFonts w:ascii="Open Sans" w:eastAsia="Times New Roman" w:hAnsi="Open Sans" w:cs="Open Sans"/>
                <w:b/>
                <w:szCs w:val="20"/>
              </w:rPr>
            </w:pPr>
            <w:r w:rsidRPr="00F377D3">
              <w:rPr>
                <w:rFonts w:ascii="Open Sans" w:eastAsia="Times New Roman" w:hAnsi="Open Sans" w:cs="Open Sans"/>
                <w:b/>
                <w:szCs w:val="20"/>
              </w:rPr>
              <w:t>Quality System</w:t>
            </w:r>
          </w:p>
        </w:tc>
        <w:tc>
          <w:tcPr>
            <w:tcW w:w="1420" w:type="dxa"/>
          </w:tcPr>
          <w:p w14:paraId="4AD4CD1A" w14:textId="77777777" w:rsidR="00F377D3" w:rsidRPr="00F377D3" w:rsidRDefault="00F377D3" w:rsidP="00F377D3">
            <w:pPr>
              <w:spacing w:before="120" w:after="120" w:line="240" w:lineRule="auto"/>
              <w:jc w:val="center"/>
              <w:rPr>
                <w:rFonts w:ascii="Open Sans" w:eastAsia="Times New Roman" w:hAnsi="Open Sans" w:cs="Open Sans"/>
                <w:b/>
                <w:szCs w:val="20"/>
              </w:rPr>
            </w:pPr>
            <w:r w:rsidRPr="00F377D3">
              <w:rPr>
                <w:rFonts w:ascii="Open Sans" w:eastAsia="Times New Roman" w:hAnsi="Open Sans" w:cs="Open Sans"/>
                <w:b/>
                <w:szCs w:val="20"/>
              </w:rPr>
              <w:t>Part</w:t>
            </w:r>
          </w:p>
        </w:tc>
        <w:tc>
          <w:tcPr>
            <w:tcW w:w="1420" w:type="dxa"/>
          </w:tcPr>
          <w:p w14:paraId="60CD410D" w14:textId="77777777" w:rsidR="00F377D3" w:rsidRPr="00F377D3" w:rsidRDefault="00F377D3" w:rsidP="00F377D3">
            <w:pPr>
              <w:spacing w:before="120" w:after="120" w:line="240" w:lineRule="auto"/>
              <w:jc w:val="center"/>
              <w:rPr>
                <w:rFonts w:ascii="Open Sans" w:eastAsia="Times New Roman" w:hAnsi="Open Sans" w:cs="Open Sans"/>
                <w:b/>
                <w:szCs w:val="20"/>
              </w:rPr>
            </w:pPr>
            <w:r w:rsidRPr="00F377D3">
              <w:rPr>
                <w:rFonts w:ascii="Open Sans" w:eastAsia="Times New Roman" w:hAnsi="Open Sans" w:cs="Open Sans"/>
                <w:b/>
                <w:szCs w:val="20"/>
              </w:rPr>
              <w:t>Activities</w:t>
            </w:r>
          </w:p>
        </w:tc>
        <w:tc>
          <w:tcPr>
            <w:tcW w:w="1420" w:type="dxa"/>
          </w:tcPr>
          <w:p w14:paraId="3D456B10" w14:textId="77777777" w:rsidR="00F377D3" w:rsidRPr="00F377D3" w:rsidRDefault="00F377D3" w:rsidP="00F377D3">
            <w:pPr>
              <w:spacing w:before="120" w:after="120" w:line="240" w:lineRule="auto"/>
              <w:jc w:val="center"/>
              <w:rPr>
                <w:rFonts w:ascii="Open Sans" w:eastAsia="Times New Roman" w:hAnsi="Open Sans" w:cs="Open Sans"/>
                <w:b/>
                <w:szCs w:val="20"/>
              </w:rPr>
            </w:pPr>
            <w:r w:rsidRPr="00F377D3">
              <w:rPr>
                <w:rFonts w:ascii="Open Sans" w:eastAsia="Times New Roman" w:hAnsi="Open Sans" w:cs="Open Sans"/>
                <w:b/>
                <w:szCs w:val="20"/>
              </w:rPr>
              <w:t>Certifying Body</w:t>
            </w:r>
          </w:p>
        </w:tc>
        <w:tc>
          <w:tcPr>
            <w:tcW w:w="1516" w:type="dxa"/>
          </w:tcPr>
          <w:p w14:paraId="2B290866" w14:textId="77777777" w:rsidR="00F377D3" w:rsidRPr="00F377D3" w:rsidRDefault="00F377D3" w:rsidP="00F377D3">
            <w:pPr>
              <w:spacing w:before="120" w:after="120" w:line="240" w:lineRule="auto"/>
              <w:jc w:val="center"/>
              <w:rPr>
                <w:rFonts w:ascii="Open Sans" w:eastAsia="Times New Roman" w:hAnsi="Open Sans" w:cs="Open Sans"/>
                <w:b/>
                <w:szCs w:val="20"/>
              </w:rPr>
            </w:pPr>
            <w:r w:rsidRPr="00F377D3">
              <w:rPr>
                <w:rFonts w:ascii="Open Sans" w:eastAsia="Times New Roman" w:hAnsi="Open Sans" w:cs="Open Sans"/>
                <w:b/>
                <w:szCs w:val="20"/>
              </w:rPr>
              <w:t>Certificate Number</w:t>
            </w:r>
          </w:p>
        </w:tc>
        <w:tc>
          <w:tcPr>
            <w:tcW w:w="1417" w:type="dxa"/>
          </w:tcPr>
          <w:p w14:paraId="603404BF" w14:textId="77777777" w:rsidR="00F377D3" w:rsidRPr="00F377D3" w:rsidRDefault="00F377D3" w:rsidP="00F377D3">
            <w:pPr>
              <w:keepNext/>
              <w:spacing w:before="120" w:after="120" w:line="240" w:lineRule="auto"/>
              <w:jc w:val="center"/>
              <w:outlineLvl w:val="2"/>
              <w:rPr>
                <w:rFonts w:ascii="Open Sans" w:eastAsia="Times New Roman" w:hAnsi="Open Sans" w:cs="Open Sans"/>
                <w:b/>
                <w:szCs w:val="20"/>
              </w:rPr>
            </w:pPr>
            <w:r w:rsidRPr="00F377D3">
              <w:rPr>
                <w:rFonts w:ascii="Open Sans" w:eastAsia="Times New Roman" w:hAnsi="Open Sans" w:cs="Open Sans"/>
                <w:b/>
                <w:szCs w:val="20"/>
              </w:rPr>
              <w:t>Date</w:t>
            </w:r>
          </w:p>
        </w:tc>
      </w:tr>
      <w:tr w:rsidR="00F377D3" w:rsidRPr="00F377D3" w14:paraId="0801A973" w14:textId="77777777" w:rsidTr="000E6DAD">
        <w:trPr>
          <w:cantSplit/>
          <w:trHeight w:hRule="exact" w:val="432"/>
        </w:trPr>
        <w:tc>
          <w:tcPr>
            <w:tcW w:w="8595" w:type="dxa"/>
            <w:gridSpan w:val="6"/>
            <w:vAlign w:val="center"/>
          </w:tcPr>
          <w:p w14:paraId="120940A5" w14:textId="77777777" w:rsidR="00F377D3" w:rsidRPr="00F377D3" w:rsidRDefault="00F377D3" w:rsidP="00F377D3">
            <w:pPr>
              <w:keepNext/>
              <w:spacing w:after="0" w:line="240" w:lineRule="auto"/>
              <w:jc w:val="both"/>
              <w:outlineLvl w:val="0"/>
              <w:rPr>
                <w:rFonts w:ascii="Open Sans" w:eastAsia="Times New Roman" w:hAnsi="Open Sans" w:cs="Open Sans"/>
                <w:b/>
                <w:szCs w:val="20"/>
              </w:rPr>
            </w:pPr>
            <w:r w:rsidRPr="00F377D3">
              <w:rPr>
                <w:rFonts w:ascii="Open Sans" w:eastAsia="Times New Roman" w:hAnsi="Open Sans" w:cs="Open Sans"/>
                <w:b/>
                <w:szCs w:val="20"/>
              </w:rPr>
              <w:t>In Place</w:t>
            </w:r>
          </w:p>
        </w:tc>
      </w:tr>
      <w:tr w:rsidR="00F377D3" w:rsidRPr="00F377D3" w14:paraId="74128D68" w14:textId="77777777" w:rsidTr="000E6DAD">
        <w:tc>
          <w:tcPr>
            <w:tcW w:w="1402" w:type="dxa"/>
          </w:tcPr>
          <w:p w14:paraId="42CE5A66"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016EC8AF"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12159BF2"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620C597F"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0ED24687"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33E85BB2"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6D037E30" w14:textId="77777777" w:rsidTr="000E6DAD">
        <w:tc>
          <w:tcPr>
            <w:tcW w:w="1402" w:type="dxa"/>
          </w:tcPr>
          <w:p w14:paraId="06C7D582"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3B56801E"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007DD8F7"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76F93BF1"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527D7FF1"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33A21B71"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13809165" w14:textId="77777777" w:rsidTr="000E6DAD">
        <w:tc>
          <w:tcPr>
            <w:tcW w:w="1402" w:type="dxa"/>
          </w:tcPr>
          <w:p w14:paraId="3A0CE3DC"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1B8E4278"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3B98BD60"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6DA5E629"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107BAE61"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73DD7FE6"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04FD9C45" w14:textId="77777777" w:rsidTr="000E6DAD">
        <w:tc>
          <w:tcPr>
            <w:tcW w:w="1402" w:type="dxa"/>
          </w:tcPr>
          <w:p w14:paraId="46568677"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0071549B"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16C77BD4"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7DE62C5C"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0240C18B"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094DB3F6"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69DFC154" w14:textId="77777777" w:rsidTr="000E6DAD">
        <w:trPr>
          <w:cantSplit/>
          <w:trHeight w:hRule="exact" w:val="432"/>
        </w:trPr>
        <w:tc>
          <w:tcPr>
            <w:tcW w:w="8595" w:type="dxa"/>
            <w:gridSpan w:val="6"/>
            <w:vAlign w:val="center"/>
          </w:tcPr>
          <w:p w14:paraId="1060BA82" w14:textId="77777777" w:rsidR="00F377D3" w:rsidRPr="00F377D3" w:rsidRDefault="00F377D3" w:rsidP="00F377D3">
            <w:pPr>
              <w:spacing w:after="0" w:line="240" w:lineRule="auto"/>
              <w:jc w:val="both"/>
              <w:rPr>
                <w:rFonts w:ascii="Open Sans" w:eastAsia="Times New Roman" w:hAnsi="Open Sans" w:cs="Open Sans"/>
                <w:szCs w:val="20"/>
              </w:rPr>
            </w:pPr>
            <w:r w:rsidRPr="00F377D3">
              <w:rPr>
                <w:rFonts w:ascii="Open Sans" w:eastAsia="Times New Roman" w:hAnsi="Open Sans" w:cs="Open Sans"/>
                <w:b/>
                <w:szCs w:val="20"/>
              </w:rPr>
              <w:t>Planned</w:t>
            </w:r>
          </w:p>
        </w:tc>
      </w:tr>
      <w:tr w:rsidR="00F377D3" w:rsidRPr="00F377D3" w14:paraId="57C8686C" w14:textId="77777777" w:rsidTr="000E6DAD">
        <w:tc>
          <w:tcPr>
            <w:tcW w:w="1402" w:type="dxa"/>
          </w:tcPr>
          <w:p w14:paraId="48089DFD"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0DA1D106"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13DC8C0E"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0EF5A365"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008A16E9"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4C9DAB7B"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3278D7FB" w14:textId="77777777" w:rsidTr="000E6DAD">
        <w:tc>
          <w:tcPr>
            <w:tcW w:w="1402" w:type="dxa"/>
          </w:tcPr>
          <w:p w14:paraId="3E5ADB44"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3E9A85FC"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4912FCEC"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787DC48B"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0BEA0E65"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2D3702F2"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732055E0" w14:textId="77777777" w:rsidTr="000E6DAD">
        <w:tc>
          <w:tcPr>
            <w:tcW w:w="1402" w:type="dxa"/>
          </w:tcPr>
          <w:p w14:paraId="61027865"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36D1AE15"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25102AFB"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784DA05E"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550E3766"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1D702AA2" w14:textId="77777777" w:rsidR="00F377D3" w:rsidRPr="00F377D3" w:rsidRDefault="00F377D3" w:rsidP="00F377D3">
            <w:pPr>
              <w:spacing w:after="0" w:line="240" w:lineRule="auto"/>
              <w:jc w:val="both"/>
              <w:rPr>
                <w:rFonts w:ascii="Open Sans" w:eastAsia="Times New Roman" w:hAnsi="Open Sans" w:cs="Open Sans"/>
                <w:szCs w:val="20"/>
              </w:rPr>
            </w:pPr>
          </w:p>
        </w:tc>
      </w:tr>
      <w:tr w:rsidR="00F377D3" w:rsidRPr="00F377D3" w14:paraId="207AA5FC" w14:textId="77777777" w:rsidTr="000E6DAD">
        <w:tc>
          <w:tcPr>
            <w:tcW w:w="1402" w:type="dxa"/>
          </w:tcPr>
          <w:p w14:paraId="3A8B6817"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1124FB9F"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52D5BE41" w14:textId="77777777" w:rsidR="00F377D3" w:rsidRPr="00F377D3" w:rsidRDefault="00F377D3" w:rsidP="00F377D3">
            <w:pPr>
              <w:spacing w:after="0" w:line="240" w:lineRule="auto"/>
              <w:jc w:val="both"/>
              <w:rPr>
                <w:rFonts w:ascii="Open Sans" w:eastAsia="Times New Roman" w:hAnsi="Open Sans" w:cs="Open Sans"/>
                <w:szCs w:val="20"/>
              </w:rPr>
            </w:pPr>
          </w:p>
        </w:tc>
        <w:tc>
          <w:tcPr>
            <w:tcW w:w="1420" w:type="dxa"/>
          </w:tcPr>
          <w:p w14:paraId="6CF0A5FE" w14:textId="77777777" w:rsidR="00F377D3" w:rsidRPr="00F377D3" w:rsidRDefault="00F377D3" w:rsidP="00F377D3">
            <w:pPr>
              <w:spacing w:after="0" w:line="240" w:lineRule="auto"/>
              <w:jc w:val="both"/>
              <w:rPr>
                <w:rFonts w:ascii="Open Sans" w:eastAsia="Times New Roman" w:hAnsi="Open Sans" w:cs="Open Sans"/>
                <w:szCs w:val="20"/>
              </w:rPr>
            </w:pPr>
          </w:p>
        </w:tc>
        <w:tc>
          <w:tcPr>
            <w:tcW w:w="1516" w:type="dxa"/>
          </w:tcPr>
          <w:p w14:paraId="671CEE11" w14:textId="77777777" w:rsidR="00F377D3" w:rsidRPr="00F377D3" w:rsidRDefault="00F377D3" w:rsidP="00F377D3">
            <w:pPr>
              <w:spacing w:after="0" w:line="240" w:lineRule="auto"/>
              <w:jc w:val="both"/>
              <w:rPr>
                <w:rFonts w:ascii="Open Sans" w:eastAsia="Times New Roman" w:hAnsi="Open Sans" w:cs="Open Sans"/>
                <w:szCs w:val="20"/>
              </w:rPr>
            </w:pPr>
          </w:p>
        </w:tc>
        <w:tc>
          <w:tcPr>
            <w:tcW w:w="1417" w:type="dxa"/>
          </w:tcPr>
          <w:p w14:paraId="5BE5F87C" w14:textId="77777777" w:rsidR="00F377D3" w:rsidRPr="00F377D3" w:rsidRDefault="00F377D3" w:rsidP="00F377D3">
            <w:pPr>
              <w:spacing w:after="0" w:line="240" w:lineRule="auto"/>
              <w:jc w:val="both"/>
              <w:rPr>
                <w:rFonts w:ascii="Open Sans" w:eastAsia="Times New Roman" w:hAnsi="Open Sans" w:cs="Open Sans"/>
                <w:szCs w:val="20"/>
              </w:rPr>
            </w:pPr>
          </w:p>
        </w:tc>
      </w:tr>
    </w:tbl>
    <w:p w14:paraId="1C3E6E78" w14:textId="77777777" w:rsidR="00F377D3" w:rsidRPr="00F377D3" w:rsidRDefault="00F377D3" w:rsidP="00F377D3">
      <w:pPr>
        <w:spacing w:after="0" w:line="240" w:lineRule="auto"/>
        <w:jc w:val="both"/>
        <w:rPr>
          <w:rFonts w:ascii="Open Sans" w:eastAsia="Times New Roman" w:hAnsi="Open Sans" w:cs="Open Sans"/>
          <w:szCs w:val="20"/>
        </w:rPr>
      </w:pPr>
    </w:p>
    <w:p w14:paraId="2220B4BB" w14:textId="77777777" w:rsidR="00F377D3" w:rsidRPr="00F377D3" w:rsidRDefault="00F377D3" w:rsidP="00F377D3">
      <w:pPr>
        <w:spacing w:after="0" w:line="240" w:lineRule="auto"/>
        <w:jc w:val="both"/>
        <w:rPr>
          <w:rFonts w:ascii="Open Sans" w:eastAsia="Times New Roman" w:hAnsi="Open Sans" w:cs="Open Sans"/>
          <w:szCs w:val="20"/>
        </w:rPr>
      </w:pPr>
    </w:p>
    <w:p w14:paraId="5BC23A2E" w14:textId="77777777" w:rsidR="00F377D3" w:rsidRPr="00F377D3" w:rsidRDefault="00F377D3" w:rsidP="00F377D3">
      <w:pPr>
        <w:spacing w:after="0" w:line="240" w:lineRule="auto"/>
        <w:jc w:val="both"/>
        <w:rPr>
          <w:rFonts w:ascii="Open Sans" w:eastAsia="Times New Roman" w:hAnsi="Open Sans" w:cs="Open Sans"/>
          <w:szCs w:val="20"/>
        </w:rPr>
      </w:pPr>
    </w:p>
    <w:p w14:paraId="453EE528" w14:textId="77777777" w:rsidR="00F377D3" w:rsidRPr="00F377D3" w:rsidRDefault="00F377D3" w:rsidP="00F377D3">
      <w:pPr>
        <w:spacing w:after="0" w:line="240" w:lineRule="auto"/>
        <w:jc w:val="both"/>
        <w:rPr>
          <w:rFonts w:ascii="Open Sans" w:eastAsia="Times New Roman" w:hAnsi="Open Sans" w:cs="Open Sans"/>
          <w:szCs w:val="20"/>
        </w:rPr>
      </w:pPr>
    </w:p>
    <w:p w14:paraId="18E9FF55" w14:textId="77777777" w:rsidR="00F377D3" w:rsidRPr="00F377D3" w:rsidRDefault="00F377D3" w:rsidP="00F377D3">
      <w:pPr>
        <w:tabs>
          <w:tab w:val="left" w:pos="990"/>
          <w:tab w:val="left" w:pos="3870"/>
        </w:tabs>
        <w:spacing w:before="120" w:after="0" w:line="240" w:lineRule="auto"/>
        <w:jc w:val="both"/>
        <w:rPr>
          <w:rFonts w:ascii="Open Sans" w:eastAsia="Times New Roman" w:hAnsi="Open Sans" w:cs="Open Sans"/>
          <w:szCs w:val="20"/>
        </w:rPr>
      </w:pPr>
      <w:r w:rsidRPr="00F377D3">
        <w:rPr>
          <w:rFonts w:ascii="Open Sans" w:eastAsia="Times New Roman" w:hAnsi="Open Sans" w:cs="Open Sans"/>
          <w:szCs w:val="20"/>
        </w:rPr>
        <w:t xml:space="preserve">Signed (as on Form of Tender): </w:t>
      </w:r>
      <w:r w:rsidRPr="00F377D3">
        <w:rPr>
          <w:rFonts w:ascii="Open Sans" w:eastAsia="Times New Roman" w:hAnsi="Open Sans" w:cs="Open Sans"/>
          <w:szCs w:val="20"/>
        </w:rPr>
        <w:tab/>
      </w:r>
      <w:r w:rsidRPr="00F377D3">
        <w:rPr>
          <w:rFonts w:ascii="Open Sans" w:eastAsia="Times New Roman" w:hAnsi="Open Sans" w:cs="Open Sans"/>
          <w:szCs w:val="20"/>
        </w:rPr>
        <w:fldChar w:fldCharType="begin">
          <w:ffData>
            <w:name w:val="Text25"/>
            <w:enabled/>
            <w:calcOnExit w:val="0"/>
            <w:textInput/>
          </w:ffData>
        </w:fldChar>
      </w:r>
      <w:r w:rsidRPr="00F377D3">
        <w:rPr>
          <w:rFonts w:ascii="Open Sans" w:eastAsia="Times New Roman" w:hAnsi="Open Sans" w:cs="Open Sans"/>
          <w:szCs w:val="20"/>
        </w:rPr>
        <w:instrText xml:space="preserve"> FORMTEXT </w:instrText>
      </w:r>
      <w:r w:rsidRPr="00F377D3">
        <w:rPr>
          <w:rFonts w:ascii="Open Sans" w:eastAsia="Times New Roman" w:hAnsi="Open Sans" w:cs="Open Sans"/>
          <w:szCs w:val="20"/>
        </w:rPr>
      </w:r>
      <w:r w:rsidRPr="00F377D3">
        <w:rPr>
          <w:rFonts w:ascii="Open Sans" w:eastAsia="Times New Roman" w:hAnsi="Open Sans" w:cs="Open Sans"/>
          <w:szCs w:val="20"/>
        </w:rPr>
        <w:fldChar w:fldCharType="separate"/>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szCs w:val="20"/>
        </w:rPr>
        <w:fldChar w:fldCharType="end"/>
      </w:r>
    </w:p>
    <w:p w14:paraId="63F52483" w14:textId="77777777" w:rsidR="00F377D3" w:rsidRPr="00F377D3" w:rsidRDefault="00F377D3" w:rsidP="00F377D3">
      <w:pPr>
        <w:tabs>
          <w:tab w:val="left" w:pos="990"/>
          <w:tab w:val="left" w:pos="3870"/>
        </w:tabs>
        <w:spacing w:before="240" w:after="0" w:line="240" w:lineRule="auto"/>
        <w:jc w:val="both"/>
        <w:rPr>
          <w:rFonts w:ascii="Open Sans" w:eastAsia="Times New Roman" w:hAnsi="Open Sans" w:cs="Open Sans"/>
          <w:szCs w:val="20"/>
        </w:rPr>
      </w:pPr>
      <w:r w:rsidRPr="00F377D3">
        <w:rPr>
          <w:rFonts w:ascii="Open Sans" w:eastAsia="Times New Roman" w:hAnsi="Open Sans" w:cs="Open Sans"/>
          <w:szCs w:val="20"/>
        </w:rPr>
        <w:t xml:space="preserve">Name (BLOCK CAPITALS: </w:t>
      </w:r>
      <w:r w:rsidRPr="00F377D3">
        <w:rPr>
          <w:rFonts w:ascii="Open Sans" w:eastAsia="Times New Roman" w:hAnsi="Open Sans" w:cs="Open Sans"/>
          <w:szCs w:val="20"/>
        </w:rPr>
        <w:tab/>
      </w:r>
      <w:r w:rsidRPr="00F377D3">
        <w:rPr>
          <w:rFonts w:ascii="Open Sans" w:eastAsia="Times New Roman" w:hAnsi="Open Sans" w:cs="Open Sans"/>
          <w:szCs w:val="20"/>
        </w:rPr>
        <w:fldChar w:fldCharType="begin">
          <w:ffData>
            <w:name w:val="Text26"/>
            <w:enabled/>
            <w:calcOnExit w:val="0"/>
            <w:textInput/>
          </w:ffData>
        </w:fldChar>
      </w:r>
      <w:r w:rsidRPr="00F377D3">
        <w:rPr>
          <w:rFonts w:ascii="Open Sans" w:eastAsia="Times New Roman" w:hAnsi="Open Sans" w:cs="Open Sans"/>
          <w:szCs w:val="20"/>
        </w:rPr>
        <w:instrText xml:space="preserve"> FORMTEXT </w:instrText>
      </w:r>
      <w:r w:rsidRPr="00F377D3">
        <w:rPr>
          <w:rFonts w:ascii="Open Sans" w:eastAsia="Times New Roman" w:hAnsi="Open Sans" w:cs="Open Sans"/>
          <w:szCs w:val="20"/>
        </w:rPr>
      </w:r>
      <w:r w:rsidRPr="00F377D3">
        <w:rPr>
          <w:rFonts w:ascii="Open Sans" w:eastAsia="Times New Roman" w:hAnsi="Open Sans" w:cs="Open Sans"/>
          <w:szCs w:val="20"/>
        </w:rPr>
        <w:fldChar w:fldCharType="separate"/>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szCs w:val="20"/>
        </w:rPr>
        <w:fldChar w:fldCharType="end"/>
      </w:r>
    </w:p>
    <w:p w14:paraId="4E869E1D" w14:textId="77777777" w:rsidR="00F377D3" w:rsidRPr="00F377D3" w:rsidRDefault="00F377D3" w:rsidP="00F377D3">
      <w:pPr>
        <w:tabs>
          <w:tab w:val="left" w:pos="3870"/>
        </w:tabs>
        <w:spacing w:before="240" w:after="0" w:line="240" w:lineRule="auto"/>
        <w:jc w:val="both"/>
        <w:rPr>
          <w:rFonts w:ascii="Open Sans" w:eastAsia="Times New Roman" w:hAnsi="Open Sans" w:cs="Open Sans"/>
          <w:szCs w:val="20"/>
        </w:rPr>
      </w:pPr>
      <w:r w:rsidRPr="00F377D3">
        <w:rPr>
          <w:rFonts w:ascii="Open Sans" w:eastAsia="Times New Roman" w:hAnsi="Open Sans" w:cs="Open Sans"/>
          <w:szCs w:val="20"/>
        </w:rPr>
        <w:t xml:space="preserve">For and on behalf of: </w:t>
      </w:r>
      <w:r w:rsidRPr="00F377D3">
        <w:rPr>
          <w:rFonts w:ascii="Open Sans" w:eastAsia="Times New Roman" w:hAnsi="Open Sans" w:cs="Open Sans"/>
          <w:szCs w:val="20"/>
        </w:rPr>
        <w:tab/>
      </w:r>
      <w:r w:rsidRPr="00F377D3">
        <w:rPr>
          <w:rFonts w:ascii="Open Sans" w:eastAsia="Times New Roman" w:hAnsi="Open Sans" w:cs="Open Sans"/>
          <w:szCs w:val="20"/>
        </w:rPr>
        <w:fldChar w:fldCharType="begin">
          <w:ffData>
            <w:name w:val="Text27"/>
            <w:enabled/>
            <w:calcOnExit w:val="0"/>
            <w:textInput/>
          </w:ffData>
        </w:fldChar>
      </w:r>
      <w:r w:rsidRPr="00F377D3">
        <w:rPr>
          <w:rFonts w:ascii="Open Sans" w:eastAsia="Times New Roman" w:hAnsi="Open Sans" w:cs="Open Sans"/>
          <w:szCs w:val="20"/>
        </w:rPr>
        <w:instrText xml:space="preserve"> FORMTEXT </w:instrText>
      </w:r>
      <w:r w:rsidRPr="00F377D3">
        <w:rPr>
          <w:rFonts w:ascii="Open Sans" w:eastAsia="Times New Roman" w:hAnsi="Open Sans" w:cs="Open Sans"/>
          <w:szCs w:val="20"/>
        </w:rPr>
      </w:r>
      <w:r w:rsidRPr="00F377D3">
        <w:rPr>
          <w:rFonts w:ascii="Open Sans" w:eastAsia="Times New Roman" w:hAnsi="Open Sans" w:cs="Open Sans"/>
          <w:szCs w:val="20"/>
        </w:rPr>
        <w:fldChar w:fldCharType="separate"/>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szCs w:val="20"/>
        </w:rPr>
        <w:fldChar w:fldCharType="end"/>
      </w:r>
    </w:p>
    <w:p w14:paraId="1D6CA74A" w14:textId="77777777" w:rsidR="00F377D3" w:rsidRPr="00F377D3" w:rsidRDefault="00F377D3" w:rsidP="00F377D3">
      <w:pPr>
        <w:tabs>
          <w:tab w:val="left" w:pos="3870"/>
        </w:tabs>
        <w:spacing w:before="240" w:after="0" w:line="240" w:lineRule="auto"/>
        <w:jc w:val="both"/>
        <w:rPr>
          <w:rFonts w:ascii="Open Sans" w:eastAsia="Times New Roman" w:hAnsi="Open Sans" w:cs="Open Sans"/>
          <w:szCs w:val="20"/>
        </w:rPr>
      </w:pPr>
      <w:r w:rsidRPr="00F377D3">
        <w:rPr>
          <w:rFonts w:ascii="Open Sans" w:eastAsia="Times New Roman" w:hAnsi="Open Sans" w:cs="Open Sans"/>
          <w:szCs w:val="20"/>
        </w:rPr>
        <w:t xml:space="preserve">Date: </w:t>
      </w:r>
      <w:r w:rsidRPr="00F377D3">
        <w:rPr>
          <w:rFonts w:ascii="Open Sans" w:eastAsia="Times New Roman" w:hAnsi="Open Sans" w:cs="Open Sans"/>
          <w:szCs w:val="20"/>
        </w:rPr>
        <w:tab/>
      </w:r>
      <w:r w:rsidRPr="00F377D3">
        <w:rPr>
          <w:rFonts w:ascii="Open Sans" w:eastAsia="Times New Roman" w:hAnsi="Open Sans" w:cs="Open Sans"/>
          <w:szCs w:val="20"/>
        </w:rPr>
        <w:fldChar w:fldCharType="begin">
          <w:ffData>
            <w:name w:val="Text29"/>
            <w:enabled/>
            <w:calcOnExit w:val="0"/>
            <w:textInput/>
          </w:ffData>
        </w:fldChar>
      </w:r>
      <w:r w:rsidRPr="00F377D3">
        <w:rPr>
          <w:rFonts w:ascii="Open Sans" w:eastAsia="Times New Roman" w:hAnsi="Open Sans" w:cs="Open Sans"/>
          <w:szCs w:val="20"/>
        </w:rPr>
        <w:instrText xml:space="preserve"> FORMTEXT </w:instrText>
      </w:r>
      <w:r w:rsidRPr="00F377D3">
        <w:rPr>
          <w:rFonts w:ascii="Open Sans" w:eastAsia="Times New Roman" w:hAnsi="Open Sans" w:cs="Open Sans"/>
          <w:szCs w:val="20"/>
        </w:rPr>
      </w:r>
      <w:r w:rsidRPr="00F377D3">
        <w:rPr>
          <w:rFonts w:ascii="Open Sans" w:eastAsia="Times New Roman" w:hAnsi="Open Sans" w:cs="Open Sans"/>
          <w:szCs w:val="20"/>
        </w:rPr>
        <w:fldChar w:fldCharType="separate"/>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noProof/>
          <w:szCs w:val="20"/>
        </w:rPr>
        <w:t> </w:t>
      </w:r>
      <w:r w:rsidRPr="00F377D3">
        <w:rPr>
          <w:rFonts w:ascii="Open Sans" w:eastAsia="Times New Roman" w:hAnsi="Open Sans" w:cs="Open Sans"/>
          <w:szCs w:val="20"/>
        </w:rPr>
        <w:fldChar w:fldCharType="end"/>
      </w:r>
    </w:p>
    <w:p w14:paraId="6C5A72CF" w14:textId="77777777" w:rsidR="00F377D3" w:rsidRPr="00F377D3" w:rsidRDefault="00F377D3" w:rsidP="00F377D3">
      <w:pPr>
        <w:spacing w:after="0" w:line="240" w:lineRule="auto"/>
      </w:pPr>
      <w:r w:rsidRPr="00F377D3">
        <w:br w:type="page"/>
      </w:r>
    </w:p>
    <w:p w14:paraId="34078872" w14:textId="26226DB4" w:rsidR="00AB498D" w:rsidRPr="007D6388" w:rsidRDefault="00AB498D" w:rsidP="00AB498D">
      <w:pPr>
        <w:spacing w:after="0" w:line="240" w:lineRule="auto"/>
        <w:rPr>
          <w:rFonts w:ascii="Open Sans" w:hAnsi="Open Sans" w:cs="Open Sans"/>
          <w:b/>
          <w:szCs w:val="20"/>
        </w:rPr>
      </w:pPr>
      <w:r w:rsidRPr="007D6388">
        <w:rPr>
          <w:rFonts w:ascii="Open Sans" w:hAnsi="Open Sans" w:cs="Open Sans"/>
          <w:b/>
          <w:szCs w:val="20"/>
        </w:rPr>
        <w:lastRenderedPageBreak/>
        <w:t>SCHEDULE D – DECLARATION BY BIDDER</w:t>
      </w:r>
    </w:p>
    <w:p w14:paraId="4421B40F" w14:textId="77777777" w:rsidR="00AB498D" w:rsidRPr="007D6388" w:rsidRDefault="00AB498D" w:rsidP="00AB498D">
      <w:pPr>
        <w:spacing w:after="0" w:line="240" w:lineRule="auto"/>
        <w:rPr>
          <w:b/>
          <w:sz w:val="20"/>
          <w:szCs w:val="20"/>
        </w:rPr>
      </w:pPr>
    </w:p>
    <w:tbl>
      <w:tblPr>
        <w:tblW w:w="90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9"/>
      </w:tblGrid>
      <w:tr w:rsidR="00470E71" w:rsidRPr="007D6388" w14:paraId="45F5F611" w14:textId="77777777" w:rsidTr="000E6DAD">
        <w:trPr>
          <w:cantSplit/>
        </w:trPr>
        <w:tc>
          <w:tcPr>
            <w:tcW w:w="9049" w:type="dxa"/>
          </w:tcPr>
          <w:p w14:paraId="5392E8B3" w14:textId="01C4F6C9" w:rsidR="00470E71" w:rsidRPr="007D6388" w:rsidRDefault="00470E71" w:rsidP="000E6D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40" w:lineRule="auto"/>
              <w:jc w:val="both"/>
              <w:rPr>
                <w:rFonts w:ascii="Open Sans" w:eastAsia="Times New Roman" w:hAnsi="Open Sans" w:cs="Open Sans"/>
                <w:szCs w:val="18"/>
              </w:rPr>
            </w:pPr>
            <w:bookmarkStart w:id="9" w:name="_Hlk141223927"/>
            <w:r w:rsidRPr="007D6388">
              <w:rPr>
                <w:rFonts w:ascii="Open Sans" w:eastAsia="Times New Roman" w:hAnsi="Open Sans" w:cs="Open Sans"/>
                <w:b/>
                <w:szCs w:val="18"/>
              </w:rPr>
              <w:t xml:space="preserve">Tender For:  </w:t>
            </w:r>
            <w:r w:rsidR="009C460A" w:rsidRPr="009C460A">
              <w:rPr>
                <w:rFonts w:ascii="Open Sans" w:eastAsia="Times New Roman" w:hAnsi="Open Sans" w:cs="Open Sans"/>
                <w:b/>
                <w:szCs w:val="18"/>
              </w:rPr>
              <w:t>Electrical installation work to support new local exhaust ventilation (LEV) system for the Foundry</w:t>
            </w:r>
            <w:r w:rsidR="009C460A">
              <w:rPr>
                <w:rFonts w:ascii="Open Sans" w:eastAsia="Times New Roman" w:hAnsi="Open Sans" w:cs="Open Sans"/>
                <w:b/>
                <w:szCs w:val="18"/>
              </w:rPr>
              <w:t xml:space="preserve"> project</w:t>
            </w:r>
          </w:p>
        </w:tc>
      </w:tr>
      <w:bookmarkEnd w:id="9"/>
    </w:tbl>
    <w:p w14:paraId="0950EBB5" w14:textId="77777777" w:rsidR="00AB498D" w:rsidRPr="00AB498D" w:rsidRDefault="00AB498D" w:rsidP="00AB4283">
      <w:pPr>
        <w:spacing w:after="0" w:line="240" w:lineRule="auto"/>
      </w:pPr>
    </w:p>
    <w:p w14:paraId="006F3694"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 xml:space="preserve">To : </w:t>
      </w:r>
      <w:r w:rsidRPr="00AB498D">
        <w:rPr>
          <w:rFonts w:ascii="Open Sans" w:hAnsi="Open Sans" w:cs="Open Sans"/>
        </w:rPr>
        <w:fldChar w:fldCharType="begin">
          <w:ffData>
            <w:name w:val="Text32"/>
            <w:enabled/>
            <w:calcOnExit w:val="0"/>
            <w:textInput/>
          </w:ffData>
        </w:fldChar>
      </w:r>
      <w:bookmarkStart w:id="10" w:name="Text32"/>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0"/>
      <w:r w:rsidRPr="00AB498D">
        <w:rPr>
          <w:rFonts w:ascii="Open Sans" w:hAnsi="Open Sans" w:cs="Open Sans"/>
        </w:rPr>
        <w:tab/>
      </w:r>
      <w:r w:rsidRPr="00AB498D">
        <w:rPr>
          <w:rFonts w:ascii="Open Sans" w:hAnsi="Open Sans" w:cs="Open Sans"/>
        </w:rPr>
        <w:tab/>
      </w:r>
      <w:r w:rsidRPr="00AB498D">
        <w:rPr>
          <w:rFonts w:ascii="Open Sans" w:hAnsi="Open Sans" w:cs="Open Sans"/>
        </w:rPr>
        <w:tab/>
      </w:r>
      <w:r w:rsidRPr="00AB498D">
        <w:rPr>
          <w:rFonts w:ascii="Open Sans" w:hAnsi="Open Sans" w:cs="Open Sans"/>
        </w:rPr>
        <w:tab/>
      </w:r>
      <w:r w:rsidRPr="00AB498D">
        <w:rPr>
          <w:rFonts w:ascii="Open Sans" w:hAnsi="Open Sans" w:cs="Open Sans"/>
        </w:rPr>
        <w:tab/>
      </w:r>
      <w:r w:rsidRPr="00AB498D">
        <w:rPr>
          <w:rFonts w:ascii="Open Sans" w:hAnsi="Open Sans" w:cs="Open Sans"/>
        </w:rPr>
        <w:tab/>
        <w:t xml:space="preserve">Date:  </w:t>
      </w:r>
      <w:r w:rsidRPr="00AB498D">
        <w:rPr>
          <w:rFonts w:ascii="Open Sans" w:hAnsi="Open Sans" w:cs="Open Sans"/>
        </w:rPr>
        <w:fldChar w:fldCharType="begin">
          <w:ffData>
            <w:name w:val="Text33"/>
            <w:enabled/>
            <w:calcOnExit w:val="0"/>
            <w:textInput/>
          </w:ffData>
        </w:fldChar>
      </w:r>
      <w:bookmarkStart w:id="11" w:name="Text33"/>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1"/>
    </w:p>
    <w:p w14:paraId="218285FB" w14:textId="77777777" w:rsidR="00AB498D" w:rsidRPr="00AB498D" w:rsidRDefault="00AB498D" w:rsidP="00352F71">
      <w:pPr>
        <w:spacing w:after="0" w:line="240" w:lineRule="auto"/>
        <w:rPr>
          <w:rFonts w:ascii="Open Sans" w:hAnsi="Open Sans" w:cs="Open Sans"/>
          <w:b/>
        </w:rPr>
      </w:pPr>
    </w:p>
    <w:p w14:paraId="275AA57C" w14:textId="5A623904" w:rsidR="00AB498D" w:rsidRPr="00AB498D" w:rsidRDefault="00AB498D" w:rsidP="00AB498D">
      <w:pPr>
        <w:spacing w:after="0" w:line="240" w:lineRule="auto"/>
        <w:rPr>
          <w:rFonts w:ascii="Open Sans" w:hAnsi="Open Sans" w:cs="Open Sans"/>
        </w:rPr>
      </w:pPr>
      <w:r w:rsidRPr="00AB498D">
        <w:rPr>
          <w:rFonts w:ascii="Open Sans" w:hAnsi="Open Sans" w:cs="Open Sans"/>
        </w:rPr>
        <w:t xml:space="preserve">I/We have examined the tender documents enclosed under cover of your Invitation to Tender letter dated </w:t>
      </w:r>
      <w:r w:rsidRPr="00AB498D">
        <w:rPr>
          <w:rFonts w:ascii="Open Sans" w:hAnsi="Open Sans" w:cs="Open Sans"/>
        </w:rPr>
        <w:fldChar w:fldCharType="begin">
          <w:ffData>
            <w:name w:val="Text35"/>
            <w:enabled/>
            <w:calcOnExit w:val="0"/>
            <w:textInput/>
          </w:ffData>
        </w:fldChar>
      </w:r>
      <w:bookmarkStart w:id="12" w:name="Text35"/>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2"/>
      <w:r w:rsidRPr="00AB498D">
        <w:rPr>
          <w:rFonts w:ascii="Open Sans" w:hAnsi="Open Sans" w:cs="Open Sans"/>
        </w:rPr>
        <w:t>. I/We offer to enter into a contract with the Ironbridge Gorge Museum Trust Limited   (“the Museum”) on the basis of: the services submitted in Schedule A; and the rates and prices as set out in the enclosed Schedule B.</w:t>
      </w:r>
    </w:p>
    <w:p w14:paraId="5B8B3B78" w14:textId="77777777" w:rsidR="00AB498D" w:rsidRPr="00AB498D" w:rsidRDefault="00AB498D" w:rsidP="00AB498D">
      <w:pPr>
        <w:spacing w:after="0" w:line="240" w:lineRule="auto"/>
        <w:ind w:left="720"/>
        <w:rPr>
          <w:rFonts w:ascii="Open Sans" w:hAnsi="Open Sans" w:cs="Open Sans"/>
        </w:rPr>
      </w:pPr>
    </w:p>
    <w:p w14:paraId="077557FE"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I/We agree that this Tender and any contract which may result from it shall be based on the documents listed below:</w:t>
      </w:r>
    </w:p>
    <w:p w14:paraId="3BBD663E" w14:textId="77777777" w:rsidR="00AB498D" w:rsidRPr="00AB498D" w:rsidRDefault="00AB498D" w:rsidP="00AB498D">
      <w:pPr>
        <w:spacing w:after="0" w:line="240" w:lineRule="auto"/>
        <w:ind w:left="720"/>
        <w:rPr>
          <w:rFonts w:ascii="Open Sans" w:hAnsi="Open Sans" w:cs="Open Sans"/>
        </w:rPr>
      </w:pPr>
    </w:p>
    <w:p w14:paraId="6C08307D" w14:textId="77777777" w:rsidR="00AB498D" w:rsidRPr="00AB498D" w:rsidRDefault="00AB498D" w:rsidP="00AB498D">
      <w:pPr>
        <w:numPr>
          <w:ilvl w:val="0"/>
          <w:numId w:val="25"/>
        </w:numPr>
        <w:tabs>
          <w:tab w:val="num" w:pos="1080"/>
        </w:tabs>
        <w:spacing w:after="0" w:line="240" w:lineRule="auto"/>
        <w:ind w:left="1080"/>
        <w:rPr>
          <w:rFonts w:ascii="Open Sans" w:hAnsi="Open Sans" w:cs="Open Sans"/>
        </w:rPr>
      </w:pPr>
      <w:r w:rsidRPr="00AB498D">
        <w:rPr>
          <w:rFonts w:ascii="Open Sans" w:hAnsi="Open Sans" w:cs="Open Sans"/>
        </w:rPr>
        <w:t>Museum Trust Requirements as per Section 3 of the ITT</w:t>
      </w:r>
    </w:p>
    <w:p w14:paraId="54F569B3" w14:textId="77777777" w:rsidR="00AB498D" w:rsidRPr="00AB498D" w:rsidRDefault="00AB498D" w:rsidP="00AB498D">
      <w:pPr>
        <w:numPr>
          <w:ilvl w:val="0"/>
          <w:numId w:val="25"/>
        </w:numPr>
        <w:tabs>
          <w:tab w:val="num" w:pos="1080"/>
        </w:tabs>
        <w:spacing w:after="0" w:line="240" w:lineRule="auto"/>
        <w:ind w:left="1080"/>
        <w:rPr>
          <w:rFonts w:ascii="Open Sans" w:hAnsi="Open Sans" w:cs="Open Sans"/>
        </w:rPr>
      </w:pPr>
      <w:r w:rsidRPr="00AB498D">
        <w:rPr>
          <w:rFonts w:ascii="Open Sans" w:hAnsi="Open Sans" w:cs="Open Sans"/>
        </w:rPr>
        <w:t xml:space="preserve">Schedule A – Tender Document </w:t>
      </w:r>
    </w:p>
    <w:p w14:paraId="65E4EA37" w14:textId="77777777" w:rsidR="00AB498D" w:rsidRPr="00AB498D" w:rsidRDefault="00AB498D" w:rsidP="00AB498D">
      <w:pPr>
        <w:numPr>
          <w:ilvl w:val="0"/>
          <w:numId w:val="25"/>
        </w:numPr>
        <w:tabs>
          <w:tab w:val="num" w:pos="1080"/>
        </w:tabs>
        <w:spacing w:after="0" w:line="240" w:lineRule="auto"/>
        <w:ind w:left="1080"/>
        <w:rPr>
          <w:rFonts w:ascii="Open Sans" w:hAnsi="Open Sans" w:cs="Open Sans"/>
        </w:rPr>
      </w:pPr>
      <w:r w:rsidRPr="00AB498D">
        <w:rPr>
          <w:rFonts w:ascii="Open Sans" w:hAnsi="Open Sans" w:cs="Open Sans"/>
        </w:rPr>
        <w:t>Schedule B – Prices and Rates</w:t>
      </w:r>
    </w:p>
    <w:p w14:paraId="19FA394B" w14:textId="77777777" w:rsidR="00AB498D" w:rsidRPr="00AB498D" w:rsidRDefault="00AB498D" w:rsidP="00AB498D">
      <w:pPr>
        <w:numPr>
          <w:ilvl w:val="0"/>
          <w:numId w:val="25"/>
        </w:numPr>
        <w:tabs>
          <w:tab w:val="num" w:pos="1080"/>
        </w:tabs>
        <w:spacing w:after="0" w:line="240" w:lineRule="auto"/>
        <w:ind w:left="1080"/>
        <w:rPr>
          <w:rFonts w:ascii="Open Sans" w:hAnsi="Open Sans" w:cs="Open Sans"/>
        </w:rPr>
      </w:pPr>
      <w:r w:rsidRPr="00AB498D">
        <w:rPr>
          <w:rFonts w:ascii="Open Sans" w:hAnsi="Open Sans" w:cs="Open Sans"/>
        </w:rPr>
        <w:t xml:space="preserve">Schedule C – Quality Standards </w:t>
      </w:r>
    </w:p>
    <w:p w14:paraId="2F74A8A5" w14:textId="77777777" w:rsidR="00AB498D" w:rsidRPr="00AB498D" w:rsidRDefault="00AB498D" w:rsidP="00AB498D">
      <w:pPr>
        <w:numPr>
          <w:ilvl w:val="0"/>
          <w:numId w:val="25"/>
        </w:numPr>
        <w:tabs>
          <w:tab w:val="num" w:pos="1080"/>
        </w:tabs>
        <w:spacing w:after="0" w:line="240" w:lineRule="auto"/>
        <w:ind w:left="1080"/>
        <w:rPr>
          <w:rFonts w:ascii="Open Sans" w:hAnsi="Open Sans" w:cs="Open Sans"/>
        </w:rPr>
      </w:pPr>
      <w:r w:rsidRPr="00AB498D">
        <w:rPr>
          <w:rFonts w:ascii="Open Sans" w:hAnsi="Open Sans" w:cs="Open Sans"/>
        </w:rPr>
        <w:t>Schedule D – Declaration by the Bidder</w:t>
      </w:r>
    </w:p>
    <w:p w14:paraId="297696D6" w14:textId="25438D46" w:rsidR="00AB498D" w:rsidRPr="00AB498D" w:rsidRDefault="003D3C0A" w:rsidP="00AB498D">
      <w:pPr>
        <w:numPr>
          <w:ilvl w:val="0"/>
          <w:numId w:val="25"/>
        </w:numPr>
        <w:tabs>
          <w:tab w:val="num" w:pos="1080"/>
        </w:tabs>
        <w:spacing w:after="0" w:line="240" w:lineRule="auto"/>
        <w:ind w:left="1080"/>
        <w:rPr>
          <w:rFonts w:ascii="Open Sans" w:hAnsi="Open Sans" w:cs="Open Sans"/>
        </w:rPr>
      </w:pPr>
      <w:r>
        <w:rPr>
          <w:rFonts w:ascii="Open Sans" w:hAnsi="Open Sans" w:cs="Open Sans"/>
        </w:rPr>
        <w:t xml:space="preserve">Schedule </w:t>
      </w:r>
      <w:r w:rsidR="00274C32">
        <w:rPr>
          <w:rFonts w:ascii="Open Sans" w:hAnsi="Open Sans" w:cs="Open Sans"/>
        </w:rPr>
        <w:t xml:space="preserve">E – </w:t>
      </w:r>
      <w:r w:rsidR="00AB498D" w:rsidRPr="00AB498D">
        <w:rPr>
          <w:rFonts w:ascii="Open Sans" w:hAnsi="Open Sans" w:cs="Open Sans"/>
        </w:rPr>
        <w:t>Anti-Collusive Bidding Certificate</w:t>
      </w:r>
    </w:p>
    <w:p w14:paraId="2908381F" w14:textId="77777777" w:rsidR="00AB498D" w:rsidRPr="00AB498D" w:rsidRDefault="00AB498D" w:rsidP="00AB498D">
      <w:pPr>
        <w:spacing w:after="0" w:line="240" w:lineRule="auto"/>
        <w:ind w:left="720"/>
        <w:rPr>
          <w:rFonts w:ascii="Open Sans" w:hAnsi="Open Sans" w:cs="Open Sans"/>
        </w:rPr>
      </w:pPr>
    </w:p>
    <w:p w14:paraId="3B5DD920"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I/We agree that any unauthorised alterations of Tender Documents; other terms and conditions of contract; and any general reservations which may be printed on any correspondence issued by me/us in connection with this Tender or with any contract resulting from this Tender shall not be applicable to any contract entered into as a result of this Tender.  I/We further undertake to execute a contract for the proper fulfilment of the Tender, and unless and until a formal agreement is executed, this Tender and its acceptance shall constitute a binding contract between us.</w:t>
      </w:r>
    </w:p>
    <w:p w14:paraId="1A5F6EA1" w14:textId="77777777" w:rsidR="00AB498D" w:rsidRPr="00AB498D" w:rsidRDefault="00AB498D" w:rsidP="00AB498D">
      <w:pPr>
        <w:spacing w:after="0" w:line="240" w:lineRule="auto"/>
        <w:ind w:left="720"/>
        <w:rPr>
          <w:rFonts w:ascii="Open Sans" w:hAnsi="Open Sans" w:cs="Open Sans"/>
        </w:rPr>
      </w:pPr>
    </w:p>
    <w:p w14:paraId="5A23CD56"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I/We understand that the Museum is not bound to accept the lowest or any Tender.  I/We also understand that the Museum has the right to only accept part of a Tender unless I/We have expressly stipulated otherwise.</w:t>
      </w:r>
    </w:p>
    <w:p w14:paraId="2A893496" w14:textId="77777777" w:rsidR="00AB498D" w:rsidRPr="00AB498D" w:rsidRDefault="00AB498D" w:rsidP="00AB498D">
      <w:pPr>
        <w:spacing w:after="0" w:line="240" w:lineRule="auto"/>
        <w:ind w:left="720"/>
        <w:rPr>
          <w:rFonts w:ascii="Open Sans" w:hAnsi="Open Sans" w:cs="Open Sans"/>
        </w:rPr>
      </w:pPr>
    </w:p>
    <w:p w14:paraId="6CB317E3"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 xml:space="preserve">This Tender shall remain open for acceptance by the Museum for a period of </w:t>
      </w:r>
      <w:r w:rsidRPr="00AB498D">
        <w:rPr>
          <w:rFonts w:ascii="Open Sans" w:hAnsi="Open Sans" w:cs="Open Sans"/>
        </w:rPr>
        <w:fldChar w:fldCharType="begin">
          <w:ffData>
            <w:name w:val="Text40"/>
            <w:enabled/>
            <w:calcOnExit w:val="0"/>
            <w:textInput/>
          </w:ffData>
        </w:fldChar>
      </w:r>
      <w:bookmarkStart w:id="13" w:name="Text40"/>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3"/>
      <w:r w:rsidRPr="00AB498D">
        <w:rPr>
          <w:rFonts w:ascii="Open Sans" w:hAnsi="Open Sans" w:cs="Open Sans"/>
        </w:rPr>
        <w:t xml:space="preserve"> days after the due date of return of tenders specified in your Invitation to Tender. </w:t>
      </w:r>
    </w:p>
    <w:p w14:paraId="2DA83E8D" w14:textId="77777777" w:rsidR="00AB498D" w:rsidRPr="00AB498D" w:rsidRDefault="00AB498D" w:rsidP="00AB498D">
      <w:pPr>
        <w:spacing w:after="0" w:line="240" w:lineRule="auto"/>
        <w:ind w:left="720"/>
        <w:rPr>
          <w:rFonts w:ascii="Open Sans" w:hAnsi="Open Sans" w:cs="Open Sans"/>
        </w:rPr>
      </w:pPr>
    </w:p>
    <w:p w14:paraId="2A746E08"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Signed:  ……………………………………………………</w:t>
      </w:r>
    </w:p>
    <w:p w14:paraId="4FADF555" w14:textId="77777777" w:rsidR="00AB498D" w:rsidRPr="00AB498D" w:rsidRDefault="00AB498D" w:rsidP="00AB498D">
      <w:pPr>
        <w:spacing w:after="0" w:line="240" w:lineRule="auto"/>
        <w:ind w:left="720"/>
        <w:rPr>
          <w:rFonts w:ascii="Open Sans" w:hAnsi="Open Sans" w:cs="Open Sans"/>
        </w:rPr>
      </w:pPr>
    </w:p>
    <w:p w14:paraId="5FA9A235" w14:textId="77777777" w:rsidR="00AB498D" w:rsidRPr="00AB498D" w:rsidRDefault="00AB498D" w:rsidP="00AB498D">
      <w:pPr>
        <w:spacing w:after="0" w:line="240" w:lineRule="auto"/>
        <w:rPr>
          <w:rFonts w:ascii="Open Sans" w:hAnsi="Open Sans" w:cs="Open Sans"/>
        </w:rPr>
      </w:pPr>
      <w:r w:rsidRPr="00AB498D">
        <w:rPr>
          <w:rFonts w:ascii="Open Sans" w:hAnsi="Open Sans" w:cs="Open Sans"/>
        </w:rPr>
        <w:t xml:space="preserve">Name: </w:t>
      </w:r>
      <w:r w:rsidRPr="00AB498D">
        <w:rPr>
          <w:rFonts w:ascii="Open Sans" w:hAnsi="Open Sans" w:cs="Open Sans"/>
        </w:rPr>
        <w:tab/>
      </w:r>
      <w:r w:rsidRPr="00AB498D">
        <w:rPr>
          <w:rFonts w:ascii="Open Sans" w:hAnsi="Open Sans" w:cs="Open Sans"/>
        </w:rPr>
        <w:fldChar w:fldCharType="begin">
          <w:ffData>
            <w:name w:val="Text45"/>
            <w:enabled/>
            <w:calcOnExit w:val="0"/>
            <w:textInput/>
          </w:ffData>
        </w:fldChar>
      </w:r>
      <w:bookmarkStart w:id="14" w:name="Text45"/>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4"/>
      <w:r w:rsidRPr="00AB498D">
        <w:rPr>
          <w:rFonts w:ascii="Open Sans" w:hAnsi="Open Sans" w:cs="Open Sans"/>
        </w:rPr>
        <w:tab/>
      </w:r>
      <w:r w:rsidRPr="00AB498D">
        <w:rPr>
          <w:rFonts w:ascii="Open Sans" w:hAnsi="Open Sans" w:cs="Open Sans"/>
        </w:rPr>
        <w:tab/>
        <w:t>In the capacity of:</w:t>
      </w:r>
      <w:r w:rsidRPr="00AB498D">
        <w:rPr>
          <w:rFonts w:ascii="Open Sans" w:hAnsi="Open Sans" w:cs="Open Sans"/>
        </w:rPr>
        <w:tab/>
        <w:t xml:space="preserve"> </w:t>
      </w:r>
      <w:r w:rsidRPr="00AB498D">
        <w:rPr>
          <w:rFonts w:ascii="Open Sans" w:hAnsi="Open Sans" w:cs="Open Sans"/>
        </w:rPr>
        <w:fldChar w:fldCharType="begin">
          <w:ffData>
            <w:name w:val="Text43"/>
            <w:enabled/>
            <w:calcOnExit w:val="0"/>
            <w:textInput/>
          </w:ffData>
        </w:fldChar>
      </w:r>
      <w:bookmarkStart w:id="15" w:name="Text43"/>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5"/>
      <w:r w:rsidRPr="00AB498D">
        <w:rPr>
          <w:rFonts w:ascii="Open Sans" w:hAnsi="Open Sans" w:cs="Open Sans"/>
        </w:rPr>
        <w:t xml:space="preserve"> </w:t>
      </w:r>
      <w:r w:rsidRPr="00AB498D">
        <w:rPr>
          <w:rFonts w:ascii="Open Sans" w:hAnsi="Open Sans" w:cs="Open Sans"/>
        </w:rPr>
        <w:tab/>
        <w:t xml:space="preserve">Date: </w:t>
      </w:r>
      <w:r w:rsidRPr="00AB498D">
        <w:rPr>
          <w:rFonts w:ascii="Open Sans" w:hAnsi="Open Sans" w:cs="Open Sans"/>
        </w:rPr>
        <w:tab/>
      </w:r>
      <w:r w:rsidRPr="00AB498D">
        <w:rPr>
          <w:rFonts w:ascii="Open Sans" w:hAnsi="Open Sans" w:cs="Open Sans"/>
        </w:rPr>
        <w:fldChar w:fldCharType="begin">
          <w:ffData>
            <w:name w:val="Text41"/>
            <w:enabled/>
            <w:calcOnExit w:val="0"/>
            <w:textInput/>
          </w:ffData>
        </w:fldChar>
      </w:r>
      <w:bookmarkStart w:id="16" w:name="Text41"/>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6"/>
    </w:p>
    <w:p w14:paraId="09C0AD6A" w14:textId="77777777" w:rsidR="00AB498D" w:rsidRPr="00AB498D" w:rsidRDefault="00AB498D" w:rsidP="00AB498D">
      <w:pPr>
        <w:spacing w:after="0" w:line="240" w:lineRule="auto"/>
        <w:ind w:left="720"/>
        <w:rPr>
          <w:rFonts w:ascii="Open Sans" w:hAnsi="Open Sans" w:cs="Open Sans"/>
        </w:rPr>
      </w:pPr>
    </w:p>
    <w:p w14:paraId="4F8DB2DB" w14:textId="1B66C25D" w:rsidR="00354721" w:rsidRDefault="00AB498D" w:rsidP="002A589F">
      <w:pPr>
        <w:spacing w:after="0" w:line="240" w:lineRule="auto"/>
        <w:rPr>
          <w:rFonts w:ascii="Open Sans" w:hAnsi="Open Sans" w:cs="Open Sans"/>
        </w:rPr>
      </w:pPr>
      <w:r w:rsidRPr="00AB498D">
        <w:rPr>
          <w:rFonts w:ascii="Open Sans" w:hAnsi="Open Sans" w:cs="Open Sans"/>
        </w:rPr>
        <w:t xml:space="preserve">Duly authorised to sign Tenders for and on behalf of: </w:t>
      </w:r>
      <w:r w:rsidRPr="00AB498D">
        <w:rPr>
          <w:rFonts w:ascii="Open Sans" w:hAnsi="Open Sans" w:cs="Open Sans"/>
        </w:rPr>
        <w:fldChar w:fldCharType="begin">
          <w:ffData>
            <w:name w:val="Text49"/>
            <w:enabled/>
            <w:calcOnExit w:val="0"/>
            <w:textInput/>
          </w:ffData>
        </w:fldChar>
      </w:r>
      <w:bookmarkStart w:id="17" w:name="Text49"/>
      <w:r w:rsidRPr="00AB498D">
        <w:rPr>
          <w:rFonts w:ascii="Open Sans" w:hAnsi="Open Sans" w:cs="Open Sans"/>
        </w:rPr>
        <w:instrText xml:space="preserve"> FORMTEXT </w:instrText>
      </w:r>
      <w:r w:rsidRPr="00AB498D">
        <w:rPr>
          <w:rFonts w:ascii="Open Sans" w:hAnsi="Open Sans" w:cs="Open Sans"/>
        </w:rPr>
      </w:r>
      <w:r w:rsidRPr="00AB498D">
        <w:rPr>
          <w:rFonts w:ascii="Open Sans" w:hAnsi="Open Sans" w:cs="Open Sans"/>
        </w:rPr>
        <w:fldChar w:fldCharType="separate"/>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t> </w:t>
      </w:r>
      <w:r w:rsidRPr="00AB498D">
        <w:rPr>
          <w:rFonts w:ascii="Open Sans" w:hAnsi="Open Sans" w:cs="Open Sans"/>
        </w:rPr>
        <w:fldChar w:fldCharType="end"/>
      </w:r>
      <w:bookmarkEnd w:id="17"/>
      <w:r w:rsidRPr="00AB498D">
        <w:rPr>
          <w:rFonts w:ascii="Open Sans" w:hAnsi="Open Sans" w:cs="Open Sans"/>
        </w:rPr>
        <w:t xml:space="preserve"> (Company/Organisation name)</w:t>
      </w:r>
    </w:p>
    <w:p w14:paraId="3CAFE379" w14:textId="77777777" w:rsidR="00274C32" w:rsidRDefault="00274C32" w:rsidP="002A589F">
      <w:pPr>
        <w:spacing w:after="0" w:line="240" w:lineRule="auto"/>
        <w:rPr>
          <w:rFonts w:ascii="Open Sans" w:hAnsi="Open Sans" w:cs="Open Sans"/>
        </w:rPr>
      </w:pPr>
    </w:p>
    <w:p w14:paraId="6BD1F41E" w14:textId="77777777" w:rsidR="00274C32" w:rsidRDefault="00274C32" w:rsidP="002A589F">
      <w:pPr>
        <w:spacing w:after="0" w:line="240" w:lineRule="auto"/>
        <w:rPr>
          <w:rFonts w:ascii="Open Sans" w:hAnsi="Open Sans" w:cs="Open Sans"/>
        </w:rPr>
      </w:pPr>
    </w:p>
    <w:p w14:paraId="39F57FA6" w14:textId="77777777" w:rsidR="00274C32" w:rsidRPr="009B41FC" w:rsidRDefault="00274C32" w:rsidP="002A589F">
      <w:pPr>
        <w:spacing w:after="0" w:line="240" w:lineRule="auto"/>
        <w:rPr>
          <w:rFonts w:ascii="Open Sans" w:hAnsi="Open Sans" w:cs="Open Sans"/>
        </w:rPr>
      </w:pPr>
    </w:p>
    <w:p w14:paraId="5747BA11" w14:textId="1D0060C6" w:rsidR="002A589F" w:rsidRPr="002A589F" w:rsidRDefault="002A589F" w:rsidP="002A589F">
      <w:pPr>
        <w:spacing w:after="0" w:line="240" w:lineRule="auto"/>
        <w:rPr>
          <w:rFonts w:ascii="Open Sans" w:hAnsi="Open Sans" w:cs="Open Sans"/>
        </w:rPr>
      </w:pPr>
      <w:r w:rsidRPr="002A589F">
        <w:rPr>
          <w:rFonts w:ascii="Open Sans" w:hAnsi="Open Sans" w:cs="Open Sans"/>
          <w:b/>
        </w:rPr>
        <w:lastRenderedPageBreak/>
        <w:t>SCHEDULE E – ANTI COLLUSIVE BIDDING CERTIFICATE</w:t>
      </w:r>
    </w:p>
    <w:p w14:paraId="75B9FF21" w14:textId="77777777" w:rsidR="002A589F" w:rsidRPr="002A589F" w:rsidRDefault="002A589F" w:rsidP="002A589F">
      <w:pPr>
        <w:spacing w:after="0" w:line="240" w:lineRule="auto"/>
        <w:ind w:left="720"/>
        <w:rPr>
          <w:rFonts w:ascii="Open Sans" w:hAnsi="Open Sans" w:cs="Open Sans"/>
        </w:rPr>
      </w:pPr>
    </w:p>
    <w:tbl>
      <w:tblPr>
        <w:tblW w:w="904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9"/>
      </w:tblGrid>
      <w:tr w:rsidR="009B41FC" w:rsidRPr="009B41FC" w14:paraId="45A9A958" w14:textId="77777777" w:rsidTr="000E6DAD">
        <w:trPr>
          <w:cantSplit/>
        </w:trPr>
        <w:tc>
          <w:tcPr>
            <w:tcW w:w="9049" w:type="dxa"/>
          </w:tcPr>
          <w:p w14:paraId="54CC88D1" w14:textId="35B86E7B" w:rsidR="009B41FC" w:rsidRPr="008507AE" w:rsidRDefault="009B41FC" w:rsidP="000E6D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40" w:lineRule="auto"/>
              <w:jc w:val="both"/>
              <w:rPr>
                <w:rFonts w:ascii="Open Sans" w:eastAsia="Times New Roman" w:hAnsi="Open Sans" w:cs="Open Sans"/>
                <w:sz w:val="24"/>
                <w:szCs w:val="20"/>
              </w:rPr>
            </w:pPr>
            <w:r w:rsidRPr="008507AE">
              <w:rPr>
                <w:rFonts w:ascii="Open Sans" w:eastAsia="Times New Roman" w:hAnsi="Open Sans" w:cs="Open Sans"/>
                <w:b/>
                <w:sz w:val="24"/>
                <w:szCs w:val="20"/>
              </w:rPr>
              <w:t xml:space="preserve">Tender For: </w:t>
            </w:r>
            <w:r w:rsidR="00262261" w:rsidRPr="00262261">
              <w:rPr>
                <w:rFonts w:ascii="Open Sans" w:eastAsia="Times New Roman" w:hAnsi="Open Sans" w:cs="Open Sans"/>
                <w:b/>
                <w:sz w:val="24"/>
                <w:szCs w:val="20"/>
              </w:rPr>
              <w:t>Electrical installation work to support new local exhaust ventilation (LEV) system for the Foundry</w:t>
            </w:r>
            <w:r w:rsidR="00262261">
              <w:rPr>
                <w:rFonts w:ascii="Open Sans" w:eastAsia="Times New Roman" w:hAnsi="Open Sans" w:cs="Open Sans"/>
                <w:b/>
                <w:sz w:val="24"/>
                <w:szCs w:val="20"/>
              </w:rPr>
              <w:t xml:space="preserve"> project</w:t>
            </w:r>
            <w:r w:rsidRPr="008507AE">
              <w:rPr>
                <w:rFonts w:ascii="Open Sans" w:eastAsia="Times New Roman" w:hAnsi="Open Sans" w:cs="Open Sans"/>
                <w:b/>
                <w:sz w:val="24"/>
                <w:szCs w:val="20"/>
              </w:rPr>
              <w:t xml:space="preserve"> </w:t>
            </w:r>
          </w:p>
        </w:tc>
      </w:tr>
    </w:tbl>
    <w:p w14:paraId="0533F6E3" w14:textId="77777777" w:rsidR="002A589F" w:rsidRPr="002A589F" w:rsidRDefault="002A589F" w:rsidP="002A589F">
      <w:pPr>
        <w:spacing w:after="0" w:line="240" w:lineRule="auto"/>
        <w:rPr>
          <w:rFonts w:ascii="Open Sans" w:hAnsi="Open Sans" w:cs="Open Sans"/>
        </w:rPr>
      </w:pPr>
    </w:p>
    <w:p w14:paraId="359307B5" w14:textId="77777777" w:rsidR="002A589F" w:rsidRPr="002A589F" w:rsidRDefault="002A589F" w:rsidP="002A589F">
      <w:pPr>
        <w:spacing w:after="0" w:line="240" w:lineRule="auto"/>
        <w:rPr>
          <w:rFonts w:ascii="Open Sans" w:hAnsi="Open Sans" w:cs="Open Sans"/>
        </w:rPr>
      </w:pPr>
      <w:r w:rsidRPr="002A589F">
        <w:rPr>
          <w:rFonts w:ascii="Open Sans" w:hAnsi="Open Sans" w:cs="Open Sans"/>
        </w:rPr>
        <w:t>I/We hereby certify that this is a bona fide Bid Submission and (except as authorised by the Ironbridge Gorge Museum Trust Limited (“the Museum”) in the Invitation to Tender, I/ we have not:</w:t>
      </w:r>
    </w:p>
    <w:p w14:paraId="649B68CB" w14:textId="77777777" w:rsidR="002A589F" w:rsidRPr="002A589F" w:rsidRDefault="002A589F" w:rsidP="002A589F">
      <w:pPr>
        <w:spacing w:after="0" w:line="240" w:lineRule="auto"/>
        <w:ind w:left="720"/>
        <w:rPr>
          <w:rFonts w:ascii="Open Sans" w:hAnsi="Open Sans" w:cs="Open Sans"/>
        </w:rPr>
      </w:pPr>
    </w:p>
    <w:p w14:paraId="39101CDF" w14:textId="77777777" w:rsidR="002A589F" w:rsidRPr="002A589F" w:rsidRDefault="002A589F" w:rsidP="002A589F">
      <w:pPr>
        <w:numPr>
          <w:ilvl w:val="0"/>
          <w:numId w:val="26"/>
        </w:numPr>
        <w:tabs>
          <w:tab w:val="num" w:pos="360"/>
        </w:tabs>
        <w:spacing w:after="0" w:line="240" w:lineRule="auto"/>
        <w:ind w:left="360"/>
        <w:rPr>
          <w:rFonts w:ascii="Open Sans" w:hAnsi="Open Sans" w:cs="Open Sans"/>
          <w:lang w:val="en-US"/>
        </w:rPr>
      </w:pPr>
      <w:r w:rsidRPr="002A589F">
        <w:rPr>
          <w:rFonts w:ascii="Open Sans" w:hAnsi="Open Sans" w:cs="Open Sans"/>
          <w:lang w:val="en-US"/>
        </w:rPr>
        <w:t>entered into any agreement with any other person with the aim of preventing any bid being made or as to the amount of any bid or the conditions on which any bid is made; or</w:t>
      </w:r>
    </w:p>
    <w:p w14:paraId="3A306AC8" w14:textId="77777777" w:rsidR="002A589F" w:rsidRPr="002A589F" w:rsidRDefault="002A589F" w:rsidP="002A589F">
      <w:pPr>
        <w:spacing w:after="0" w:line="240" w:lineRule="auto"/>
        <w:rPr>
          <w:rFonts w:ascii="Open Sans" w:hAnsi="Open Sans" w:cs="Open Sans"/>
          <w:lang w:val="en-US"/>
        </w:rPr>
      </w:pPr>
    </w:p>
    <w:p w14:paraId="6E7D5757" w14:textId="77777777" w:rsidR="002A589F" w:rsidRPr="002A589F" w:rsidRDefault="002A589F" w:rsidP="002A589F">
      <w:pPr>
        <w:numPr>
          <w:ilvl w:val="0"/>
          <w:numId w:val="26"/>
        </w:numPr>
        <w:tabs>
          <w:tab w:val="num" w:pos="360"/>
        </w:tabs>
        <w:spacing w:after="0" w:line="240" w:lineRule="auto"/>
        <w:ind w:left="360"/>
        <w:rPr>
          <w:rFonts w:ascii="Open Sans" w:hAnsi="Open Sans" w:cs="Open Sans"/>
          <w:lang w:val="en-US"/>
        </w:rPr>
      </w:pPr>
      <w:r w:rsidRPr="002A589F">
        <w:rPr>
          <w:rFonts w:ascii="Open Sans" w:hAnsi="Open Sans" w:cs="Open Sans"/>
          <w:lang w:val="en-US"/>
        </w:rPr>
        <w:t>informed any other person, other than the person calling for this bid, of the amount or the approximate amount of the bid, except where the disclosure, in confidence, of the amount of the bid was necessary to obtain insurance premium quotations, or the surety for any performance bonds or professional advice required for the preparation of the bid; or</w:t>
      </w:r>
    </w:p>
    <w:p w14:paraId="598C98E5" w14:textId="77777777" w:rsidR="002A589F" w:rsidRPr="002A589F" w:rsidRDefault="002A589F" w:rsidP="002A589F">
      <w:pPr>
        <w:spacing w:after="0" w:line="240" w:lineRule="auto"/>
        <w:rPr>
          <w:rFonts w:ascii="Open Sans" w:hAnsi="Open Sans" w:cs="Open Sans"/>
          <w:lang w:val="en-US"/>
        </w:rPr>
      </w:pPr>
    </w:p>
    <w:p w14:paraId="01D25F70" w14:textId="77777777" w:rsidR="002A589F" w:rsidRPr="002A589F" w:rsidRDefault="002A589F" w:rsidP="002A589F">
      <w:pPr>
        <w:numPr>
          <w:ilvl w:val="0"/>
          <w:numId w:val="26"/>
        </w:numPr>
        <w:tabs>
          <w:tab w:val="num" w:pos="360"/>
        </w:tabs>
        <w:spacing w:after="0" w:line="240" w:lineRule="auto"/>
        <w:ind w:left="360"/>
        <w:rPr>
          <w:rFonts w:ascii="Open Sans" w:hAnsi="Open Sans" w:cs="Open Sans"/>
          <w:lang w:val="en-US"/>
        </w:rPr>
      </w:pPr>
      <w:r w:rsidRPr="002A589F">
        <w:rPr>
          <w:rFonts w:ascii="Open Sans" w:hAnsi="Open Sans" w:cs="Open Sans"/>
          <w:lang w:val="en-US"/>
        </w:rPr>
        <w:t>caused or induced any person to enter into such an agreement as is mentioned in paragraph (a) above or to inform us of the amount or the approximate amount of any rival bid for the Contract; or</w:t>
      </w:r>
    </w:p>
    <w:p w14:paraId="7EA401C8" w14:textId="77777777" w:rsidR="002A589F" w:rsidRPr="002A589F" w:rsidRDefault="002A589F" w:rsidP="002A589F">
      <w:pPr>
        <w:spacing w:after="0" w:line="240" w:lineRule="auto"/>
        <w:rPr>
          <w:rFonts w:ascii="Open Sans" w:hAnsi="Open Sans" w:cs="Open Sans"/>
          <w:lang w:val="en-US"/>
        </w:rPr>
      </w:pPr>
    </w:p>
    <w:p w14:paraId="74E55B67" w14:textId="77777777" w:rsidR="002A589F" w:rsidRPr="002A589F" w:rsidRDefault="002A589F" w:rsidP="002A589F">
      <w:pPr>
        <w:numPr>
          <w:ilvl w:val="0"/>
          <w:numId w:val="26"/>
        </w:numPr>
        <w:tabs>
          <w:tab w:val="num" w:pos="360"/>
        </w:tabs>
        <w:spacing w:after="0" w:line="240" w:lineRule="auto"/>
        <w:ind w:left="360"/>
        <w:rPr>
          <w:rFonts w:ascii="Open Sans" w:hAnsi="Open Sans" w:cs="Open Sans"/>
          <w:lang w:val="en-US"/>
        </w:rPr>
      </w:pPr>
      <w:r w:rsidRPr="002A589F">
        <w:rPr>
          <w:rFonts w:ascii="Open Sans" w:hAnsi="Open Sans" w:cs="Open Sans"/>
          <w:lang w:val="en-US"/>
        </w:rPr>
        <w:t>committed any offence under the Prevention of Corruption Acts 1889 to 1916 nor under Paragraph 8 of Schedule 2 of the Regional Development Agencies Act 1998.</w:t>
      </w:r>
    </w:p>
    <w:p w14:paraId="1DF07807" w14:textId="77777777" w:rsidR="002A589F" w:rsidRPr="002A589F" w:rsidRDefault="002A589F" w:rsidP="002A589F">
      <w:pPr>
        <w:spacing w:after="0" w:line="240" w:lineRule="auto"/>
        <w:ind w:left="720"/>
        <w:rPr>
          <w:rFonts w:ascii="Open Sans" w:hAnsi="Open Sans" w:cs="Open Sans"/>
        </w:rPr>
      </w:pPr>
    </w:p>
    <w:p w14:paraId="2D3976E4" w14:textId="77777777" w:rsidR="002A589F" w:rsidRPr="002A589F" w:rsidRDefault="002A589F" w:rsidP="002A589F">
      <w:pPr>
        <w:spacing w:after="0" w:line="240" w:lineRule="auto"/>
        <w:rPr>
          <w:rFonts w:ascii="Open Sans" w:hAnsi="Open Sans" w:cs="Open Sans"/>
        </w:rPr>
      </w:pPr>
      <w:r w:rsidRPr="002A589F">
        <w:rPr>
          <w:rFonts w:ascii="Open Sans" w:hAnsi="Open Sans" w:cs="Open Sans"/>
        </w:rPr>
        <w:t>I/We also undertake that I/we shall not do or procure the doing of any of the acts mentioned in paragraphs 1, 2, 3 and 4 above before the hour and the date specified for the return of the bid nor (in the event of my/our Bid being accepted) shall we do so before the hour and date of the completion of the Contract.</w:t>
      </w:r>
    </w:p>
    <w:p w14:paraId="1092D436" w14:textId="77777777" w:rsidR="002A589F" w:rsidRPr="002A589F" w:rsidRDefault="002A589F" w:rsidP="002A589F">
      <w:pPr>
        <w:spacing w:after="0" w:line="240" w:lineRule="auto"/>
        <w:ind w:left="720"/>
        <w:rPr>
          <w:rFonts w:ascii="Open Sans" w:hAnsi="Open Sans" w:cs="Open Sans"/>
        </w:rPr>
      </w:pPr>
    </w:p>
    <w:p w14:paraId="6BE3C4C0" w14:textId="77777777" w:rsidR="002A589F" w:rsidRPr="002A589F" w:rsidRDefault="002A589F" w:rsidP="002A589F">
      <w:pPr>
        <w:spacing w:after="0" w:line="240" w:lineRule="auto"/>
        <w:rPr>
          <w:rFonts w:ascii="Open Sans" w:hAnsi="Open Sans" w:cs="Open Sans"/>
        </w:rPr>
      </w:pPr>
      <w:r w:rsidRPr="002A589F">
        <w:rPr>
          <w:rFonts w:ascii="Open Sans" w:hAnsi="Open Sans" w:cs="Open Sans"/>
        </w:rPr>
        <w:t>In this certificate:</w:t>
      </w:r>
    </w:p>
    <w:p w14:paraId="1BFFEF3D" w14:textId="77777777" w:rsidR="002A589F" w:rsidRPr="002A589F" w:rsidRDefault="002A589F" w:rsidP="002A589F">
      <w:pPr>
        <w:spacing w:after="0" w:line="240" w:lineRule="auto"/>
        <w:ind w:left="720"/>
        <w:rPr>
          <w:rFonts w:ascii="Open Sans" w:hAnsi="Open Sans" w:cs="Open Sans"/>
        </w:rPr>
      </w:pPr>
    </w:p>
    <w:p w14:paraId="4489C9CE" w14:textId="2F1A877B" w:rsidR="002A589F" w:rsidRPr="002A589F" w:rsidRDefault="002A589F" w:rsidP="002A589F">
      <w:pPr>
        <w:spacing w:after="0" w:line="240" w:lineRule="auto"/>
        <w:rPr>
          <w:rFonts w:ascii="Open Sans" w:hAnsi="Open Sans" w:cs="Open Sans"/>
        </w:rPr>
      </w:pPr>
      <w:r w:rsidRPr="002A589F">
        <w:rPr>
          <w:rFonts w:ascii="Open Sans" w:hAnsi="Open Sans" w:cs="Open Sans"/>
        </w:rPr>
        <w:t xml:space="preserve">“person” includes any persons and </w:t>
      </w:r>
      <w:proofErr w:type="spellStart"/>
      <w:r w:rsidRPr="002A589F">
        <w:rPr>
          <w:rFonts w:ascii="Open Sans" w:hAnsi="Open Sans" w:cs="Open Sans"/>
        </w:rPr>
        <w:t>any body</w:t>
      </w:r>
      <w:proofErr w:type="spellEnd"/>
      <w:r w:rsidRPr="002A589F">
        <w:rPr>
          <w:rFonts w:ascii="Open Sans" w:hAnsi="Open Sans" w:cs="Open Sans"/>
        </w:rPr>
        <w:t xml:space="preserve"> of persons corporate or unincorporated; </w:t>
      </w:r>
    </w:p>
    <w:p w14:paraId="750FCB16" w14:textId="77777777" w:rsidR="002A589F" w:rsidRPr="002A589F" w:rsidRDefault="002A589F" w:rsidP="002A589F">
      <w:pPr>
        <w:spacing w:after="0" w:line="240" w:lineRule="auto"/>
        <w:ind w:left="720"/>
        <w:rPr>
          <w:rFonts w:ascii="Open Sans" w:hAnsi="Open Sans" w:cs="Open Sans"/>
        </w:rPr>
      </w:pPr>
    </w:p>
    <w:p w14:paraId="5E883D35" w14:textId="6BB2BFF5" w:rsidR="002A589F" w:rsidRPr="002A589F" w:rsidRDefault="002A589F" w:rsidP="00B56C83">
      <w:pPr>
        <w:spacing w:after="0" w:line="240" w:lineRule="auto"/>
        <w:rPr>
          <w:rFonts w:ascii="Open Sans" w:hAnsi="Open Sans" w:cs="Open Sans"/>
        </w:rPr>
      </w:pPr>
      <w:r w:rsidRPr="002A589F">
        <w:rPr>
          <w:rFonts w:ascii="Open Sans" w:hAnsi="Open Sans" w:cs="Open Sans"/>
        </w:rPr>
        <w:t>“agreement” includes any arrangement whether formal or informal and whether legally binding or not.</w:t>
      </w:r>
    </w:p>
    <w:p w14:paraId="2BA10C39" w14:textId="77777777" w:rsidR="002A589F" w:rsidRPr="002A589F" w:rsidRDefault="002A589F" w:rsidP="002A589F">
      <w:pPr>
        <w:spacing w:after="0" w:line="240" w:lineRule="auto"/>
        <w:rPr>
          <w:rFonts w:ascii="Open Sans" w:hAnsi="Open Sans" w:cs="Open Sans"/>
        </w:rPr>
      </w:pPr>
    </w:p>
    <w:p w14:paraId="5C5EA4BF" w14:textId="77777777" w:rsidR="002A589F" w:rsidRPr="002A589F" w:rsidRDefault="002A589F" w:rsidP="002A589F">
      <w:pPr>
        <w:spacing w:after="0" w:line="240" w:lineRule="auto"/>
        <w:jc w:val="both"/>
        <w:rPr>
          <w:rFonts w:ascii="Open Sans" w:eastAsia="Times New Roman" w:hAnsi="Open Sans" w:cs="Open Sans"/>
          <w:szCs w:val="20"/>
        </w:rPr>
      </w:pPr>
      <w:r w:rsidRPr="002A589F">
        <w:rPr>
          <w:rFonts w:ascii="Open Sans" w:eastAsia="Times New Roman" w:hAnsi="Open Sans" w:cs="Open Sans"/>
          <w:b/>
          <w:szCs w:val="20"/>
        </w:rPr>
        <w:t>IN WITNESS</w:t>
      </w:r>
      <w:r w:rsidRPr="002A589F">
        <w:rPr>
          <w:rFonts w:ascii="Open Sans" w:eastAsia="Times New Roman" w:hAnsi="Open Sans" w:cs="Open Sans"/>
          <w:szCs w:val="20"/>
        </w:rPr>
        <w:t xml:space="preserve"> whereof:</w:t>
      </w:r>
    </w:p>
    <w:p w14:paraId="35E31C83" w14:textId="77777777" w:rsidR="002A589F" w:rsidRPr="002A589F" w:rsidRDefault="002A589F" w:rsidP="002A589F">
      <w:pPr>
        <w:spacing w:after="0" w:line="240" w:lineRule="auto"/>
        <w:jc w:val="both"/>
        <w:rPr>
          <w:rFonts w:ascii="Open Sans" w:eastAsia="Times New Roman" w:hAnsi="Open Sans" w:cs="Open Sans"/>
          <w:szCs w:val="20"/>
        </w:rPr>
      </w:pPr>
    </w:p>
    <w:p w14:paraId="64C9A15C" w14:textId="77777777" w:rsidR="002A589F" w:rsidRPr="002A589F" w:rsidRDefault="002A589F" w:rsidP="002A589F">
      <w:pPr>
        <w:tabs>
          <w:tab w:val="left" w:pos="4680"/>
        </w:tabs>
        <w:spacing w:after="0" w:line="240" w:lineRule="auto"/>
        <w:jc w:val="both"/>
        <w:rPr>
          <w:rFonts w:ascii="Open Sans" w:eastAsia="Times New Roman" w:hAnsi="Open Sans" w:cs="Open Sans"/>
          <w:szCs w:val="20"/>
        </w:rPr>
      </w:pPr>
      <w:r w:rsidRPr="002A589F">
        <w:rPr>
          <w:rFonts w:ascii="Open Sans" w:eastAsia="Times New Roman" w:hAnsi="Open Sans" w:cs="Open Sans"/>
          <w:noProof/>
          <w:szCs w:val="20"/>
          <w:lang w:val="en-US"/>
        </w:rPr>
        <mc:AlternateContent>
          <mc:Choice Requires="wps">
            <w:drawing>
              <wp:anchor distT="0" distB="0" distL="114300" distR="114300" simplePos="0" relativeHeight="251665408" behindDoc="0" locked="0" layoutInCell="1" allowOverlap="1" wp14:anchorId="4E93CB63" wp14:editId="16EE619F">
                <wp:simplePos x="0" y="0"/>
                <wp:positionH relativeFrom="column">
                  <wp:posOffset>3494405</wp:posOffset>
                </wp:positionH>
                <wp:positionV relativeFrom="paragraph">
                  <wp:posOffset>139065</wp:posOffset>
                </wp:positionV>
                <wp:extent cx="25146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D2E5A" id="Straight Connector 2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10.95pt" to="473.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">
                <v:stroke dashstyle="1 1" endcap="round"/>
              </v:line>
            </w:pict>
          </mc:Fallback>
        </mc:AlternateContent>
      </w:r>
      <w:r w:rsidRPr="002A589F">
        <w:rPr>
          <w:rFonts w:ascii="Open Sans" w:eastAsia="Times New Roman" w:hAnsi="Open Sans" w:cs="Open Sans"/>
          <w:noProof/>
          <w:szCs w:val="20"/>
          <w:lang w:val="en-US"/>
        </w:rPr>
        <mc:AlternateContent>
          <mc:Choice Requires="wps">
            <w:drawing>
              <wp:anchor distT="0" distB="0" distL="114300" distR="114300" simplePos="0" relativeHeight="251664384" behindDoc="0" locked="0" layoutInCell="1" allowOverlap="1" wp14:anchorId="5223BD45" wp14:editId="4020D5DC">
                <wp:simplePos x="0" y="0"/>
                <wp:positionH relativeFrom="column">
                  <wp:posOffset>513080</wp:posOffset>
                </wp:positionH>
                <wp:positionV relativeFrom="paragraph">
                  <wp:posOffset>139065</wp:posOffset>
                </wp:positionV>
                <wp:extent cx="240030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C9AAA" id="Straight Connector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10.95pt" to="229.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">
                <v:stroke dashstyle="1 1" endcap="round"/>
              </v:line>
            </w:pict>
          </mc:Fallback>
        </mc:AlternateContent>
      </w:r>
      <w:r w:rsidRPr="002A589F">
        <w:rPr>
          <w:rFonts w:ascii="Open Sans" w:eastAsia="Times New Roman" w:hAnsi="Open Sans" w:cs="Open Sans"/>
          <w:szCs w:val="20"/>
        </w:rPr>
        <w:t>Signed:</w:t>
      </w:r>
      <w:r w:rsidRPr="002A589F">
        <w:rPr>
          <w:rFonts w:ascii="Open Sans" w:eastAsia="Times New Roman" w:hAnsi="Open Sans" w:cs="Open Sans"/>
          <w:szCs w:val="20"/>
        </w:rPr>
        <w:tab/>
        <w:t>Signed:</w:t>
      </w:r>
    </w:p>
    <w:p w14:paraId="2640231C" w14:textId="77777777" w:rsidR="002A589F" w:rsidRPr="002A589F" w:rsidRDefault="002A589F" w:rsidP="002A589F">
      <w:pPr>
        <w:spacing w:after="0" w:line="240" w:lineRule="auto"/>
        <w:jc w:val="both"/>
        <w:rPr>
          <w:rFonts w:ascii="Open Sans" w:eastAsia="Times New Roman" w:hAnsi="Open Sans" w:cs="Open Sans"/>
          <w:szCs w:val="20"/>
        </w:rPr>
      </w:pPr>
    </w:p>
    <w:p w14:paraId="058FB71A" w14:textId="77777777" w:rsidR="002A589F" w:rsidRPr="002A589F" w:rsidRDefault="002A589F" w:rsidP="002A589F">
      <w:pPr>
        <w:tabs>
          <w:tab w:val="left" w:pos="4680"/>
        </w:tabs>
        <w:spacing w:after="0" w:line="240" w:lineRule="auto"/>
        <w:jc w:val="both"/>
        <w:rPr>
          <w:rFonts w:ascii="Open Sans" w:eastAsia="Times New Roman" w:hAnsi="Open Sans" w:cs="Open Sans"/>
          <w:szCs w:val="20"/>
        </w:rPr>
      </w:pPr>
      <w:r w:rsidRPr="002A589F">
        <w:rPr>
          <w:rFonts w:ascii="Open Sans" w:eastAsia="Times New Roman" w:hAnsi="Open Sans" w:cs="Open Sans"/>
          <w:noProof/>
          <w:szCs w:val="20"/>
          <w:lang w:val="en-US"/>
        </w:rPr>
        <mc:AlternateContent>
          <mc:Choice Requires="wps">
            <w:drawing>
              <wp:anchor distT="0" distB="0" distL="114300" distR="114300" simplePos="0" relativeHeight="251667456" behindDoc="0" locked="0" layoutInCell="1" allowOverlap="1" wp14:anchorId="46B931F0" wp14:editId="49BD95EF">
                <wp:simplePos x="0" y="0"/>
                <wp:positionH relativeFrom="column">
                  <wp:posOffset>4284980</wp:posOffset>
                </wp:positionH>
                <wp:positionV relativeFrom="paragraph">
                  <wp:posOffset>151130</wp:posOffset>
                </wp:positionV>
                <wp:extent cx="17145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AEFA0" id="Straight Connector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4pt,11.9pt" to="472.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">
                <v:stroke dashstyle="1 1" endcap="round"/>
              </v:line>
            </w:pict>
          </mc:Fallback>
        </mc:AlternateContent>
      </w:r>
      <w:r w:rsidRPr="002A589F">
        <w:rPr>
          <w:rFonts w:ascii="Open Sans" w:eastAsia="Times New Roman" w:hAnsi="Open Sans" w:cs="Open Sans"/>
          <w:noProof/>
          <w:szCs w:val="20"/>
          <w:lang w:val="en-US"/>
        </w:rPr>
        <mc:AlternateContent>
          <mc:Choice Requires="wps">
            <w:drawing>
              <wp:anchor distT="0" distB="0" distL="114300" distR="114300" simplePos="0" relativeHeight="251666432" behindDoc="0" locked="0" layoutInCell="1" allowOverlap="1" wp14:anchorId="092DD230" wp14:editId="3DE51F2E">
                <wp:simplePos x="0" y="0"/>
                <wp:positionH relativeFrom="column">
                  <wp:posOffset>1313180</wp:posOffset>
                </wp:positionH>
                <wp:positionV relativeFrom="paragraph">
                  <wp:posOffset>151130</wp:posOffset>
                </wp:positionV>
                <wp:extent cx="160020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7C22B" id="Straight Connector 2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11.9pt" to="22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">
                <v:stroke dashstyle="1 1" endcap="round"/>
              </v:line>
            </w:pict>
          </mc:Fallback>
        </mc:AlternateContent>
      </w:r>
      <w:r w:rsidRPr="002A589F">
        <w:rPr>
          <w:rFonts w:ascii="Open Sans" w:eastAsia="Times New Roman" w:hAnsi="Open Sans" w:cs="Open Sans"/>
          <w:szCs w:val="20"/>
        </w:rPr>
        <w:t>For and on behalf of:</w:t>
      </w:r>
      <w:r w:rsidRPr="002A589F">
        <w:rPr>
          <w:rFonts w:ascii="Open Sans" w:eastAsia="Times New Roman" w:hAnsi="Open Sans" w:cs="Open Sans"/>
          <w:szCs w:val="20"/>
        </w:rPr>
        <w:tab/>
        <w:t>For and on behalf of:</w:t>
      </w:r>
    </w:p>
    <w:p w14:paraId="75701052" w14:textId="77777777" w:rsidR="002A589F" w:rsidRPr="002A589F" w:rsidRDefault="002A589F" w:rsidP="002A589F">
      <w:pPr>
        <w:spacing w:after="0" w:line="360" w:lineRule="auto"/>
        <w:jc w:val="both"/>
        <w:rPr>
          <w:rFonts w:ascii="Open Sans" w:eastAsia="Times New Roman" w:hAnsi="Open Sans" w:cs="Open Sans"/>
          <w:szCs w:val="20"/>
        </w:rPr>
      </w:pPr>
    </w:p>
    <w:p w14:paraId="0C047A33" w14:textId="77777777" w:rsidR="00262261" w:rsidRDefault="002A589F" w:rsidP="00262261">
      <w:pPr>
        <w:tabs>
          <w:tab w:val="left" w:pos="4680"/>
        </w:tabs>
        <w:spacing w:after="0" w:line="240" w:lineRule="auto"/>
        <w:jc w:val="both"/>
        <w:rPr>
          <w:rFonts w:ascii="Open Sans" w:eastAsia="Times New Roman" w:hAnsi="Open Sans" w:cs="Open Sans"/>
          <w:szCs w:val="20"/>
        </w:rPr>
      </w:pPr>
      <w:r w:rsidRPr="002A589F">
        <w:rPr>
          <w:rFonts w:ascii="Open Sans" w:eastAsia="Times New Roman" w:hAnsi="Open Sans" w:cs="Open Sans"/>
          <w:noProof/>
          <w:szCs w:val="20"/>
          <w:lang w:val="en-US"/>
        </w:rPr>
        <mc:AlternateContent>
          <mc:Choice Requires="wps">
            <w:drawing>
              <wp:anchor distT="0" distB="0" distL="114300" distR="114300" simplePos="0" relativeHeight="251669504" behindDoc="0" locked="0" layoutInCell="1" allowOverlap="1" wp14:anchorId="19E9F3D7" wp14:editId="3F3C4790">
                <wp:simplePos x="0" y="0"/>
                <wp:positionH relativeFrom="column">
                  <wp:posOffset>3599180</wp:posOffset>
                </wp:positionH>
                <wp:positionV relativeFrom="paragraph">
                  <wp:posOffset>128270</wp:posOffset>
                </wp:positionV>
                <wp:extent cx="240030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E50C4" id="Straight Connector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0.1pt" to="472.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">
                <v:stroke dashstyle="1 1" endcap="round"/>
              </v:line>
            </w:pict>
          </mc:Fallback>
        </mc:AlternateContent>
      </w:r>
      <w:r w:rsidRPr="002A589F">
        <w:rPr>
          <w:rFonts w:ascii="Open Sans" w:eastAsia="Times New Roman" w:hAnsi="Open Sans" w:cs="Open Sans"/>
          <w:noProof/>
          <w:szCs w:val="20"/>
          <w:lang w:val="en-US"/>
        </w:rPr>
        <mc:AlternateContent>
          <mc:Choice Requires="wps">
            <w:drawing>
              <wp:anchor distT="0" distB="0" distL="114300" distR="114300" simplePos="0" relativeHeight="251668480" behindDoc="0" locked="0" layoutInCell="1" allowOverlap="1" wp14:anchorId="06922B98" wp14:editId="309F1640">
                <wp:simplePos x="0" y="0"/>
                <wp:positionH relativeFrom="column">
                  <wp:posOffset>513080</wp:posOffset>
                </wp:positionH>
                <wp:positionV relativeFrom="paragraph">
                  <wp:posOffset>128270</wp:posOffset>
                </wp:positionV>
                <wp:extent cx="240030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59DA6" id="Straight Connector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10.1pt" to="229.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">
                <v:stroke dashstyle="1 1" endcap="round"/>
              </v:line>
            </w:pict>
          </mc:Fallback>
        </mc:AlternateContent>
      </w:r>
      <w:r w:rsidRPr="002A589F">
        <w:rPr>
          <w:rFonts w:ascii="Open Sans" w:eastAsia="Times New Roman" w:hAnsi="Open Sans" w:cs="Open Sans"/>
          <w:szCs w:val="20"/>
        </w:rPr>
        <w:t>Dated:</w:t>
      </w:r>
      <w:r w:rsidRPr="002A589F">
        <w:rPr>
          <w:rFonts w:ascii="Open Sans" w:eastAsia="Times New Roman" w:hAnsi="Open Sans" w:cs="Open Sans"/>
          <w:szCs w:val="20"/>
        </w:rPr>
        <w:tab/>
        <w:t>Date</w:t>
      </w:r>
    </w:p>
    <w:p w14:paraId="79C7328E" w14:textId="383F4F3F" w:rsidR="005409CD" w:rsidRPr="00262261" w:rsidRDefault="005409CD" w:rsidP="00262261">
      <w:pPr>
        <w:tabs>
          <w:tab w:val="left" w:pos="4680"/>
        </w:tabs>
        <w:spacing w:after="0" w:line="240" w:lineRule="auto"/>
        <w:jc w:val="center"/>
        <w:rPr>
          <w:rFonts w:ascii="Open Sans" w:eastAsia="Times New Roman" w:hAnsi="Open Sans" w:cs="Open Sans"/>
          <w:szCs w:val="20"/>
        </w:rPr>
      </w:pPr>
      <w:r w:rsidRPr="00E627CA">
        <w:rPr>
          <w:rFonts w:ascii="Open Sans" w:hAnsi="Open Sans" w:cs="Open Sans"/>
          <w:b/>
          <w:sz w:val="24"/>
          <w:szCs w:val="24"/>
        </w:rPr>
        <w:lastRenderedPageBreak/>
        <w:t xml:space="preserve">Section </w:t>
      </w:r>
      <w:r w:rsidR="00C006B0">
        <w:rPr>
          <w:rFonts w:ascii="Open Sans" w:hAnsi="Open Sans" w:cs="Open Sans"/>
          <w:b/>
          <w:sz w:val="24"/>
          <w:szCs w:val="24"/>
        </w:rPr>
        <w:t>Four</w:t>
      </w:r>
    </w:p>
    <w:p w14:paraId="69EB6FB0" w14:textId="77777777" w:rsidR="005409CD" w:rsidRPr="00E627CA" w:rsidRDefault="005409CD" w:rsidP="005409CD">
      <w:pPr>
        <w:spacing w:after="0" w:line="240" w:lineRule="auto"/>
        <w:jc w:val="center"/>
        <w:rPr>
          <w:rFonts w:ascii="Open Sans" w:hAnsi="Open Sans" w:cs="Open Sans"/>
          <w:b/>
          <w:sz w:val="24"/>
          <w:szCs w:val="24"/>
        </w:rPr>
      </w:pPr>
    </w:p>
    <w:p w14:paraId="21C0A394" w14:textId="7EF3503F" w:rsidR="005409CD" w:rsidRPr="00262261" w:rsidRDefault="005409CD" w:rsidP="00262261">
      <w:pPr>
        <w:spacing w:after="0" w:line="240" w:lineRule="auto"/>
        <w:jc w:val="center"/>
        <w:rPr>
          <w:rFonts w:ascii="Open Sans" w:hAnsi="Open Sans" w:cs="Open Sans"/>
          <w:b/>
          <w:sz w:val="24"/>
          <w:szCs w:val="24"/>
        </w:rPr>
      </w:pPr>
      <w:r>
        <w:rPr>
          <w:rFonts w:ascii="Open Sans" w:hAnsi="Open Sans" w:cs="Open Sans"/>
          <w:b/>
          <w:sz w:val="24"/>
          <w:szCs w:val="24"/>
        </w:rPr>
        <w:t>Award Criteria</w:t>
      </w:r>
    </w:p>
    <w:p w14:paraId="7EACBB6B" w14:textId="77777777" w:rsidR="005409CD" w:rsidRDefault="005409CD" w:rsidP="00C5777C">
      <w:pPr>
        <w:spacing w:after="0" w:line="240" w:lineRule="auto"/>
        <w:rPr>
          <w:rFonts w:ascii="Open Sans" w:hAnsi="Open Sans" w:cs="Open Sans"/>
          <w:b/>
        </w:rPr>
      </w:pPr>
    </w:p>
    <w:p w14:paraId="5DEA5613" w14:textId="76503922" w:rsidR="00C5777C" w:rsidRPr="002A589F" w:rsidRDefault="00C5777C" w:rsidP="00C5777C">
      <w:pPr>
        <w:spacing w:after="0" w:line="240" w:lineRule="auto"/>
        <w:rPr>
          <w:rFonts w:ascii="Open Sans" w:hAnsi="Open Sans" w:cs="Open Sans"/>
        </w:rPr>
      </w:pPr>
      <w:r w:rsidRPr="002A589F">
        <w:rPr>
          <w:rFonts w:ascii="Open Sans" w:hAnsi="Open Sans" w:cs="Open Sans"/>
          <w:b/>
        </w:rPr>
        <w:t>A</w:t>
      </w:r>
      <w:r>
        <w:rPr>
          <w:rFonts w:ascii="Open Sans" w:hAnsi="Open Sans" w:cs="Open Sans"/>
          <w:b/>
        </w:rPr>
        <w:t>WARD CRITERI</w:t>
      </w:r>
      <w:r w:rsidR="00F63F96">
        <w:rPr>
          <w:rFonts w:ascii="Open Sans" w:hAnsi="Open Sans" w:cs="Open Sans"/>
          <w:b/>
        </w:rPr>
        <w:t>A</w:t>
      </w:r>
    </w:p>
    <w:p w14:paraId="1D6B743F" w14:textId="00A4BCC8" w:rsidR="00B13A9A" w:rsidRDefault="00B13A9A" w:rsidP="00B13A9A">
      <w:pPr>
        <w:spacing w:after="0" w:line="240" w:lineRule="auto"/>
        <w:rPr>
          <w:rFonts w:ascii="Open Sans" w:hAnsi="Open Sans" w:cs="Open Sans"/>
          <w:sz w:val="24"/>
          <w:szCs w:val="24"/>
        </w:rPr>
      </w:pPr>
    </w:p>
    <w:p w14:paraId="3F5C9590" w14:textId="77777777" w:rsidR="00F63F96" w:rsidRPr="00E86825" w:rsidRDefault="00F63F96" w:rsidP="00B13A9A">
      <w:pPr>
        <w:spacing w:after="0" w:line="240" w:lineRule="auto"/>
        <w:rPr>
          <w:rFonts w:ascii="Open Sans" w:hAnsi="Open Sans" w:cs="Open Sans"/>
          <w:b/>
          <w:bCs/>
        </w:rPr>
      </w:pPr>
      <w:r w:rsidRPr="00E86825">
        <w:rPr>
          <w:rFonts w:ascii="Open Sans" w:hAnsi="Open Sans" w:cs="Open Sans"/>
          <w:b/>
          <w:bCs/>
        </w:rPr>
        <w:t>Selection Criteria - Pass/Fail Questions:</w:t>
      </w:r>
    </w:p>
    <w:p w14:paraId="38BDD6C1" w14:textId="77777777" w:rsidR="001A7E00" w:rsidRDefault="001A7E00" w:rsidP="00B13A9A">
      <w:pPr>
        <w:spacing w:after="0" w:line="240" w:lineRule="auto"/>
        <w:rPr>
          <w:rFonts w:ascii="Open Sans" w:hAnsi="Open Sans" w:cs="Open Sans"/>
        </w:rPr>
      </w:pPr>
    </w:p>
    <w:p w14:paraId="2DD7F40A" w14:textId="5F0FD574" w:rsidR="00F63F96" w:rsidRDefault="00F63F96" w:rsidP="00B13A9A">
      <w:pPr>
        <w:spacing w:after="0" w:line="240" w:lineRule="auto"/>
        <w:rPr>
          <w:rFonts w:ascii="Open Sans" w:hAnsi="Open Sans" w:cs="Open Sans"/>
        </w:rPr>
      </w:pPr>
      <w:r w:rsidRPr="00F63F96">
        <w:rPr>
          <w:rFonts w:ascii="Open Sans" w:hAnsi="Open Sans" w:cs="Open Sans"/>
        </w:rPr>
        <w:t>Th</w:t>
      </w:r>
      <w:r w:rsidR="001A7E00">
        <w:rPr>
          <w:rFonts w:ascii="Open Sans" w:hAnsi="Open Sans" w:cs="Open Sans"/>
        </w:rPr>
        <w:t>e</w:t>
      </w:r>
      <w:r w:rsidRPr="00F63F96">
        <w:rPr>
          <w:rFonts w:ascii="Open Sans" w:hAnsi="Open Sans" w:cs="Open Sans"/>
        </w:rPr>
        <w:t xml:space="preserve"> information</w:t>
      </w:r>
      <w:r w:rsidR="001A7E00">
        <w:rPr>
          <w:rFonts w:ascii="Open Sans" w:hAnsi="Open Sans" w:cs="Open Sans"/>
        </w:rPr>
        <w:t xml:space="preserve"> in the table below</w:t>
      </w:r>
      <w:r w:rsidRPr="00F63F96">
        <w:rPr>
          <w:rFonts w:ascii="Open Sans" w:hAnsi="Open Sans" w:cs="Open Sans"/>
        </w:rPr>
        <w:t xml:space="preserve"> will be provided for proof of compliance </w:t>
      </w:r>
      <w:r w:rsidR="001A7E00">
        <w:rPr>
          <w:rFonts w:ascii="Open Sans" w:hAnsi="Open Sans" w:cs="Open Sans"/>
        </w:rPr>
        <w:t xml:space="preserve">with the tender </w:t>
      </w:r>
      <w:r w:rsidRPr="00F63F96">
        <w:rPr>
          <w:rFonts w:ascii="Open Sans" w:hAnsi="Open Sans" w:cs="Open Sans"/>
        </w:rPr>
        <w:t xml:space="preserve">and will be judged on a pass or fail basis. Tenderers must comply with these </w:t>
      </w:r>
      <w:r w:rsidR="00496D9F">
        <w:rPr>
          <w:rFonts w:ascii="Open Sans" w:hAnsi="Open Sans" w:cs="Open Sans"/>
        </w:rPr>
        <w:t>matters</w:t>
      </w:r>
      <w:r w:rsidRPr="00F63F96">
        <w:rPr>
          <w:rFonts w:ascii="Open Sans" w:hAnsi="Open Sans" w:cs="Open Sans"/>
        </w:rPr>
        <w:t xml:space="preserve"> to demonstrate their proven competence, financial stability, resources and other arrangements.</w:t>
      </w:r>
    </w:p>
    <w:p w14:paraId="326DA463" w14:textId="77777777" w:rsidR="00F63F96" w:rsidRDefault="00F63F96" w:rsidP="00B13A9A">
      <w:pPr>
        <w:spacing w:after="0" w:line="240" w:lineRule="auto"/>
        <w:rPr>
          <w:rFonts w:ascii="Open Sans" w:hAnsi="Open Sans" w:cs="Open Sans"/>
        </w:rPr>
      </w:pPr>
    </w:p>
    <w:tbl>
      <w:tblPr>
        <w:tblStyle w:val="TableGrid"/>
        <w:tblW w:w="0" w:type="auto"/>
        <w:tblLook w:val="04A0" w:firstRow="1" w:lastRow="0" w:firstColumn="1" w:lastColumn="0" w:noHBand="0" w:noVBand="1"/>
      </w:tblPr>
      <w:tblGrid>
        <w:gridCol w:w="4248"/>
        <w:gridCol w:w="4768"/>
      </w:tblGrid>
      <w:tr w:rsidR="00873E7B" w14:paraId="2940952C" w14:textId="77777777" w:rsidTr="00E86825">
        <w:tc>
          <w:tcPr>
            <w:tcW w:w="4248" w:type="dxa"/>
          </w:tcPr>
          <w:p w14:paraId="21B546C0" w14:textId="14A68070" w:rsidR="00873E7B" w:rsidRPr="00F61043" w:rsidRDefault="00F61043" w:rsidP="00B13A9A">
            <w:pPr>
              <w:rPr>
                <w:rFonts w:ascii="Open Sans" w:hAnsi="Open Sans" w:cs="Open Sans"/>
                <w:b/>
                <w:bCs/>
              </w:rPr>
            </w:pPr>
            <w:r w:rsidRPr="00F61043">
              <w:rPr>
                <w:rFonts w:ascii="Open Sans" w:hAnsi="Open Sans" w:cs="Open Sans"/>
                <w:b/>
                <w:bCs/>
              </w:rPr>
              <w:t>Section/Schedule</w:t>
            </w:r>
          </w:p>
        </w:tc>
        <w:tc>
          <w:tcPr>
            <w:tcW w:w="4768" w:type="dxa"/>
          </w:tcPr>
          <w:p w14:paraId="4267F576" w14:textId="78C6EFF5" w:rsidR="00873E7B" w:rsidRPr="00BF0DCB" w:rsidRDefault="00BF0DCB" w:rsidP="00B13A9A">
            <w:pPr>
              <w:rPr>
                <w:rFonts w:ascii="Open Sans" w:hAnsi="Open Sans" w:cs="Open Sans"/>
                <w:b/>
                <w:bCs/>
              </w:rPr>
            </w:pPr>
            <w:r w:rsidRPr="00BF0DCB">
              <w:rPr>
                <w:rFonts w:ascii="Open Sans" w:hAnsi="Open Sans" w:cs="Open Sans"/>
                <w:b/>
                <w:bCs/>
              </w:rPr>
              <w:t>Selection Criteria</w:t>
            </w:r>
          </w:p>
        </w:tc>
      </w:tr>
      <w:tr w:rsidR="00873E7B" w14:paraId="04D0432A" w14:textId="77777777" w:rsidTr="00E86825">
        <w:tc>
          <w:tcPr>
            <w:tcW w:w="4248" w:type="dxa"/>
          </w:tcPr>
          <w:p w14:paraId="2DA782A4" w14:textId="1A471AE6" w:rsidR="00873E7B" w:rsidRDefault="00BF0DCB" w:rsidP="00B13A9A">
            <w:pPr>
              <w:rPr>
                <w:rFonts w:ascii="Open Sans" w:hAnsi="Open Sans" w:cs="Open Sans"/>
              </w:rPr>
            </w:pPr>
            <w:r>
              <w:rPr>
                <w:rFonts w:ascii="Open Sans" w:hAnsi="Open Sans" w:cs="Open Sans"/>
              </w:rPr>
              <w:t>Schedule A</w:t>
            </w:r>
          </w:p>
        </w:tc>
        <w:tc>
          <w:tcPr>
            <w:tcW w:w="4768" w:type="dxa"/>
          </w:tcPr>
          <w:p w14:paraId="2579C6CA" w14:textId="50068694" w:rsidR="007151EB" w:rsidRDefault="00ED5EB3" w:rsidP="00B13A9A">
            <w:pPr>
              <w:rPr>
                <w:rFonts w:ascii="Open Sans" w:hAnsi="Open Sans" w:cs="Open Sans"/>
              </w:rPr>
            </w:pPr>
            <w:r>
              <w:rPr>
                <w:rFonts w:ascii="Open Sans" w:hAnsi="Open Sans" w:cs="Open Sans"/>
              </w:rPr>
              <w:t xml:space="preserve">Adequate </w:t>
            </w:r>
            <w:r w:rsidR="00555F5D">
              <w:rPr>
                <w:rFonts w:ascii="Open Sans" w:hAnsi="Open Sans" w:cs="Open Sans"/>
              </w:rPr>
              <w:t>information provided regarding</w:t>
            </w:r>
            <w:r w:rsidR="007151EB">
              <w:rPr>
                <w:rFonts w:ascii="Open Sans" w:hAnsi="Open Sans" w:cs="Open Sans"/>
              </w:rPr>
              <w:t>:</w:t>
            </w:r>
          </w:p>
          <w:p w14:paraId="44E856D3" w14:textId="40AB776E" w:rsidR="007151EB" w:rsidRDefault="007151EB" w:rsidP="007151EB">
            <w:pPr>
              <w:pStyle w:val="ListParagraph"/>
              <w:numPr>
                <w:ilvl w:val="0"/>
                <w:numId w:val="12"/>
              </w:numPr>
              <w:rPr>
                <w:rFonts w:ascii="Open Sans" w:hAnsi="Open Sans" w:cs="Open Sans"/>
              </w:rPr>
            </w:pPr>
            <w:r>
              <w:rPr>
                <w:rFonts w:ascii="Open Sans" w:hAnsi="Open Sans" w:cs="Open Sans"/>
              </w:rPr>
              <w:t>Tendering Organisation</w:t>
            </w:r>
          </w:p>
          <w:p w14:paraId="65EC520B" w14:textId="02CD1C88" w:rsidR="00873E7B" w:rsidRDefault="007151EB" w:rsidP="007151EB">
            <w:pPr>
              <w:pStyle w:val="ListParagraph"/>
              <w:numPr>
                <w:ilvl w:val="0"/>
                <w:numId w:val="12"/>
              </w:numPr>
              <w:rPr>
                <w:rFonts w:ascii="Open Sans" w:hAnsi="Open Sans" w:cs="Open Sans"/>
              </w:rPr>
            </w:pPr>
            <w:r>
              <w:rPr>
                <w:rFonts w:ascii="Open Sans" w:hAnsi="Open Sans" w:cs="Open Sans"/>
              </w:rPr>
              <w:t>R</w:t>
            </w:r>
            <w:r w:rsidR="00ED5EB3" w:rsidRPr="007151EB">
              <w:rPr>
                <w:rFonts w:ascii="Open Sans" w:hAnsi="Open Sans" w:cs="Open Sans"/>
              </w:rPr>
              <w:t>equirement</w:t>
            </w:r>
            <w:r>
              <w:rPr>
                <w:rFonts w:ascii="Open Sans" w:hAnsi="Open Sans" w:cs="Open Sans"/>
              </w:rPr>
              <w:t xml:space="preserve"> compliance</w:t>
            </w:r>
          </w:p>
          <w:p w14:paraId="33A05881" w14:textId="77777777" w:rsidR="007151EB" w:rsidRDefault="007151EB" w:rsidP="007151EB">
            <w:pPr>
              <w:pStyle w:val="ListParagraph"/>
              <w:numPr>
                <w:ilvl w:val="0"/>
                <w:numId w:val="12"/>
              </w:numPr>
              <w:rPr>
                <w:rFonts w:ascii="Open Sans" w:hAnsi="Open Sans" w:cs="Open Sans"/>
              </w:rPr>
            </w:pPr>
            <w:r>
              <w:rPr>
                <w:rFonts w:ascii="Open Sans" w:hAnsi="Open Sans" w:cs="Open Sans"/>
              </w:rPr>
              <w:t>Risk Management</w:t>
            </w:r>
          </w:p>
          <w:p w14:paraId="6745641C" w14:textId="77777777" w:rsidR="007151EB" w:rsidRDefault="007151EB" w:rsidP="007151EB">
            <w:pPr>
              <w:pStyle w:val="ListParagraph"/>
              <w:numPr>
                <w:ilvl w:val="0"/>
                <w:numId w:val="12"/>
              </w:numPr>
              <w:rPr>
                <w:rFonts w:ascii="Open Sans" w:hAnsi="Open Sans" w:cs="Open Sans"/>
              </w:rPr>
            </w:pPr>
            <w:r>
              <w:rPr>
                <w:rFonts w:ascii="Open Sans" w:hAnsi="Open Sans" w:cs="Open Sans"/>
              </w:rPr>
              <w:t>Quality</w:t>
            </w:r>
          </w:p>
          <w:p w14:paraId="7B2285B2" w14:textId="77777777" w:rsidR="007151EB" w:rsidRDefault="007151EB" w:rsidP="007151EB">
            <w:pPr>
              <w:pStyle w:val="ListParagraph"/>
              <w:numPr>
                <w:ilvl w:val="0"/>
                <w:numId w:val="12"/>
              </w:numPr>
              <w:rPr>
                <w:rFonts w:ascii="Open Sans" w:hAnsi="Open Sans" w:cs="Open Sans"/>
              </w:rPr>
            </w:pPr>
            <w:r>
              <w:rPr>
                <w:rFonts w:ascii="Open Sans" w:hAnsi="Open Sans" w:cs="Open Sans"/>
              </w:rPr>
              <w:t>Project support</w:t>
            </w:r>
          </w:p>
          <w:p w14:paraId="0FFD6B59" w14:textId="77777777" w:rsidR="007151EB" w:rsidRDefault="007151EB" w:rsidP="007151EB">
            <w:pPr>
              <w:pStyle w:val="ListParagraph"/>
              <w:numPr>
                <w:ilvl w:val="0"/>
                <w:numId w:val="12"/>
              </w:numPr>
              <w:rPr>
                <w:rFonts w:ascii="Open Sans" w:hAnsi="Open Sans" w:cs="Open Sans"/>
              </w:rPr>
            </w:pPr>
            <w:r>
              <w:rPr>
                <w:rFonts w:ascii="Open Sans" w:hAnsi="Open Sans" w:cs="Open Sans"/>
              </w:rPr>
              <w:t>Experience</w:t>
            </w:r>
          </w:p>
          <w:p w14:paraId="0E4B9643" w14:textId="1442DC92" w:rsidR="007151EB" w:rsidRPr="007151EB" w:rsidRDefault="00496D9F" w:rsidP="007151EB">
            <w:pPr>
              <w:pStyle w:val="ListParagraph"/>
              <w:numPr>
                <w:ilvl w:val="0"/>
                <w:numId w:val="12"/>
              </w:numPr>
              <w:rPr>
                <w:rFonts w:ascii="Open Sans" w:hAnsi="Open Sans" w:cs="Open Sans"/>
              </w:rPr>
            </w:pPr>
            <w:r>
              <w:rPr>
                <w:rFonts w:ascii="Open Sans" w:hAnsi="Open Sans" w:cs="Open Sans"/>
              </w:rPr>
              <w:t>Insurances</w:t>
            </w:r>
          </w:p>
        </w:tc>
      </w:tr>
      <w:tr w:rsidR="00873E7B" w14:paraId="7973628D" w14:textId="77777777" w:rsidTr="00E86825">
        <w:tc>
          <w:tcPr>
            <w:tcW w:w="4248" w:type="dxa"/>
          </w:tcPr>
          <w:p w14:paraId="44AD45EC" w14:textId="60F62567" w:rsidR="00873E7B" w:rsidRDefault="00736A26" w:rsidP="00B13A9A">
            <w:pPr>
              <w:rPr>
                <w:rFonts w:ascii="Open Sans" w:hAnsi="Open Sans" w:cs="Open Sans"/>
              </w:rPr>
            </w:pPr>
            <w:r>
              <w:rPr>
                <w:rFonts w:ascii="Open Sans" w:hAnsi="Open Sans" w:cs="Open Sans"/>
              </w:rPr>
              <w:t>Schedule B</w:t>
            </w:r>
          </w:p>
        </w:tc>
        <w:tc>
          <w:tcPr>
            <w:tcW w:w="4768" w:type="dxa"/>
          </w:tcPr>
          <w:p w14:paraId="46605A42" w14:textId="6D545300" w:rsidR="00873E7B" w:rsidRDefault="00362038" w:rsidP="00B13A9A">
            <w:pPr>
              <w:rPr>
                <w:rFonts w:ascii="Open Sans" w:hAnsi="Open Sans" w:cs="Open Sans"/>
              </w:rPr>
            </w:pPr>
            <w:r>
              <w:rPr>
                <w:rFonts w:ascii="Open Sans" w:hAnsi="Open Sans" w:cs="Open Sans"/>
              </w:rPr>
              <w:t>Adequate understanding and setting out of total cost of project</w:t>
            </w:r>
          </w:p>
        </w:tc>
      </w:tr>
      <w:tr w:rsidR="00873E7B" w14:paraId="124C1EAB" w14:textId="77777777" w:rsidTr="00E86825">
        <w:tc>
          <w:tcPr>
            <w:tcW w:w="4248" w:type="dxa"/>
          </w:tcPr>
          <w:p w14:paraId="5A98AD7D" w14:textId="1A811108" w:rsidR="00873E7B" w:rsidRDefault="00362038" w:rsidP="00B13A9A">
            <w:pPr>
              <w:rPr>
                <w:rFonts w:ascii="Open Sans" w:hAnsi="Open Sans" w:cs="Open Sans"/>
              </w:rPr>
            </w:pPr>
            <w:r>
              <w:rPr>
                <w:rFonts w:ascii="Open Sans" w:hAnsi="Open Sans" w:cs="Open Sans"/>
              </w:rPr>
              <w:t>Schedule C</w:t>
            </w:r>
          </w:p>
        </w:tc>
        <w:tc>
          <w:tcPr>
            <w:tcW w:w="4768" w:type="dxa"/>
          </w:tcPr>
          <w:p w14:paraId="2E446E67" w14:textId="1F6116B0" w:rsidR="00873E7B" w:rsidRDefault="00E851A8" w:rsidP="00B13A9A">
            <w:pPr>
              <w:rPr>
                <w:rFonts w:ascii="Open Sans" w:hAnsi="Open Sans" w:cs="Open Sans"/>
              </w:rPr>
            </w:pPr>
            <w:r>
              <w:rPr>
                <w:rFonts w:ascii="Open Sans" w:hAnsi="Open Sans" w:cs="Open Sans"/>
              </w:rPr>
              <w:t xml:space="preserve">Adequate qualifications and </w:t>
            </w:r>
            <w:r w:rsidR="004D188A">
              <w:rPr>
                <w:rFonts w:ascii="Open Sans" w:hAnsi="Open Sans" w:cs="Open Sans"/>
              </w:rPr>
              <w:t>industry expertise</w:t>
            </w:r>
          </w:p>
        </w:tc>
      </w:tr>
      <w:tr w:rsidR="00873E7B" w14:paraId="63CFBFAF" w14:textId="77777777" w:rsidTr="00E86825">
        <w:tc>
          <w:tcPr>
            <w:tcW w:w="4248" w:type="dxa"/>
          </w:tcPr>
          <w:p w14:paraId="0D4130E9" w14:textId="72FF6748" w:rsidR="00873E7B" w:rsidRDefault="00833B4D" w:rsidP="00B13A9A">
            <w:pPr>
              <w:rPr>
                <w:rFonts w:ascii="Open Sans" w:hAnsi="Open Sans" w:cs="Open Sans"/>
              </w:rPr>
            </w:pPr>
            <w:r>
              <w:rPr>
                <w:rFonts w:ascii="Open Sans" w:hAnsi="Open Sans" w:cs="Open Sans"/>
              </w:rPr>
              <w:t>Schedule D</w:t>
            </w:r>
          </w:p>
        </w:tc>
        <w:tc>
          <w:tcPr>
            <w:tcW w:w="4768" w:type="dxa"/>
          </w:tcPr>
          <w:p w14:paraId="18FE0342" w14:textId="7B0ED3C4" w:rsidR="00873E7B" w:rsidRDefault="003A6A14" w:rsidP="00B13A9A">
            <w:pPr>
              <w:rPr>
                <w:rFonts w:ascii="Open Sans" w:hAnsi="Open Sans" w:cs="Open Sans"/>
              </w:rPr>
            </w:pPr>
            <w:r>
              <w:rPr>
                <w:rFonts w:ascii="Open Sans" w:hAnsi="Open Sans" w:cs="Open Sans"/>
              </w:rPr>
              <w:t>Adequate protection</w:t>
            </w:r>
            <w:r w:rsidR="005C3ED6">
              <w:rPr>
                <w:rFonts w:ascii="Open Sans" w:hAnsi="Open Sans" w:cs="Open Sans"/>
              </w:rPr>
              <w:t xml:space="preserve"> for all parties</w:t>
            </w:r>
            <w:r w:rsidR="00F9324F">
              <w:rPr>
                <w:rFonts w:ascii="Open Sans" w:hAnsi="Open Sans" w:cs="Open Sans"/>
              </w:rPr>
              <w:t xml:space="preserve"> to enter into a contract based on the tender proposal</w:t>
            </w:r>
          </w:p>
        </w:tc>
      </w:tr>
      <w:tr w:rsidR="006709BF" w:rsidRPr="007F721D" w14:paraId="18C4834D" w14:textId="77777777" w:rsidTr="00E86825">
        <w:tc>
          <w:tcPr>
            <w:tcW w:w="4248" w:type="dxa"/>
          </w:tcPr>
          <w:p w14:paraId="2E7F7632" w14:textId="2804D64E" w:rsidR="006709BF" w:rsidRDefault="00E83F83" w:rsidP="00B13A9A">
            <w:pPr>
              <w:rPr>
                <w:rFonts w:ascii="Open Sans" w:hAnsi="Open Sans" w:cs="Open Sans"/>
              </w:rPr>
            </w:pPr>
            <w:r>
              <w:rPr>
                <w:rFonts w:ascii="Open Sans" w:hAnsi="Open Sans" w:cs="Open Sans"/>
              </w:rPr>
              <w:t>Schedule E</w:t>
            </w:r>
          </w:p>
        </w:tc>
        <w:tc>
          <w:tcPr>
            <w:tcW w:w="4768" w:type="dxa"/>
          </w:tcPr>
          <w:p w14:paraId="6AE61BC7" w14:textId="13C980EE" w:rsidR="006709BF" w:rsidRPr="007151EB" w:rsidRDefault="007151EB" w:rsidP="00B13A9A">
            <w:pPr>
              <w:rPr>
                <w:rFonts w:ascii="Open Sans" w:hAnsi="Open Sans" w:cs="Open Sans"/>
              </w:rPr>
            </w:pPr>
            <w:r>
              <w:rPr>
                <w:rFonts w:ascii="Open Sans" w:hAnsi="Open Sans" w:cs="Open Sans"/>
              </w:rPr>
              <w:t>Guarantee bona fide competitive tendering process</w:t>
            </w:r>
          </w:p>
        </w:tc>
      </w:tr>
      <w:tr w:rsidR="005C3ED6" w14:paraId="5D88900D" w14:textId="77777777" w:rsidTr="00E86825">
        <w:tc>
          <w:tcPr>
            <w:tcW w:w="4248" w:type="dxa"/>
          </w:tcPr>
          <w:p w14:paraId="2F944A58" w14:textId="2AF1EB7B" w:rsidR="005C3ED6" w:rsidRDefault="00FC721F" w:rsidP="00B13A9A">
            <w:pPr>
              <w:rPr>
                <w:rFonts w:ascii="Open Sans" w:hAnsi="Open Sans" w:cs="Open Sans"/>
              </w:rPr>
            </w:pPr>
            <w:r>
              <w:rPr>
                <w:rFonts w:ascii="Open Sans" w:hAnsi="Open Sans" w:cs="Open Sans"/>
              </w:rPr>
              <w:t>Response to G – Financial Statements of contracting entity</w:t>
            </w:r>
          </w:p>
        </w:tc>
        <w:tc>
          <w:tcPr>
            <w:tcW w:w="4768" w:type="dxa"/>
          </w:tcPr>
          <w:p w14:paraId="66F4EF2D" w14:textId="7E9C7C72" w:rsidR="005C3ED6" w:rsidRDefault="006709BF" w:rsidP="00B13A9A">
            <w:pPr>
              <w:rPr>
                <w:rFonts w:ascii="Open Sans" w:hAnsi="Open Sans" w:cs="Open Sans"/>
              </w:rPr>
            </w:pPr>
            <w:r>
              <w:rPr>
                <w:rFonts w:ascii="Open Sans" w:hAnsi="Open Sans" w:cs="Open Sans"/>
              </w:rPr>
              <w:t>Adequate financial stability</w:t>
            </w:r>
          </w:p>
        </w:tc>
      </w:tr>
    </w:tbl>
    <w:p w14:paraId="7607CB62" w14:textId="77777777" w:rsidR="00F63F96" w:rsidRPr="00F63F96" w:rsidRDefault="00F63F96" w:rsidP="00B13A9A">
      <w:pPr>
        <w:spacing w:after="0" w:line="240" w:lineRule="auto"/>
        <w:rPr>
          <w:rFonts w:ascii="Open Sans" w:hAnsi="Open Sans" w:cs="Open Sans"/>
        </w:rPr>
      </w:pPr>
    </w:p>
    <w:p w14:paraId="07C57916" w14:textId="00A63898" w:rsidR="00F63F96" w:rsidRPr="00930AF6" w:rsidRDefault="00930AF6" w:rsidP="00B13A9A">
      <w:pPr>
        <w:spacing w:after="0" w:line="240" w:lineRule="auto"/>
        <w:rPr>
          <w:rFonts w:ascii="Open Sans" w:hAnsi="Open Sans" w:cs="Open Sans"/>
          <w:b/>
          <w:bCs/>
        </w:rPr>
      </w:pPr>
      <w:r w:rsidRPr="00930AF6">
        <w:rPr>
          <w:rFonts w:ascii="Open Sans" w:hAnsi="Open Sans" w:cs="Open Sans"/>
          <w:b/>
          <w:bCs/>
        </w:rPr>
        <w:t>Tender Award weight marking</w:t>
      </w:r>
    </w:p>
    <w:p w14:paraId="3A2F48CC" w14:textId="77777777" w:rsidR="00930AF6" w:rsidRDefault="00930AF6" w:rsidP="00B13A9A">
      <w:pPr>
        <w:spacing w:after="0" w:line="240" w:lineRule="auto"/>
        <w:rPr>
          <w:rFonts w:ascii="Open Sans" w:hAnsi="Open Sans" w:cs="Open Sans"/>
        </w:rPr>
      </w:pPr>
    </w:p>
    <w:p w14:paraId="6120DC93" w14:textId="2F81673C" w:rsidR="00C11F69" w:rsidRPr="00BC5063" w:rsidRDefault="00D33431" w:rsidP="00B13A9A">
      <w:pPr>
        <w:spacing w:after="0" w:line="240" w:lineRule="auto"/>
        <w:rPr>
          <w:rFonts w:ascii="Open Sans" w:hAnsi="Open Sans" w:cs="Open Sans"/>
        </w:rPr>
      </w:pPr>
      <w:r w:rsidRPr="00D33431">
        <w:rPr>
          <w:rFonts w:ascii="Open Sans" w:hAnsi="Open Sans" w:cs="Open Sans"/>
        </w:rPr>
        <w:t>Tenders will be evaluated on the answers provided</w:t>
      </w:r>
      <w:r w:rsidR="0014324E">
        <w:rPr>
          <w:rFonts w:ascii="Open Sans" w:hAnsi="Open Sans" w:cs="Open Sans"/>
        </w:rPr>
        <w:t xml:space="preserve"> in the ‘pass/fail’ questions</w:t>
      </w:r>
      <w:r w:rsidRPr="00D33431">
        <w:rPr>
          <w:rFonts w:ascii="Open Sans" w:hAnsi="Open Sans" w:cs="Open Sans"/>
        </w:rPr>
        <w:t xml:space="preserve"> and judged against the criteria shown in the table below. The following award criteria is made up of ‘Quality’ and ‘Price’ and shows how each criteria is to be weighted</w:t>
      </w:r>
      <w:r w:rsidR="00DE69C4">
        <w:rPr>
          <w:rFonts w:ascii="Open Sans" w:hAnsi="Open Sans" w:cs="Open Sans"/>
        </w:rPr>
        <w:t xml:space="preserve">. </w:t>
      </w:r>
      <w:r w:rsidR="00C11F69" w:rsidRPr="00BC5063">
        <w:rPr>
          <w:rFonts w:ascii="Open Sans" w:hAnsi="Open Sans" w:cs="Open Sans"/>
        </w:rPr>
        <w:t xml:space="preserve">Proposals will be assessed on best value, </w:t>
      </w:r>
      <w:r w:rsidR="006D2A5B">
        <w:rPr>
          <w:rFonts w:ascii="Open Sans" w:hAnsi="Open Sans" w:cs="Open Sans"/>
        </w:rPr>
        <w:t>4</w:t>
      </w:r>
      <w:r w:rsidR="00C11F69" w:rsidRPr="00BC5063">
        <w:rPr>
          <w:rFonts w:ascii="Open Sans" w:hAnsi="Open Sans" w:cs="Open Sans"/>
        </w:rPr>
        <w:t>0% quality</w:t>
      </w:r>
      <w:r w:rsidR="000C74B0" w:rsidRPr="00BC5063">
        <w:rPr>
          <w:rFonts w:ascii="Open Sans" w:hAnsi="Open Sans" w:cs="Open Sans"/>
        </w:rPr>
        <w:t>/</w:t>
      </w:r>
      <w:r w:rsidR="006D2A5B">
        <w:rPr>
          <w:rFonts w:ascii="Open Sans" w:hAnsi="Open Sans" w:cs="Open Sans"/>
        </w:rPr>
        <w:t>6</w:t>
      </w:r>
      <w:r w:rsidR="00C11F69" w:rsidRPr="00BC5063">
        <w:rPr>
          <w:rFonts w:ascii="Open Sans" w:hAnsi="Open Sans" w:cs="Open Sans"/>
        </w:rPr>
        <w:t xml:space="preserve">0% price ratio. </w:t>
      </w:r>
    </w:p>
    <w:p w14:paraId="4E074DB2" w14:textId="6FC48FDB" w:rsidR="00C11F69" w:rsidRPr="00BC5063" w:rsidRDefault="00C11F69" w:rsidP="00B13A9A">
      <w:pPr>
        <w:spacing w:after="0" w:line="240" w:lineRule="auto"/>
        <w:rPr>
          <w:rFonts w:ascii="Open Sans" w:hAnsi="Open Sans" w:cs="Open Sans"/>
        </w:rPr>
      </w:pPr>
    </w:p>
    <w:p w14:paraId="62CFC3DC" w14:textId="2F06ADC9" w:rsidR="000C74B0" w:rsidRPr="00BC5063" w:rsidRDefault="000C74B0" w:rsidP="00B13A9A">
      <w:pPr>
        <w:spacing w:after="0" w:line="240" w:lineRule="auto"/>
        <w:rPr>
          <w:rFonts w:ascii="Open Sans" w:hAnsi="Open Sans" w:cs="Open Sans"/>
        </w:rPr>
      </w:pPr>
      <w:r w:rsidRPr="00BC5063">
        <w:rPr>
          <w:rFonts w:ascii="Open Sans" w:hAnsi="Open Sans" w:cs="Open Sans"/>
        </w:rPr>
        <w:t>Quality submission criteria:</w:t>
      </w:r>
    </w:p>
    <w:p w14:paraId="2E45D3F5" w14:textId="77777777" w:rsidR="000C74B0" w:rsidRDefault="000C74B0" w:rsidP="00B13A9A">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640"/>
        <w:gridCol w:w="1854"/>
        <w:gridCol w:w="5064"/>
        <w:gridCol w:w="1458"/>
      </w:tblGrid>
      <w:tr w:rsidR="00B50A2F" w14:paraId="1AEC1200" w14:textId="77777777" w:rsidTr="00C11F69">
        <w:tc>
          <w:tcPr>
            <w:tcW w:w="0" w:type="auto"/>
          </w:tcPr>
          <w:p w14:paraId="0CFB8A61" w14:textId="60606E97" w:rsidR="001B37CA" w:rsidRPr="00BC5063" w:rsidRDefault="001B37CA" w:rsidP="00B13A9A">
            <w:pPr>
              <w:rPr>
                <w:rFonts w:ascii="Open Sans" w:hAnsi="Open Sans" w:cs="Open Sans"/>
                <w:b/>
                <w:bCs/>
              </w:rPr>
            </w:pPr>
            <w:r w:rsidRPr="00BC5063">
              <w:rPr>
                <w:rFonts w:ascii="Open Sans" w:hAnsi="Open Sans" w:cs="Open Sans"/>
                <w:b/>
                <w:bCs/>
              </w:rPr>
              <w:t>Ref.</w:t>
            </w:r>
          </w:p>
        </w:tc>
        <w:tc>
          <w:tcPr>
            <w:tcW w:w="0" w:type="auto"/>
          </w:tcPr>
          <w:p w14:paraId="28F85832" w14:textId="39486D88" w:rsidR="001B37CA" w:rsidRPr="00BC5063" w:rsidRDefault="001B37CA" w:rsidP="00B13A9A">
            <w:pPr>
              <w:rPr>
                <w:rFonts w:ascii="Open Sans" w:hAnsi="Open Sans" w:cs="Open Sans"/>
                <w:b/>
                <w:bCs/>
              </w:rPr>
            </w:pPr>
            <w:r w:rsidRPr="00BC5063">
              <w:rPr>
                <w:rFonts w:ascii="Open Sans" w:hAnsi="Open Sans" w:cs="Open Sans"/>
                <w:b/>
                <w:bCs/>
              </w:rPr>
              <w:t>Criteria</w:t>
            </w:r>
          </w:p>
        </w:tc>
        <w:tc>
          <w:tcPr>
            <w:tcW w:w="0" w:type="auto"/>
          </w:tcPr>
          <w:p w14:paraId="5A5C4F67" w14:textId="00BACDCD" w:rsidR="001B37CA" w:rsidRPr="00BC5063" w:rsidRDefault="001B37CA" w:rsidP="00B13A9A">
            <w:pPr>
              <w:rPr>
                <w:rFonts w:ascii="Open Sans" w:hAnsi="Open Sans" w:cs="Open Sans"/>
                <w:b/>
                <w:bCs/>
              </w:rPr>
            </w:pPr>
            <w:r w:rsidRPr="00BC5063">
              <w:rPr>
                <w:rFonts w:ascii="Open Sans" w:hAnsi="Open Sans" w:cs="Open Sans"/>
                <w:b/>
                <w:bCs/>
              </w:rPr>
              <w:t xml:space="preserve">Details </w:t>
            </w:r>
          </w:p>
        </w:tc>
        <w:tc>
          <w:tcPr>
            <w:tcW w:w="0" w:type="auto"/>
          </w:tcPr>
          <w:p w14:paraId="225F0912" w14:textId="1E9C2B03" w:rsidR="001B37CA" w:rsidRPr="001B37CA" w:rsidRDefault="001B37CA" w:rsidP="00B13A9A">
            <w:pPr>
              <w:rPr>
                <w:rFonts w:ascii="Open Sans" w:hAnsi="Open Sans" w:cs="Open Sans"/>
                <w:b/>
                <w:bCs/>
                <w:sz w:val="24"/>
                <w:szCs w:val="24"/>
              </w:rPr>
            </w:pPr>
            <w:r w:rsidRPr="001B37CA">
              <w:rPr>
                <w:rFonts w:ascii="Open Sans" w:hAnsi="Open Sans" w:cs="Open Sans"/>
                <w:b/>
                <w:bCs/>
                <w:sz w:val="24"/>
                <w:szCs w:val="24"/>
              </w:rPr>
              <w:t>% Weighting</w:t>
            </w:r>
          </w:p>
        </w:tc>
      </w:tr>
      <w:tr w:rsidR="00B50A2F" w14:paraId="2E3739C5" w14:textId="77777777" w:rsidTr="00C11F69">
        <w:tc>
          <w:tcPr>
            <w:tcW w:w="0" w:type="auto"/>
          </w:tcPr>
          <w:p w14:paraId="6D7B4B8F" w14:textId="4B5B7EC7" w:rsidR="001B37CA" w:rsidRPr="00BC5063" w:rsidRDefault="001B37CA" w:rsidP="00B13A9A">
            <w:pPr>
              <w:rPr>
                <w:rFonts w:ascii="Open Sans" w:hAnsi="Open Sans" w:cs="Open Sans"/>
              </w:rPr>
            </w:pPr>
            <w:r w:rsidRPr="00BC5063">
              <w:rPr>
                <w:rFonts w:ascii="Open Sans" w:hAnsi="Open Sans" w:cs="Open Sans"/>
              </w:rPr>
              <w:lastRenderedPageBreak/>
              <w:t>1</w:t>
            </w:r>
          </w:p>
        </w:tc>
        <w:tc>
          <w:tcPr>
            <w:tcW w:w="0" w:type="auto"/>
          </w:tcPr>
          <w:p w14:paraId="2E0EAAAE" w14:textId="5E56D0B1" w:rsidR="001B37CA" w:rsidRPr="00BC5063" w:rsidRDefault="001B37CA" w:rsidP="00B13A9A">
            <w:pPr>
              <w:rPr>
                <w:rFonts w:ascii="Open Sans" w:hAnsi="Open Sans" w:cs="Open Sans"/>
              </w:rPr>
            </w:pPr>
            <w:r w:rsidRPr="00BC5063">
              <w:rPr>
                <w:rFonts w:ascii="Open Sans" w:hAnsi="Open Sans" w:cs="Open Sans"/>
              </w:rPr>
              <w:t>Professional experience</w:t>
            </w:r>
          </w:p>
        </w:tc>
        <w:tc>
          <w:tcPr>
            <w:tcW w:w="0" w:type="auto"/>
          </w:tcPr>
          <w:p w14:paraId="03B6A743" w14:textId="3380FF23" w:rsidR="001B37CA" w:rsidRPr="00BC5063" w:rsidRDefault="00C167B6" w:rsidP="00B13A9A">
            <w:pPr>
              <w:rPr>
                <w:rFonts w:ascii="Open Sans" w:hAnsi="Open Sans" w:cs="Open Sans"/>
              </w:rPr>
            </w:pPr>
            <w:r w:rsidRPr="00BC5063">
              <w:rPr>
                <w:rFonts w:ascii="Open Sans" w:hAnsi="Open Sans" w:cs="Open Sans"/>
              </w:rPr>
              <w:t>Provid</w:t>
            </w:r>
            <w:r w:rsidR="00462DAC" w:rsidRPr="00BC5063">
              <w:rPr>
                <w:rFonts w:ascii="Open Sans" w:hAnsi="Open Sans" w:cs="Open Sans"/>
              </w:rPr>
              <w:t xml:space="preserve">es IGMT with understanding of </w:t>
            </w:r>
            <w:r w:rsidR="009B0A21">
              <w:rPr>
                <w:rFonts w:ascii="Open Sans" w:hAnsi="Open Sans" w:cs="Open Sans"/>
              </w:rPr>
              <w:t xml:space="preserve">the bidder that </w:t>
            </w:r>
            <w:r w:rsidR="00D51EE1">
              <w:rPr>
                <w:rFonts w:ascii="Open Sans" w:hAnsi="Open Sans" w:cs="Open Sans"/>
              </w:rPr>
              <w:t>has the greatest level of experience</w:t>
            </w:r>
            <w:r w:rsidR="00462DAC" w:rsidRPr="00BC5063">
              <w:rPr>
                <w:rFonts w:ascii="Open Sans" w:hAnsi="Open Sans" w:cs="Open Sans"/>
              </w:rPr>
              <w:t xml:space="preserve"> to deliver the project</w:t>
            </w:r>
            <w:r w:rsidR="00D51EE1">
              <w:rPr>
                <w:rFonts w:ascii="Open Sans" w:hAnsi="Open Sans" w:cs="Open Sans"/>
              </w:rPr>
              <w:t>.</w:t>
            </w:r>
          </w:p>
        </w:tc>
        <w:tc>
          <w:tcPr>
            <w:tcW w:w="0" w:type="auto"/>
          </w:tcPr>
          <w:p w14:paraId="113B64D9" w14:textId="091AE152" w:rsidR="001B37CA" w:rsidRDefault="001B37CA" w:rsidP="00B13A9A">
            <w:pPr>
              <w:rPr>
                <w:rFonts w:ascii="Open Sans" w:hAnsi="Open Sans" w:cs="Open Sans"/>
                <w:sz w:val="24"/>
                <w:szCs w:val="24"/>
              </w:rPr>
            </w:pPr>
            <w:r>
              <w:rPr>
                <w:rFonts w:ascii="Open Sans" w:hAnsi="Open Sans" w:cs="Open Sans"/>
                <w:sz w:val="24"/>
                <w:szCs w:val="24"/>
              </w:rPr>
              <w:t>15</w:t>
            </w:r>
          </w:p>
        </w:tc>
      </w:tr>
      <w:tr w:rsidR="00B50A2F" w14:paraId="19457495" w14:textId="77777777" w:rsidTr="00C11F69">
        <w:tc>
          <w:tcPr>
            <w:tcW w:w="0" w:type="auto"/>
          </w:tcPr>
          <w:p w14:paraId="17AFF4F0" w14:textId="3C727378" w:rsidR="001B37CA" w:rsidRPr="00BC5063" w:rsidRDefault="001B37CA" w:rsidP="00B13A9A">
            <w:pPr>
              <w:rPr>
                <w:rFonts w:ascii="Open Sans" w:hAnsi="Open Sans" w:cs="Open Sans"/>
              </w:rPr>
            </w:pPr>
            <w:r w:rsidRPr="00BC5063">
              <w:rPr>
                <w:rFonts w:ascii="Open Sans" w:hAnsi="Open Sans" w:cs="Open Sans"/>
              </w:rPr>
              <w:t>2</w:t>
            </w:r>
          </w:p>
        </w:tc>
        <w:tc>
          <w:tcPr>
            <w:tcW w:w="0" w:type="auto"/>
          </w:tcPr>
          <w:p w14:paraId="545461C5" w14:textId="6A0A7157" w:rsidR="001B37CA" w:rsidRPr="00BC5063" w:rsidRDefault="001B37CA" w:rsidP="00B13A9A">
            <w:pPr>
              <w:rPr>
                <w:rFonts w:ascii="Open Sans" w:hAnsi="Open Sans" w:cs="Open Sans"/>
              </w:rPr>
            </w:pPr>
            <w:r w:rsidRPr="00BC5063">
              <w:rPr>
                <w:rFonts w:ascii="Open Sans" w:hAnsi="Open Sans" w:cs="Open Sans"/>
              </w:rPr>
              <w:t>Professional approach</w:t>
            </w:r>
          </w:p>
        </w:tc>
        <w:tc>
          <w:tcPr>
            <w:tcW w:w="0" w:type="auto"/>
          </w:tcPr>
          <w:p w14:paraId="4437A074" w14:textId="3543D1F0" w:rsidR="001B37CA" w:rsidRPr="00BC5063" w:rsidRDefault="00462DAC" w:rsidP="00B13A9A">
            <w:pPr>
              <w:rPr>
                <w:rFonts w:ascii="Open Sans" w:hAnsi="Open Sans" w:cs="Open Sans"/>
              </w:rPr>
            </w:pPr>
            <w:r w:rsidRPr="00BC5063">
              <w:rPr>
                <w:rFonts w:ascii="Open Sans" w:hAnsi="Open Sans" w:cs="Open Sans"/>
              </w:rPr>
              <w:t xml:space="preserve">IGMT </w:t>
            </w:r>
            <w:r w:rsidR="00C55AD0" w:rsidRPr="00BC5063">
              <w:rPr>
                <w:rFonts w:ascii="Open Sans" w:hAnsi="Open Sans" w:cs="Open Sans"/>
              </w:rPr>
              <w:t>will</w:t>
            </w:r>
            <w:r w:rsidRPr="00BC5063">
              <w:rPr>
                <w:rFonts w:ascii="Open Sans" w:hAnsi="Open Sans" w:cs="Open Sans"/>
              </w:rPr>
              <w:t xml:space="preserve"> assess quality of documentation, </w:t>
            </w:r>
            <w:r w:rsidR="00FE5068" w:rsidRPr="00BC5063">
              <w:rPr>
                <w:rFonts w:ascii="Open Sans" w:hAnsi="Open Sans" w:cs="Open Sans"/>
              </w:rPr>
              <w:t xml:space="preserve">interaction with bidder </w:t>
            </w:r>
            <w:r w:rsidR="009159D2" w:rsidRPr="00BC5063">
              <w:rPr>
                <w:rFonts w:ascii="Open Sans" w:hAnsi="Open Sans" w:cs="Open Sans"/>
              </w:rPr>
              <w:t>during tender process</w:t>
            </w:r>
            <w:r w:rsidR="0059670E" w:rsidRPr="00BC5063">
              <w:rPr>
                <w:rFonts w:ascii="Open Sans" w:hAnsi="Open Sans" w:cs="Open Sans"/>
              </w:rPr>
              <w:t xml:space="preserve">, </w:t>
            </w:r>
            <w:r w:rsidR="00C55AD0" w:rsidRPr="00BC5063">
              <w:rPr>
                <w:rFonts w:ascii="Open Sans" w:hAnsi="Open Sans" w:cs="Open Sans"/>
              </w:rPr>
              <w:t xml:space="preserve">clarity of information in </w:t>
            </w:r>
            <w:r w:rsidR="00B50A2F">
              <w:rPr>
                <w:rFonts w:ascii="Open Sans" w:hAnsi="Open Sans" w:cs="Open Sans"/>
              </w:rPr>
              <w:t>submission</w:t>
            </w:r>
            <w:r w:rsidR="00C55AD0" w:rsidRPr="00BC5063">
              <w:rPr>
                <w:rFonts w:ascii="Open Sans" w:hAnsi="Open Sans" w:cs="Open Sans"/>
              </w:rPr>
              <w:t>, certainty that all</w:t>
            </w:r>
            <w:r w:rsidR="00B50A2F">
              <w:rPr>
                <w:rFonts w:ascii="Open Sans" w:hAnsi="Open Sans" w:cs="Open Sans"/>
              </w:rPr>
              <w:t xml:space="preserve"> </w:t>
            </w:r>
            <w:r w:rsidR="008C2D4D" w:rsidRPr="00BC5063">
              <w:rPr>
                <w:rFonts w:ascii="Open Sans" w:hAnsi="Open Sans" w:cs="Open Sans"/>
              </w:rPr>
              <w:t>information has been responded to.</w:t>
            </w:r>
          </w:p>
        </w:tc>
        <w:tc>
          <w:tcPr>
            <w:tcW w:w="0" w:type="auto"/>
          </w:tcPr>
          <w:p w14:paraId="25134C79" w14:textId="11F7F7CF" w:rsidR="001B37CA" w:rsidRDefault="001B37CA" w:rsidP="00B13A9A">
            <w:pPr>
              <w:rPr>
                <w:rFonts w:ascii="Open Sans" w:hAnsi="Open Sans" w:cs="Open Sans"/>
                <w:sz w:val="24"/>
                <w:szCs w:val="24"/>
              </w:rPr>
            </w:pPr>
            <w:r>
              <w:rPr>
                <w:rFonts w:ascii="Open Sans" w:hAnsi="Open Sans" w:cs="Open Sans"/>
                <w:sz w:val="24"/>
                <w:szCs w:val="24"/>
              </w:rPr>
              <w:t>15</w:t>
            </w:r>
          </w:p>
        </w:tc>
      </w:tr>
      <w:tr w:rsidR="00B50A2F" w14:paraId="20A97C2A" w14:textId="77777777" w:rsidTr="00C11F69">
        <w:tc>
          <w:tcPr>
            <w:tcW w:w="0" w:type="auto"/>
          </w:tcPr>
          <w:p w14:paraId="11A77023" w14:textId="63986BD0" w:rsidR="001B37CA" w:rsidRPr="00BC5063" w:rsidRDefault="001B37CA" w:rsidP="00B13A9A">
            <w:pPr>
              <w:rPr>
                <w:rFonts w:ascii="Open Sans" w:hAnsi="Open Sans" w:cs="Open Sans"/>
              </w:rPr>
            </w:pPr>
            <w:r w:rsidRPr="00BC5063">
              <w:rPr>
                <w:rFonts w:ascii="Open Sans" w:hAnsi="Open Sans" w:cs="Open Sans"/>
              </w:rPr>
              <w:t>4</w:t>
            </w:r>
          </w:p>
        </w:tc>
        <w:tc>
          <w:tcPr>
            <w:tcW w:w="0" w:type="auto"/>
          </w:tcPr>
          <w:p w14:paraId="5F85A75C" w14:textId="02327C64" w:rsidR="001B37CA" w:rsidRPr="00BC5063" w:rsidRDefault="00036C05" w:rsidP="00B13A9A">
            <w:pPr>
              <w:rPr>
                <w:rFonts w:ascii="Open Sans" w:hAnsi="Open Sans" w:cs="Open Sans"/>
              </w:rPr>
            </w:pPr>
            <w:r w:rsidRPr="00BC5063">
              <w:rPr>
                <w:rFonts w:ascii="Open Sans" w:hAnsi="Open Sans" w:cs="Open Sans"/>
              </w:rPr>
              <w:t>Overall Scheme Proposal</w:t>
            </w:r>
          </w:p>
        </w:tc>
        <w:tc>
          <w:tcPr>
            <w:tcW w:w="0" w:type="auto"/>
          </w:tcPr>
          <w:p w14:paraId="1260500F" w14:textId="2D10FAD6" w:rsidR="00552B1E" w:rsidRPr="00BC5063" w:rsidRDefault="00997A06" w:rsidP="00552B1E">
            <w:pPr>
              <w:rPr>
                <w:rFonts w:ascii="Open Sans" w:hAnsi="Open Sans" w:cs="Open Sans"/>
              </w:rPr>
            </w:pPr>
            <w:r w:rsidRPr="00BC5063">
              <w:rPr>
                <w:rFonts w:ascii="Open Sans" w:hAnsi="Open Sans" w:cs="Open Sans"/>
              </w:rPr>
              <w:t>IGMT will assess the scheme</w:t>
            </w:r>
            <w:r w:rsidR="00D1172C" w:rsidRPr="00BC5063">
              <w:rPr>
                <w:rFonts w:ascii="Open Sans" w:hAnsi="Open Sans" w:cs="Open Sans"/>
              </w:rPr>
              <w:t xml:space="preserve"> presented by the bidder</w:t>
            </w:r>
            <w:r w:rsidR="00876385" w:rsidRPr="00BC5063">
              <w:rPr>
                <w:rFonts w:ascii="Open Sans" w:hAnsi="Open Sans" w:cs="Open Sans"/>
              </w:rPr>
              <w:t>, whether it</w:t>
            </w:r>
            <w:r w:rsidRPr="00BC5063">
              <w:rPr>
                <w:rFonts w:ascii="Open Sans" w:hAnsi="Open Sans" w:cs="Open Sans"/>
              </w:rPr>
              <w:t xml:space="preserve"> meets the brief</w:t>
            </w:r>
            <w:r w:rsidR="00876385" w:rsidRPr="00BC5063">
              <w:rPr>
                <w:rFonts w:ascii="Open Sans" w:hAnsi="Open Sans" w:cs="Open Sans"/>
              </w:rPr>
              <w:t xml:space="preserve"> and if all necessary equipment has been proposed</w:t>
            </w:r>
            <w:r w:rsidR="00333BEA" w:rsidRPr="00BC5063">
              <w:rPr>
                <w:rFonts w:ascii="Open Sans" w:hAnsi="Open Sans" w:cs="Open Sans"/>
              </w:rPr>
              <w:t xml:space="preserve">. </w:t>
            </w:r>
            <w:r w:rsidR="00375970" w:rsidRPr="00BC5063">
              <w:rPr>
                <w:rFonts w:ascii="Open Sans" w:hAnsi="Open Sans" w:cs="Open Sans"/>
              </w:rPr>
              <w:t xml:space="preserve">We will be keen to understand how all legislation has been met so that the foundry operation is brought into compliance and our workforce have greater protection.  </w:t>
            </w:r>
            <w:r w:rsidR="00333BEA" w:rsidRPr="00BC5063">
              <w:rPr>
                <w:rFonts w:ascii="Open Sans" w:hAnsi="Open Sans" w:cs="Open Sans"/>
              </w:rPr>
              <w:t>We will consider how the bidder has responded to the issue of the foundry stay</w:t>
            </w:r>
            <w:r w:rsidR="004B69C8" w:rsidRPr="00BC5063">
              <w:rPr>
                <w:rFonts w:ascii="Open Sans" w:hAnsi="Open Sans" w:cs="Open Sans"/>
              </w:rPr>
              <w:t>ing</w:t>
            </w:r>
            <w:r w:rsidR="00333BEA" w:rsidRPr="00BC5063">
              <w:rPr>
                <w:rFonts w:ascii="Open Sans" w:hAnsi="Open Sans" w:cs="Open Sans"/>
              </w:rPr>
              <w:t xml:space="preserve"> as </w:t>
            </w:r>
            <w:r w:rsidR="00E67081" w:rsidRPr="00BC5063">
              <w:rPr>
                <w:rFonts w:ascii="Open Sans" w:hAnsi="Open Sans" w:cs="Open Sans"/>
              </w:rPr>
              <w:t>faithful as possible</w:t>
            </w:r>
            <w:r w:rsidR="00333BEA" w:rsidRPr="00BC5063">
              <w:rPr>
                <w:rFonts w:ascii="Open Sans" w:hAnsi="Open Sans" w:cs="Open Sans"/>
              </w:rPr>
              <w:t xml:space="preserve"> to the</w:t>
            </w:r>
            <w:r w:rsidR="00E67081" w:rsidRPr="00BC5063">
              <w:rPr>
                <w:rFonts w:ascii="Open Sans" w:hAnsi="Open Sans" w:cs="Open Sans"/>
              </w:rPr>
              <w:t xml:space="preserve"> Victorian aesthetic the museum portrays</w:t>
            </w:r>
            <w:r w:rsidR="009B3785" w:rsidRPr="00BC5063">
              <w:rPr>
                <w:rFonts w:ascii="Open Sans" w:hAnsi="Open Sans" w:cs="Open Sans"/>
              </w:rPr>
              <w:t xml:space="preserve"> and</w:t>
            </w:r>
            <w:r w:rsidR="00346995" w:rsidRPr="00BC5063">
              <w:rPr>
                <w:rFonts w:ascii="Open Sans" w:hAnsi="Open Sans" w:cs="Open Sans"/>
              </w:rPr>
              <w:t xml:space="preserve"> </w:t>
            </w:r>
            <w:r w:rsidR="006F306A" w:rsidRPr="00BC5063">
              <w:rPr>
                <w:rFonts w:ascii="Open Sans" w:hAnsi="Open Sans" w:cs="Open Sans"/>
              </w:rPr>
              <w:t>positively</w:t>
            </w:r>
            <w:r w:rsidR="00346995" w:rsidRPr="00BC5063">
              <w:rPr>
                <w:rFonts w:ascii="Open Sans" w:hAnsi="Open Sans" w:cs="Open Sans"/>
              </w:rPr>
              <w:t xml:space="preserve"> </w:t>
            </w:r>
            <w:r w:rsidR="003B2332" w:rsidRPr="00BC5063">
              <w:rPr>
                <w:rFonts w:ascii="Open Sans" w:hAnsi="Open Sans" w:cs="Open Sans"/>
              </w:rPr>
              <w:t>contemplated</w:t>
            </w:r>
            <w:r w:rsidR="00346995" w:rsidRPr="00BC5063">
              <w:rPr>
                <w:rFonts w:ascii="Open Sans" w:hAnsi="Open Sans" w:cs="Open Sans"/>
              </w:rPr>
              <w:t xml:space="preserve"> the issues of our heritage estate</w:t>
            </w:r>
            <w:r w:rsidR="006F306A" w:rsidRPr="00BC5063">
              <w:rPr>
                <w:rFonts w:ascii="Open Sans" w:hAnsi="Open Sans" w:cs="Open Sans"/>
              </w:rPr>
              <w:t>, perhaps taking</w:t>
            </w:r>
            <w:r w:rsidR="00552B1E" w:rsidRPr="00BC5063">
              <w:rPr>
                <w:rFonts w:ascii="Open Sans" w:hAnsi="Open Sans" w:cs="Open Sans"/>
              </w:rPr>
              <w:t xml:space="preserve"> note of</w:t>
            </w:r>
            <w:r w:rsidR="005179E4" w:rsidRPr="00BC5063">
              <w:rPr>
                <w:rFonts w:ascii="Open Sans" w:hAnsi="Open Sans" w:cs="Open Sans"/>
              </w:rPr>
              <w:t xml:space="preserve"> how canopy hoods and ducting has been </w:t>
            </w:r>
            <w:r w:rsidR="00876385" w:rsidRPr="00BC5063">
              <w:rPr>
                <w:rFonts w:ascii="Open Sans" w:hAnsi="Open Sans" w:cs="Open Sans"/>
              </w:rPr>
              <w:t>shrouded in other areas of the site</w:t>
            </w:r>
            <w:r w:rsidR="002C1E71" w:rsidRPr="00BC5063">
              <w:rPr>
                <w:rFonts w:ascii="Open Sans" w:hAnsi="Open Sans" w:cs="Open Sans"/>
              </w:rPr>
              <w:t xml:space="preserve"> to be in keeping and </w:t>
            </w:r>
            <w:r w:rsidR="00C01157" w:rsidRPr="00BC5063">
              <w:rPr>
                <w:rFonts w:ascii="Open Sans" w:hAnsi="Open Sans" w:cs="Open Sans"/>
              </w:rPr>
              <w:t xml:space="preserve">preserve the </w:t>
            </w:r>
            <w:r w:rsidR="00375970" w:rsidRPr="00BC5063">
              <w:rPr>
                <w:rFonts w:ascii="Open Sans" w:hAnsi="Open Sans" w:cs="Open Sans"/>
              </w:rPr>
              <w:t xml:space="preserve">historic </w:t>
            </w:r>
            <w:r w:rsidR="00C01157" w:rsidRPr="00BC5063">
              <w:rPr>
                <w:rFonts w:ascii="Open Sans" w:hAnsi="Open Sans" w:cs="Open Sans"/>
              </w:rPr>
              <w:t>architecture</w:t>
            </w:r>
            <w:r w:rsidR="00552B1E" w:rsidRPr="00BC5063">
              <w:rPr>
                <w:rFonts w:ascii="Open Sans" w:hAnsi="Open Sans" w:cs="Open Sans"/>
              </w:rPr>
              <w:t>.</w:t>
            </w:r>
            <w:r w:rsidR="00C265B3" w:rsidRPr="00BC5063">
              <w:rPr>
                <w:rFonts w:ascii="Open Sans" w:hAnsi="Open Sans" w:cs="Open Sans"/>
              </w:rPr>
              <w:t xml:space="preserve"> </w:t>
            </w:r>
            <w:r w:rsidR="00E23D7A" w:rsidRPr="00BC5063">
              <w:rPr>
                <w:rFonts w:ascii="Open Sans" w:hAnsi="Open Sans" w:cs="Open Sans"/>
              </w:rPr>
              <w:t xml:space="preserve">Information regarding </w:t>
            </w:r>
            <w:r w:rsidR="00DB2D08" w:rsidRPr="00BC5063">
              <w:rPr>
                <w:rFonts w:ascii="Open Sans" w:hAnsi="Open Sans" w:cs="Open Sans"/>
              </w:rPr>
              <w:t>on-site</w:t>
            </w:r>
            <w:r w:rsidR="00E23D7A" w:rsidRPr="00BC5063">
              <w:rPr>
                <w:rFonts w:ascii="Open Sans" w:hAnsi="Open Sans" w:cs="Open Sans"/>
              </w:rPr>
              <w:t xml:space="preserve"> support during the project </w:t>
            </w:r>
            <w:r w:rsidR="00DB2D08" w:rsidRPr="00BC5063">
              <w:rPr>
                <w:rFonts w:ascii="Open Sans" w:hAnsi="Open Sans" w:cs="Open Sans"/>
              </w:rPr>
              <w:t xml:space="preserve">and regarding what paperwork and warranty would be provided post installation </w:t>
            </w:r>
            <w:r w:rsidR="00E23D7A" w:rsidRPr="00BC5063">
              <w:rPr>
                <w:rFonts w:ascii="Open Sans" w:hAnsi="Open Sans" w:cs="Open Sans"/>
              </w:rPr>
              <w:t xml:space="preserve">would support </w:t>
            </w:r>
            <w:r w:rsidR="00DB2D08" w:rsidRPr="00BC5063">
              <w:rPr>
                <w:rFonts w:ascii="Open Sans" w:hAnsi="Open Sans" w:cs="Open Sans"/>
              </w:rPr>
              <w:t>a higher score in this area.</w:t>
            </w:r>
          </w:p>
          <w:p w14:paraId="25725A8D" w14:textId="1818902D" w:rsidR="001B37CA" w:rsidRPr="00BC5063" w:rsidRDefault="001B37CA" w:rsidP="00B13A9A">
            <w:pPr>
              <w:rPr>
                <w:rFonts w:ascii="Open Sans" w:hAnsi="Open Sans" w:cs="Open Sans"/>
              </w:rPr>
            </w:pPr>
          </w:p>
        </w:tc>
        <w:tc>
          <w:tcPr>
            <w:tcW w:w="0" w:type="auto"/>
          </w:tcPr>
          <w:p w14:paraId="2F089CCE" w14:textId="7CEA480C" w:rsidR="001B37CA" w:rsidRDefault="001B37CA" w:rsidP="00B13A9A">
            <w:pPr>
              <w:rPr>
                <w:rFonts w:ascii="Open Sans" w:hAnsi="Open Sans" w:cs="Open Sans"/>
                <w:sz w:val="24"/>
                <w:szCs w:val="24"/>
              </w:rPr>
            </w:pPr>
            <w:r>
              <w:rPr>
                <w:rFonts w:ascii="Open Sans" w:hAnsi="Open Sans" w:cs="Open Sans"/>
                <w:sz w:val="24"/>
                <w:szCs w:val="24"/>
              </w:rPr>
              <w:t>2</w:t>
            </w:r>
            <w:r w:rsidR="00E830F8">
              <w:rPr>
                <w:rFonts w:ascii="Open Sans" w:hAnsi="Open Sans" w:cs="Open Sans"/>
                <w:sz w:val="24"/>
                <w:szCs w:val="24"/>
              </w:rPr>
              <w:t>5</w:t>
            </w:r>
          </w:p>
        </w:tc>
      </w:tr>
      <w:tr w:rsidR="00B50A2F" w14:paraId="4856515C" w14:textId="77777777" w:rsidTr="00C11F69">
        <w:tc>
          <w:tcPr>
            <w:tcW w:w="0" w:type="auto"/>
          </w:tcPr>
          <w:p w14:paraId="210D20EA" w14:textId="68A1125C" w:rsidR="001B37CA" w:rsidRPr="00BC5063" w:rsidRDefault="001B37CA" w:rsidP="00B13A9A">
            <w:pPr>
              <w:rPr>
                <w:rFonts w:ascii="Open Sans" w:hAnsi="Open Sans" w:cs="Open Sans"/>
              </w:rPr>
            </w:pPr>
            <w:r w:rsidRPr="00BC5063">
              <w:rPr>
                <w:rFonts w:ascii="Open Sans" w:hAnsi="Open Sans" w:cs="Open Sans"/>
              </w:rPr>
              <w:t>5</w:t>
            </w:r>
          </w:p>
        </w:tc>
        <w:tc>
          <w:tcPr>
            <w:tcW w:w="0" w:type="auto"/>
          </w:tcPr>
          <w:p w14:paraId="0FB479B1" w14:textId="014190FA" w:rsidR="001B37CA" w:rsidRPr="00BC5063" w:rsidRDefault="003A408F" w:rsidP="00B13A9A">
            <w:pPr>
              <w:rPr>
                <w:rFonts w:ascii="Open Sans" w:hAnsi="Open Sans" w:cs="Open Sans"/>
              </w:rPr>
            </w:pPr>
            <w:r w:rsidRPr="00BC5063">
              <w:rPr>
                <w:rFonts w:ascii="Open Sans" w:hAnsi="Open Sans" w:cs="Open Sans"/>
              </w:rPr>
              <w:t>Project cost and value</w:t>
            </w:r>
          </w:p>
        </w:tc>
        <w:tc>
          <w:tcPr>
            <w:tcW w:w="0" w:type="auto"/>
          </w:tcPr>
          <w:p w14:paraId="3D44D3E0" w14:textId="15767B00" w:rsidR="001B37CA" w:rsidRPr="00BC5063" w:rsidRDefault="001B37CA" w:rsidP="00B13A9A">
            <w:pPr>
              <w:rPr>
                <w:rFonts w:ascii="Open Sans" w:hAnsi="Open Sans" w:cs="Open Sans"/>
              </w:rPr>
            </w:pPr>
            <w:r w:rsidRPr="00BC5063">
              <w:rPr>
                <w:rFonts w:ascii="Open Sans" w:hAnsi="Open Sans" w:cs="Open Sans"/>
              </w:rPr>
              <w:t xml:space="preserve">Please </w:t>
            </w:r>
            <w:r w:rsidR="001C6BC8" w:rsidRPr="00BC5063">
              <w:rPr>
                <w:rFonts w:ascii="Open Sans" w:hAnsi="Open Sans" w:cs="Open Sans"/>
              </w:rPr>
              <w:t xml:space="preserve">set out your </w:t>
            </w:r>
            <w:r w:rsidR="00977CAD" w:rsidRPr="00BC5063">
              <w:rPr>
                <w:rFonts w:ascii="Open Sans" w:hAnsi="Open Sans" w:cs="Open Sans"/>
              </w:rPr>
              <w:t xml:space="preserve">proposal for </w:t>
            </w:r>
            <w:r w:rsidR="00D22DD5" w:rsidRPr="00BC5063">
              <w:rPr>
                <w:rFonts w:ascii="Open Sans" w:hAnsi="Open Sans" w:cs="Open Sans"/>
              </w:rPr>
              <w:t xml:space="preserve">fees and </w:t>
            </w:r>
            <w:r w:rsidR="00045D86" w:rsidRPr="00BC5063">
              <w:rPr>
                <w:rFonts w:ascii="Open Sans" w:hAnsi="Open Sans" w:cs="Open Sans"/>
              </w:rPr>
              <w:t>resources to</w:t>
            </w:r>
            <w:r w:rsidR="00D22DD5" w:rsidRPr="00BC5063">
              <w:rPr>
                <w:rFonts w:ascii="Open Sans" w:hAnsi="Open Sans" w:cs="Open Sans"/>
              </w:rPr>
              <w:t xml:space="preserve"> cover the</w:t>
            </w:r>
            <w:r w:rsidR="00977CAD" w:rsidRPr="00BC5063">
              <w:rPr>
                <w:rFonts w:ascii="Open Sans" w:hAnsi="Open Sans" w:cs="Open Sans"/>
              </w:rPr>
              <w:t xml:space="preserve"> services in Section </w:t>
            </w:r>
            <w:r w:rsidR="00FC198B">
              <w:rPr>
                <w:rFonts w:ascii="Open Sans" w:hAnsi="Open Sans" w:cs="Open Sans"/>
              </w:rPr>
              <w:t>three</w:t>
            </w:r>
            <w:r w:rsidR="00977CAD" w:rsidRPr="00BC5063">
              <w:rPr>
                <w:rFonts w:ascii="Open Sans" w:hAnsi="Open Sans" w:cs="Open Sans"/>
              </w:rPr>
              <w:t xml:space="preserve">, together with a </w:t>
            </w:r>
            <w:r w:rsidR="00B342D0" w:rsidRPr="00BC5063">
              <w:rPr>
                <w:rFonts w:ascii="Open Sans" w:hAnsi="Open Sans" w:cs="Open Sans"/>
              </w:rPr>
              <w:t>proposed</w:t>
            </w:r>
            <w:r w:rsidR="00977CAD" w:rsidRPr="00BC5063">
              <w:rPr>
                <w:rFonts w:ascii="Open Sans" w:hAnsi="Open Sans" w:cs="Open Sans"/>
              </w:rPr>
              <w:t xml:space="preserve"> cashflow. </w:t>
            </w:r>
            <w:r w:rsidRPr="00BC5063">
              <w:rPr>
                <w:rFonts w:ascii="Open Sans" w:hAnsi="Open Sans" w:cs="Open Sans"/>
              </w:rPr>
              <w:t xml:space="preserve">Please ensure that your fee includes for all reasonable expenses, disbursements, materials and the like, that IGMT </w:t>
            </w:r>
            <w:r w:rsidR="00BE06C1" w:rsidRPr="00BC5063">
              <w:rPr>
                <w:rFonts w:ascii="Open Sans" w:hAnsi="Open Sans" w:cs="Open Sans"/>
              </w:rPr>
              <w:t xml:space="preserve">may require. </w:t>
            </w:r>
          </w:p>
          <w:p w14:paraId="19AD361F" w14:textId="65507A22" w:rsidR="00BE06C1" w:rsidRPr="00BC5063" w:rsidRDefault="00BE06C1" w:rsidP="00B13A9A">
            <w:pPr>
              <w:rPr>
                <w:rFonts w:ascii="Open Sans" w:hAnsi="Open Sans" w:cs="Open Sans"/>
              </w:rPr>
            </w:pPr>
            <w:r w:rsidRPr="00BC5063">
              <w:rPr>
                <w:rFonts w:ascii="Open Sans" w:hAnsi="Open Sans" w:cs="Open Sans"/>
              </w:rPr>
              <w:t xml:space="preserve">IGMT is not bound to take the lowest tender, </w:t>
            </w:r>
            <w:r w:rsidR="00FD4353" w:rsidRPr="00BC5063">
              <w:rPr>
                <w:rFonts w:ascii="Open Sans" w:hAnsi="Open Sans" w:cs="Open Sans"/>
              </w:rPr>
              <w:t xml:space="preserve">marking is weighted across several elements as can be seen in this award criteria but budget is an important factor in taking a decision on the tender. </w:t>
            </w:r>
          </w:p>
        </w:tc>
        <w:tc>
          <w:tcPr>
            <w:tcW w:w="0" w:type="auto"/>
          </w:tcPr>
          <w:p w14:paraId="25020D4B" w14:textId="00E5B948" w:rsidR="001B37CA" w:rsidRDefault="001B37CA" w:rsidP="00B13A9A">
            <w:pPr>
              <w:rPr>
                <w:rFonts w:ascii="Open Sans" w:hAnsi="Open Sans" w:cs="Open Sans"/>
                <w:sz w:val="24"/>
                <w:szCs w:val="24"/>
              </w:rPr>
            </w:pPr>
            <w:r>
              <w:rPr>
                <w:rFonts w:ascii="Open Sans" w:hAnsi="Open Sans" w:cs="Open Sans"/>
                <w:sz w:val="24"/>
                <w:szCs w:val="24"/>
              </w:rPr>
              <w:t>30</w:t>
            </w:r>
          </w:p>
        </w:tc>
      </w:tr>
      <w:tr w:rsidR="0049188E" w14:paraId="58E990E6" w14:textId="77777777" w:rsidTr="00C11F69">
        <w:tc>
          <w:tcPr>
            <w:tcW w:w="0" w:type="auto"/>
          </w:tcPr>
          <w:p w14:paraId="6D237408" w14:textId="1368B51A" w:rsidR="00AF3C5D" w:rsidRPr="00BC5063" w:rsidRDefault="00AF3C5D" w:rsidP="00B13A9A">
            <w:pPr>
              <w:rPr>
                <w:rFonts w:ascii="Open Sans" w:hAnsi="Open Sans" w:cs="Open Sans"/>
              </w:rPr>
            </w:pPr>
            <w:r w:rsidRPr="00BC5063">
              <w:rPr>
                <w:rFonts w:ascii="Open Sans" w:hAnsi="Open Sans" w:cs="Open Sans"/>
              </w:rPr>
              <w:t>6</w:t>
            </w:r>
          </w:p>
        </w:tc>
        <w:tc>
          <w:tcPr>
            <w:tcW w:w="0" w:type="auto"/>
          </w:tcPr>
          <w:p w14:paraId="042751CB" w14:textId="51D22568" w:rsidR="00AF3C5D" w:rsidRPr="00BC5063" w:rsidRDefault="00AF3C5D" w:rsidP="00B13A9A">
            <w:pPr>
              <w:rPr>
                <w:rFonts w:ascii="Open Sans" w:hAnsi="Open Sans" w:cs="Open Sans"/>
              </w:rPr>
            </w:pPr>
            <w:r w:rsidRPr="00BC5063">
              <w:rPr>
                <w:rFonts w:ascii="Open Sans" w:hAnsi="Open Sans" w:cs="Open Sans"/>
              </w:rPr>
              <w:t xml:space="preserve">Project delivery date and </w:t>
            </w:r>
            <w:r w:rsidR="00B761A7" w:rsidRPr="00BC5063">
              <w:rPr>
                <w:rFonts w:ascii="Open Sans" w:hAnsi="Open Sans" w:cs="Open Sans"/>
              </w:rPr>
              <w:t>period of installation</w:t>
            </w:r>
          </w:p>
        </w:tc>
        <w:tc>
          <w:tcPr>
            <w:tcW w:w="0" w:type="auto"/>
          </w:tcPr>
          <w:p w14:paraId="1F251FD5" w14:textId="5BD49DE7" w:rsidR="00AF3C5D" w:rsidRPr="00BC5063" w:rsidRDefault="005B4FB6" w:rsidP="00B13A9A">
            <w:pPr>
              <w:rPr>
                <w:rFonts w:ascii="Open Sans" w:hAnsi="Open Sans" w:cs="Open Sans"/>
              </w:rPr>
            </w:pPr>
            <w:r w:rsidRPr="00BC5063">
              <w:rPr>
                <w:rFonts w:ascii="Open Sans" w:hAnsi="Open Sans" w:cs="Open Sans"/>
              </w:rPr>
              <w:t xml:space="preserve">IGMT has a narrow window to complete this work. Project funding is limited and we </w:t>
            </w:r>
            <w:r w:rsidR="0049188E" w:rsidRPr="00BC5063">
              <w:rPr>
                <w:rFonts w:ascii="Open Sans" w:hAnsi="Open Sans" w:cs="Open Sans"/>
              </w:rPr>
              <w:t xml:space="preserve">need to complete the </w:t>
            </w:r>
            <w:r w:rsidR="0003088A" w:rsidRPr="00BC5063">
              <w:rPr>
                <w:rFonts w:ascii="Open Sans" w:hAnsi="Open Sans" w:cs="Open Sans"/>
              </w:rPr>
              <w:t xml:space="preserve">construction elements of the </w:t>
            </w:r>
            <w:r w:rsidRPr="00BC5063">
              <w:rPr>
                <w:rFonts w:ascii="Open Sans" w:hAnsi="Open Sans" w:cs="Open Sans"/>
              </w:rPr>
              <w:t>project outside of the main spring/summer</w:t>
            </w:r>
            <w:r w:rsidR="0003088A" w:rsidRPr="00BC5063">
              <w:rPr>
                <w:rFonts w:ascii="Open Sans" w:hAnsi="Open Sans" w:cs="Open Sans"/>
              </w:rPr>
              <w:t xml:space="preserve"> visitor season.</w:t>
            </w:r>
            <w:r w:rsidR="0049188E" w:rsidRPr="00BC5063">
              <w:rPr>
                <w:rFonts w:ascii="Open Sans" w:hAnsi="Open Sans" w:cs="Open Sans"/>
              </w:rPr>
              <w:t xml:space="preserve"> Scoring in this section reflects </w:t>
            </w:r>
            <w:r w:rsidR="007D6E0A" w:rsidRPr="00BC5063">
              <w:rPr>
                <w:rFonts w:ascii="Open Sans" w:hAnsi="Open Sans" w:cs="Open Sans"/>
              </w:rPr>
              <w:t>how a bidder responds to this issue. In addition, the length of time the overall project will take to complete</w:t>
            </w:r>
            <w:r w:rsidR="00365718" w:rsidRPr="00BC5063">
              <w:rPr>
                <w:rFonts w:ascii="Open Sans" w:hAnsi="Open Sans" w:cs="Open Sans"/>
              </w:rPr>
              <w:t xml:space="preserve"> will be contemplated </w:t>
            </w:r>
            <w:r w:rsidR="00E964F8" w:rsidRPr="00BC5063">
              <w:rPr>
                <w:rFonts w:ascii="Open Sans" w:hAnsi="Open Sans" w:cs="Open Sans"/>
              </w:rPr>
              <w:t xml:space="preserve">as </w:t>
            </w:r>
            <w:r w:rsidR="00E964F8" w:rsidRPr="00BC5063">
              <w:rPr>
                <w:rFonts w:ascii="Open Sans" w:hAnsi="Open Sans" w:cs="Open Sans"/>
              </w:rPr>
              <w:lastRenderedPageBreak/>
              <w:t xml:space="preserve">any down time in our operation will reduce revenue and affect visitor </w:t>
            </w:r>
            <w:r w:rsidR="00BC5063" w:rsidRPr="00BC5063">
              <w:rPr>
                <w:rFonts w:ascii="Open Sans" w:hAnsi="Open Sans" w:cs="Open Sans"/>
              </w:rPr>
              <w:t>experience.</w:t>
            </w:r>
          </w:p>
          <w:p w14:paraId="73798806" w14:textId="43EB9564" w:rsidR="0003088A" w:rsidRPr="00BC5063" w:rsidRDefault="0003088A" w:rsidP="00B13A9A">
            <w:pPr>
              <w:rPr>
                <w:rFonts w:ascii="Open Sans" w:hAnsi="Open Sans" w:cs="Open Sans"/>
              </w:rPr>
            </w:pPr>
          </w:p>
        </w:tc>
        <w:tc>
          <w:tcPr>
            <w:tcW w:w="0" w:type="auto"/>
          </w:tcPr>
          <w:p w14:paraId="18643FA0" w14:textId="26C37AA3" w:rsidR="00AF3C5D" w:rsidRDefault="00E830F8" w:rsidP="00B13A9A">
            <w:pPr>
              <w:rPr>
                <w:rFonts w:ascii="Open Sans" w:hAnsi="Open Sans" w:cs="Open Sans"/>
                <w:sz w:val="24"/>
                <w:szCs w:val="24"/>
              </w:rPr>
            </w:pPr>
            <w:r>
              <w:rPr>
                <w:rFonts w:ascii="Open Sans" w:hAnsi="Open Sans" w:cs="Open Sans"/>
                <w:sz w:val="24"/>
                <w:szCs w:val="24"/>
              </w:rPr>
              <w:lastRenderedPageBreak/>
              <w:t>15</w:t>
            </w:r>
          </w:p>
        </w:tc>
      </w:tr>
    </w:tbl>
    <w:p w14:paraId="7CCC479F" w14:textId="1E6C29DD" w:rsidR="00CD77A4" w:rsidRPr="00264A6B" w:rsidRDefault="00CD77A4" w:rsidP="0034118F">
      <w:pPr>
        <w:spacing w:after="0" w:line="240" w:lineRule="auto"/>
        <w:rPr>
          <w:rFonts w:ascii="Open Sans" w:hAnsi="Open Sans" w:cs="Open Sans"/>
          <w:b/>
          <w:bCs/>
        </w:rPr>
      </w:pPr>
      <w:r w:rsidRPr="00264A6B">
        <w:rPr>
          <w:rFonts w:ascii="Open Sans" w:hAnsi="Open Sans" w:cs="Open Sans"/>
          <w:b/>
          <w:bCs/>
        </w:rPr>
        <w:t>Essential:</w:t>
      </w:r>
    </w:p>
    <w:p w14:paraId="1E64AD3A" w14:textId="77777777" w:rsidR="00CD77A4" w:rsidRPr="00264A6B" w:rsidRDefault="00CD77A4" w:rsidP="0034118F">
      <w:pPr>
        <w:spacing w:after="0" w:line="240" w:lineRule="auto"/>
        <w:rPr>
          <w:rFonts w:ascii="Open Sans" w:hAnsi="Open Sans" w:cs="Open Sans"/>
          <w:b/>
          <w:bCs/>
        </w:rPr>
      </w:pPr>
    </w:p>
    <w:p w14:paraId="123F7A74" w14:textId="7B4F6215" w:rsidR="00370185" w:rsidRPr="00264A6B" w:rsidRDefault="008517A6" w:rsidP="00531C63">
      <w:pPr>
        <w:pStyle w:val="ListParagraph"/>
        <w:numPr>
          <w:ilvl w:val="0"/>
          <w:numId w:val="10"/>
        </w:numPr>
        <w:spacing w:after="0" w:line="240" w:lineRule="auto"/>
        <w:rPr>
          <w:rFonts w:ascii="Open Sans" w:hAnsi="Open Sans" w:cs="Open Sans"/>
        </w:rPr>
      </w:pPr>
      <w:r w:rsidRPr="00264A6B">
        <w:rPr>
          <w:rFonts w:ascii="Open Sans" w:hAnsi="Open Sans" w:cs="Open Sans"/>
        </w:rPr>
        <w:t xml:space="preserve">Proven track record of </w:t>
      </w:r>
      <w:r w:rsidR="005A1A85">
        <w:rPr>
          <w:rFonts w:ascii="Open Sans" w:hAnsi="Open Sans" w:cs="Open Sans"/>
        </w:rPr>
        <w:t>electrical installation work.</w:t>
      </w:r>
    </w:p>
    <w:p w14:paraId="2362C34C" w14:textId="529F1BDE" w:rsidR="000563B2" w:rsidRPr="0034523F" w:rsidRDefault="005A1A85" w:rsidP="00531C63">
      <w:pPr>
        <w:pStyle w:val="ListParagraph"/>
        <w:numPr>
          <w:ilvl w:val="0"/>
          <w:numId w:val="10"/>
        </w:numPr>
        <w:spacing w:after="0" w:line="240" w:lineRule="auto"/>
        <w:rPr>
          <w:rFonts w:ascii="Open Sans" w:hAnsi="Open Sans" w:cs="Open Sans"/>
        </w:rPr>
      </w:pPr>
      <w:r w:rsidRPr="0034523F">
        <w:rPr>
          <w:rFonts w:ascii="Open Sans" w:hAnsi="Open Sans" w:cs="Open Sans"/>
        </w:rPr>
        <w:t>Relevant</w:t>
      </w:r>
      <w:r w:rsidR="006273AA" w:rsidRPr="0034523F">
        <w:rPr>
          <w:rFonts w:ascii="Open Sans" w:hAnsi="Open Sans" w:cs="Open Sans"/>
        </w:rPr>
        <w:t xml:space="preserve"> and </w:t>
      </w:r>
      <w:r w:rsidR="006273AA" w:rsidRPr="00264A6B">
        <w:rPr>
          <w:rFonts w:ascii="Open Sans" w:hAnsi="Open Sans" w:cs="Open Sans"/>
        </w:rPr>
        <w:t xml:space="preserve">recognised </w:t>
      </w:r>
      <w:r w:rsidR="009B4197" w:rsidRPr="00264A6B">
        <w:rPr>
          <w:rFonts w:ascii="Open Sans" w:hAnsi="Open Sans" w:cs="Open Sans"/>
        </w:rPr>
        <w:t>industr</w:t>
      </w:r>
      <w:r w:rsidR="00F704BE" w:rsidRPr="00264A6B">
        <w:rPr>
          <w:rFonts w:ascii="Open Sans" w:hAnsi="Open Sans" w:cs="Open Sans"/>
        </w:rPr>
        <w:t xml:space="preserve">y qualifications </w:t>
      </w:r>
    </w:p>
    <w:p w14:paraId="7D46D77A" w14:textId="5FB0E648" w:rsidR="000563B2" w:rsidRPr="00264A6B" w:rsidRDefault="000563B2" w:rsidP="00531C63">
      <w:pPr>
        <w:pStyle w:val="ListParagraph"/>
        <w:numPr>
          <w:ilvl w:val="0"/>
          <w:numId w:val="10"/>
        </w:numPr>
        <w:spacing w:after="0" w:line="240" w:lineRule="auto"/>
        <w:rPr>
          <w:rFonts w:ascii="Open Sans" w:hAnsi="Open Sans" w:cs="Open Sans"/>
        </w:rPr>
      </w:pPr>
      <w:r w:rsidRPr="00264A6B">
        <w:rPr>
          <w:rFonts w:ascii="Open Sans" w:hAnsi="Open Sans" w:cs="Open Sans"/>
        </w:rPr>
        <w:t xml:space="preserve">Understanding of current </w:t>
      </w:r>
      <w:r w:rsidR="00CD77A4" w:rsidRPr="00264A6B">
        <w:rPr>
          <w:rFonts w:ascii="Open Sans" w:hAnsi="Open Sans" w:cs="Open Sans"/>
        </w:rPr>
        <w:t>Health and Safety regulations including CRM and Equality Act requirements</w:t>
      </w:r>
    </w:p>
    <w:p w14:paraId="1948C0EA" w14:textId="2286E47F" w:rsidR="008517A6" w:rsidRPr="00264A6B" w:rsidRDefault="00CD77A4" w:rsidP="00531C63">
      <w:pPr>
        <w:pStyle w:val="ListParagraph"/>
        <w:numPr>
          <w:ilvl w:val="0"/>
          <w:numId w:val="10"/>
        </w:numPr>
        <w:spacing w:after="0" w:line="240" w:lineRule="auto"/>
        <w:rPr>
          <w:rFonts w:ascii="Open Sans" w:hAnsi="Open Sans" w:cs="Open Sans"/>
        </w:rPr>
      </w:pPr>
      <w:r w:rsidRPr="00264A6B">
        <w:rPr>
          <w:rFonts w:ascii="Open Sans" w:hAnsi="Open Sans" w:cs="Open Sans"/>
        </w:rPr>
        <w:t>Familiar with current building regulations and planning requirements</w:t>
      </w:r>
    </w:p>
    <w:p w14:paraId="376C2D1F" w14:textId="7CBEE44A" w:rsidR="00EA1F1D" w:rsidRPr="00264A6B" w:rsidRDefault="00EA1F1D" w:rsidP="00531C63">
      <w:pPr>
        <w:pStyle w:val="ListParagraph"/>
        <w:numPr>
          <w:ilvl w:val="0"/>
          <w:numId w:val="9"/>
        </w:numPr>
        <w:spacing w:after="0" w:line="240" w:lineRule="auto"/>
        <w:rPr>
          <w:rFonts w:ascii="Open Sans" w:hAnsi="Open Sans" w:cs="Open Sans"/>
        </w:rPr>
      </w:pPr>
      <w:r w:rsidRPr="00264A6B">
        <w:rPr>
          <w:rFonts w:ascii="Open Sans" w:hAnsi="Open Sans" w:cs="Open Sans"/>
        </w:rPr>
        <w:t>Good IT skills</w:t>
      </w:r>
    </w:p>
    <w:p w14:paraId="7148B4DD" w14:textId="77777777" w:rsidR="000D2243" w:rsidRPr="00264A6B" w:rsidRDefault="000D2243" w:rsidP="000D2243">
      <w:pPr>
        <w:spacing w:after="0" w:line="240" w:lineRule="auto"/>
        <w:rPr>
          <w:rFonts w:ascii="Open Sans" w:hAnsi="Open Sans" w:cs="Open Sans"/>
        </w:rPr>
      </w:pPr>
    </w:p>
    <w:p w14:paraId="436D0E6C" w14:textId="0E20E461" w:rsidR="001D710F" w:rsidRPr="00A07695" w:rsidRDefault="0064757E" w:rsidP="00A07695">
      <w:pPr>
        <w:rPr>
          <w:rFonts w:ascii="Open Sans" w:hAnsi="Open Sans" w:cs="Open Sans"/>
          <w:b/>
        </w:rPr>
      </w:pPr>
      <w:r w:rsidRPr="00264A6B">
        <w:rPr>
          <w:rFonts w:ascii="Open Sans" w:hAnsi="Open Sans" w:cs="Open Sans"/>
          <w:b/>
        </w:rPr>
        <w:t>Desirable</w:t>
      </w:r>
      <w:r w:rsidR="002273BB" w:rsidRPr="00264A6B">
        <w:rPr>
          <w:rFonts w:ascii="Open Sans" w:hAnsi="Open Sans" w:cs="Open Sans"/>
          <w:b/>
        </w:rPr>
        <w:t>:</w:t>
      </w:r>
    </w:p>
    <w:p w14:paraId="2B943A4E" w14:textId="2AB0C2E1" w:rsidR="001D710F" w:rsidRPr="00264A6B" w:rsidRDefault="008B515C" w:rsidP="00531C63">
      <w:pPr>
        <w:pStyle w:val="ListParagraph"/>
        <w:numPr>
          <w:ilvl w:val="0"/>
          <w:numId w:val="8"/>
        </w:numPr>
        <w:spacing w:after="0" w:line="240" w:lineRule="auto"/>
        <w:rPr>
          <w:rFonts w:ascii="Open Sans" w:hAnsi="Open Sans" w:cs="Open Sans"/>
        </w:rPr>
      </w:pPr>
      <w:r w:rsidRPr="00264A6B">
        <w:rPr>
          <w:rFonts w:ascii="Open Sans" w:hAnsi="Open Sans" w:cs="Open Sans"/>
        </w:rPr>
        <w:t>Knowledge of public sector</w:t>
      </w:r>
      <w:r w:rsidR="0072706D" w:rsidRPr="00264A6B">
        <w:rPr>
          <w:rFonts w:ascii="Open Sans" w:hAnsi="Open Sans" w:cs="Open Sans"/>
        </w:rPr>
        <w:t xml:space="preserve"> procurement procedures</w:t>
      </w:r>
    </w:p>
    <w:p w14:paraId="4B716F03" w14:textId="49CF2A3D" w:rsidR="00540D39" w:rsidRPr="00264A6B" w:rsidRDefault="00540D39" w:rsidP="00531C63">
      <w:pPr>
        <w:pStyle w:val="ListParagraph"/>
        <w:numPr>
          <w:ilvl w:val="0"/>
          <w:numId w:val="8"/>
        </w:numPr>
        <w:spacing w:after="0" w:line="240" w:lineRule="auto"/>
        <w:rPr>
          <w:rFonts w:ascii="Open Sans" w:hAnsi="Open Sans" w:cs="Open Sans"/>
        </w:rPr>
      </w:pPr>
      <w:r w:rsidRPr="00264A6B">
        <w:rPr>
          <w:rFonts w:ascii="Open Sans" w:hAnsi="Open Sans" w:cs="Open Sans"/>
        </w:rPr>
        <w:t>Experience of working with external funding agencies such as National Lottery</w:t>
      </w:r>
      <w:r w:rsidR="0064757E" w:rsidRPr="00264A6B">
        <w:rPr>
          <w:rFonts w:ascii="Open Sans" w:hAnsi="Open Sans" w:cs="Open Sans"/>
        </w:rPr>
        <w:t xml:space="preserve"> Heritage</w:t>
      </w:r>
      <w:r w:rsidRPr="00264A6B">
        <w:rPr>
          <w:rFonts w:ascii="Open Sans" w:hAnsi="Open Sans" w:cs="Open Sans"/>
        </w:rPr>
        <w:t xml:space="preserve"> Fund or Historic England.</w:t>
      </w:r>
    </w:p>
    <w:p w14:paraId="43736B79" w14:textId="45B56B8E" w:rsidR="00540D39" w:rsidRDefault="008978E2" w:rsidP="00894B0A">
      <w:pPr>
        <w:pStyle w:val="ListParagraph"/>
        <w:numPr>
          <w:ilvl w:val="0"/>
          <w:numId w:val="8"/>
        </w:numPr>
        <w:spacing w:after="0" w:line="240" w:lineRule="auto"/>
        <w:rPr>
          <w:rFonts w:ascii="Open Sans" w:hAnsi="Open Sans" w:cs="Open Sans"/>
        </w:rPr>
      </w:pPr>
      <w:r w:rsidRPr="00264A6B">
        <w:rPr>
          <w:rFonts w:ascii="Open Sans" w:hAnsi="Open Sans" w:cs="Open Sans"/>
        </w:rPr>
        <w:t>Experience of working in a heritage setting</w:t>
      </w:r>
      <w:r w:rsidR="00264A6B" w:rsidRPr="00264A6B">
        <w:rPr>
          <w:rFonts w:ascii="Open Sans" w:hAnsi="Open Sans" w:cs="Open Sans"/>
        </w:rPr>
        <w:t xml:space="preserve"> with historic/listed buildings.</w:t>
      </w:r>
    </w:p>
    <w:p w14:paraId="06049C5A" w14:textId="77777777" w:rsidR="00A07695" w:rsidRPr="00A07695" w:rsidRDefault="00A07695" w:rsidP="00A07695">
      <w:pPr>
        <w:pStyle w:val="ListParagraph"/>
        <w:spacing w:after="0" w:line="240" w:lineRule="auto"/>
        <w:rPr>
          <w:rFonts w:ascii="Open Sans" w:hAnsi="Open Sans" w:cs="Open Sans"/>
        </w:rPr>
      </w:pPr>
    </w:p>
    <w:p w14:paraId="6A98BBA9" w14:textId="17D02B51" w:rsidR="002F718B" w:rsidRPr="00264A6B" w:rsidRDefault="002F718B" w:rsidP="00894B0A">
      <w:pPr>
        <w:rPr>
          <w:rFonts w:ascii="Open Sans" w:hAnsi="Open Sans" w:cs="Open Sans"/>
          <w:b/>
          <w:bCs/>
          <w:highlight w:val="yellow"/>
        </w:rPr>
      </w:pPr>
      <w:r w:rsidRPr="00264A6B">
        <w:rPr>
          <w:rFonts w:ascii="Open Sans" w:hAnsi="Open Sans" w:cs="Open Sans"/>
          <w:b/>
          <w:bCs/>
        </w:rPr>
        <w:t>Personal approach</w:t>
      </w:r>
      <w:r w:rsidR="002273BB" w:rsidRPr="00264A6B">
        <w:rPr>
          <w:rFonts w:ascii="Open Sans" w:hAnsi="Open Sans" w:cs="Open Sans"/>
          <w:b/>
          <w:bCs/>
        </w:rPr>
        <w:t>:</w:t>
      </w:r>
    </w:p>
    <w:p w14:paraId="1954176F" w14:textId="77777777" w:rsidR="00894B0A" w:rsidRPr="00264A6B" w:rsidRDefault="00894B0A" w:rsidP="00531C63">
      <w:pPr>
        <w:pStyle w:val="ListParagraph"/>
        <w:numPr>
          <w:ilvl w:val="0"/>
          <w:numId w:val="7"/>
        </w:numPr>
        <w:spacing w:after="0" w:line="240" w:lineRule="auto"/>
        <w:rPr>
          <w:rFonts w:ascii="Open Sans" w:hAnsi="Open Sans" w:cs="Open Sans"/>
        </w:rPr>
      </w:pPr>
      <w:r w:rsidRPr="00264A6B">
        <w:rPr>
          <w:rFonts w:ascii="Open Sans" w:hAnsi="Open Sans" w:cs="Open Sans"/>
        </w:rPr>
        <w:t>Confidential in all matters</w:t>
      </w:r>
    </w:p>
    <w:p w14:paraId="4A13B931" w14:textId="77777777" w:rsidR="00894B0A" w:rsidRPr="00264A6B" w:rsidRDefault="00894B0A" w:rsidP="00531C63">
      <w:pPr>
        <w:pStyle w:val="ListParagraph"/>
        <w:numPr>
          <w:ilvl w:val="0"/>
          <w:numId w:val="7"/>
        </w:numPr>
        <w:spacing w:after="0" w:line="240" w:lineRule="auto"/>
        <w:rPr>
          <w:rFonts w:ascii="Open Sans" w:hAnsi="Open Sans" w:cs="Open Sans"/>
        </w:rPr>
      </w:pPr>
      <w:r w:rsidRPr="00264A6B">
        <w:rPr>
          <w:rFonts w:ascii="Open Sans" w:hAnsi="Open Sans" w:cs="Open Sans"/>
        </w:rPr>
        <w:t>Professional approach, coupled with strong interpersonal skills</w:t>
      </w:r>
    </w:p>
    <w:p w14:paraId="71B46BA8" w14:textId="77777777" w:rsidR="00894B0A" w:rsidRPr="00264A6B" w:rsidRDefault="00894B0A" w:rsidP="00531C63">
      <w:pPr>
        <w:pStyle w:val="ListParagraph"/>
        <w:numPr>
          <w:ilvl w:val="0"/>
          <w:numId w:val="7"/>
        </w:numPr>
        <w:spacing w:after="0" w:line="240" w:lineRule="auto"/>
        <w:rPr>
          <w:rFonts w:ascii="Open Sans" w:hAnsi="Open Sans" w:cs="Open Sans"/>
        </w:rPr>
      </w:pPr>
      <w:r w:rsidRPr="00264A6B">
        <w:rPr>
          <w:rFonts w:ascii="Open Sans" w:hAnsi="Open Sans" w:cs="Open Sans"/>
        </w:rPr>
        <w:t>Excellent planning, organisational and time management skills</w:t>
      </w:r>
    </w:p>
    <w:p w14:paraId="31930A96" w14:textId="77777777" w:rsidR="00894B0A" w:rsidRPr="00264A6B" w:rsidRDefault="00894B0A" w:rsidP="00531C63">
      <w:pPr>
        <w:pStyle w:val="ListParagraph"/>
        <w:numPr>
          <w:ilvl w:val="0"/>
          <w:numId w:val="7"/>
        </w:numPr>
        <w:spacing w:after="0" w:line="240" w:lineRule="auto"/>
        <w:rPr>
          <w:rFonts w:ascii="Open Sans" w:hAnsi="Open Sans" w:cs="Open Sans"/>
        </w:rPr>
      </w:pPr>
      <w:r w:rsidRPr="00264A6B">
        <w:rPr>
          <w:rFonts w:ascii="Open Sans" w:hAnsi="Open Sans" w:cs="Open Sans"/>
        </w:rPr>
        <w:t>Excellent verbal, written communication and presentation skills</w:t>
      </w:r>
    </w:p>
    <w:p w14:paraId="7109EE63" w14:textId="77777777" w:rsidR="00894B0A" w:rsidRPr="00264A6B" w:rsidRDefault="00894B0A" w:rsidP="00531C63">
      <w:pPr>
        <w:pStyle w:val="ListParagraph"/>
        <w:numPr>
          <w:ilvl w:val="0"/>
          <w:numId w:val="7"/>
        </w:numPr>
        <w:spacing w:after="0" w:line="240" w:lineRule="auto"/>
        <w:rPr>
          <w:rFonts w:ascii="Open Sans" w:hAnsi="Open Sans" w:cs="Open Sans"/>
        </w:rPr>
      </w:pPr>
      <w:r w:rsidRPr="00264A6B">
        <w:rPr>
          <w:rFonts w:ascii="Open Sans" w:hAnsi="Open Sans" w:cs="Open Sans"/>
        </w:rPr>
        <w:t>Ability to work on own initiative</w:t>
      </w:r>
    </w:p>
    <w:p w14:paraId="250B3A43" w14:textId="77777777" w:rsidR="00894B0A" w:rsidRPr="00264A6B" w:rsidRDefault="00894B0A" w:rsidP="00531C63">
      <w:pPr>
        <w:pStyle w:val="ListParagraph"/>
        <w:numPr>
          <w:ilvl w:val="0"/>
          <w:numId w:val="7"/>
        </w:numPr>
        <w:spacing w:after="0" w:line="240" w:lineRule="auto"/>
        <w:rPr>
          <w:rFonts w:ascii="Open Sans" w:hAnsi="Open Sans" w:cs="Open Sans"/>
        </w:rPr>
      </w:pPr>
      <w:r w:rsidRPr="00264A6B">
        <w:rPr>
          <w:rFonts w:ascii="Open Sans" w:hAnsi="Open Sans" w:cs="Open Sans"/>
        </w:rPr>
        <w:t>Ability to work in and adapt to a rapidly changing environment</w:t>
      </w:r>
    </w:p>
    <w:p w14:paraId="7A473DC4" w14:textId="326E37B4" w:rsidR="00894B0A" w:rsidRDefault="00894B0A" w:rsidP="00674B74">
      <w:pPr>
        <w:pStyle w:val="ListParagraph"/>
        <w:numPr>
          <w:ilvl w:val="0"/>
          <w:numId w:val="7"/>
        </w:numPr>
        <w:spacing w:after="0" w:line="240" w:lineRule="auto"/>
        <w:rPr>
          <w:rFonts w:ascii="Open Sans" w:hAnsi="Open Sans" w:cs="Open Sans"/>
        </w:rPr>
      </w:pPr>
      <w:r w:rsidRPr="00264A6B">
        <w:rPr>
          <w:rFonts w:ascii="Open Sans" w:hAnsi="Open Sans" w:cs="Open Sans"/>
        </w:rPr>
        <w:t>Ability to work co-operatively with others to complete tasks and implement process improvements.</w:t>
      </w:r>
    </w:p>
    <w:p w14:paraId="5EE4630E" w14:textId="77777777" w:rsidR="00674B74" w:rsidRPr="00674B74" w:rsidRDefault="00674B74" w:rsidP="00674B74">
      <w:pPr>
        <w:pStyle w:val="ListParagraph"/>
        <w:spacing w:after="0" w:line="240" w:lineRule="auto"/>
        <w:rPr>
          <w:rFonts w:ascii="Open Sans" w:hAnsi="Open Sans" w:cs="Open Sans"/>
        </w:rPr>
      </w:pPr>
    </w:p>
    <w:p w14:paraId="7839D11F" w14:textId="63E3619D" w:rsidR="00484B1B" w:rsidRPr="00264A6B" w:rsidRDefault="00894B0A" w:rsidP="00894B0A">
      <w:pPr>
        <w:jc w:val="both"/>
        <w:rPr>
          <w:rFonts w:ascii="Open Sans" w:hAnsi="Open Sans" w:cs="Open Sans"/>
        </w:rPr>
      </w:pPr>
      <w:r w:rsidRPr="00264A6B">
        <w:rPr>
          <w:rFonts w:ascii="Open Sans" w:hAnsi="Open Sans" w:cs="Open Sans"/>
        </w:rPr>
        <w:t>At IGMT our commitment to diversity and equality is a long-standing one. We believe that heritage, culture, and arts organisations should ensure that their work draws on and reflects the full range of backgrounds and perspectives to be found in our society. Disabled, D/deaf and/or neurodivergent people, those from Black, Asian, and Ethnically Diverse backgrounds are under-represented in our workforce so we particularly encourage people from those backgrounds, identities, and experiences to apply.</w:t>
      </w:r>
    </w:p>
    <w:p w14:paraId="50E95520" w14:textId="28705356" w:rsidR="00A07B6E" w:rsidRPr="00A07695" w:rsidRDefault="00A07B6E" w:rsidP="00894B0A">
      <w:pPr>
        <w:jc w:val="both"/>
        <w:rPr>
          <w:rFonts w:ascii="Open Sans" w:hAnsi="Open Sans" w:cs="Open Sans"/>
          <w:b/>
          <w:bCs/>
        </w:rPr>
      </w:pPr>
      <w:r w:rsidRPr="00A07695">
        <w:rPr>
          <w:rFonts w:ascii="Open Sans" w:hAnsi="Open Sans" w:cs="Open Sans"/>
          <w:b/>
          <w:bCs/>
        </w:rPr>
        <w:t xml:space="preserve">IGMT reserves the right to: </w:t>
      </w:r>
    </w:p>
    <w:p w14:paraId="45AC8CE2" w14:textId="62C19B3F" w:rsidR="00A07B6E" w:rsidRPr="00264A6B" w:rsidRDefault="00A07B6E" w:rsidP="00531C63">
      <w:pPr>
        <w:pStyle w:val="ListParagraph"/>
        <w:numPr>
          <w:ilvl w:val="0"/>
          <w:numId w:val="3"/>
        </w:numPr>
        <w:jc w:val="both"/>
        <w:rPr>
          <w:rFonts w:ascii="Open Sans" w:hAnsi="Open Sans" w:cs="Open Sans"/>
        </w:rPr>
      </w:pPr>
      <w:r w:rsidRPr="00264A6B">
        <w:rPr>
          <w:rFonts w:ascii="Open Sans" w:hAnsi="Open Sans" w:cs="Open Sans"/>
        </w:rPr>
        <w:t xml:space="preserve">Make no appointment </w:t>
      </w:r>
    </w:p>
    <w:p w14:paraId="780C407E" w14:textId="386D9E86" w:rsidR="00A07B6E" w:rsidRPr="00264A6B" w:rsidRDefault="00A07B6E" w:rsidP="00531C63">
      <w:pPr>
        <w:pStyle w:val="ListParagraph"/>
        <w:numPr>
          <w:ilvl w:val="0"/>
          <w:numId w:val="3"/>
        </w:numPr>
        <w:jc w:val="both"/>
        <w:rPr>
          <w:rFonts w:ascii="Open Sans" w:hAnsi="Open Sans" w:cs="Open Sans"/>
        </w:rPr>
      </w:pPr>
      <w:r w:rsidRPr="00264A6B">
        <w:rPr>
          <w:rFonts w:ascii="Open Sans" w:hAnsi="Open Sans" w:cs="Open Sans"/>
        </w:rPr>
        <w:t xml:space="preserve">Negotiate the scope and fee for the works with a preferred supplier </w:t>
      </w:r>
    </w:p>
    <w:p w14:paraId="48A66C27" w14:textId="3314DC1C" w:rsidR="00674B74" w:rsidRDefault="00A07B6E" w:rsidP="009E360E">
      <w:pPr>
        <w:pStyle w:val="ListParagraph"/>
        <w:numPr>
          <w:ilvl w:val="0"/>
          <w:numId w:val="3"/>
        </w:numPr>
        <w:jc w:val="both"/>
        <w:rPr>
          <w:rFonts w:ascii="Open Sans" w:hAnsi="Open Sans" w:cs="Open Sans"/>
        </w:rPr>
      </w:pPr>
      <w:r w:rsidRPr="00264A6B">
        <w:rPr>
          <w:rFonts w:ascii="Open Sans" w:hAnsi="Open Sans" w:cs="Open Sans"/>
        </w:rPr>
        <w:t xml:space="preserve">Extend the commission to further stages of work by negotiation and within the terms of </w:t>
      </w:r>
      <w:r w:rsidR="003A63DD" w:rsidRPr="00264A6B">
        <w:rPr>
          <w:rFonts w:ascii="Open Sans" w:hAnsi="Open Sans" w:cs="Open Sans"/>
        </w:rPr>
        <w:t xml:space="preserve">our procurement </w:t>
      </w:r>
      <w:r w:rsidR="00484B1B" w:rsidRPr="00264A6B">
        <w:rPr>
          <w:rFonts w:ascii="Open Sans" w:hAnsi="Open Sans" w:cs="Open Sans"/>
        </w:rPr>
        <w:t>policy.</w:t>
      </w:r>
    </w:p>
    <w:p w14:paraId="71F391B4" w14:textId="77777777" w:rsidR="009E360E" w:rsidRDefault="009E360E" w:rsidP="009E360E">
      <w:pPr>
        <w:pStyle w:val="ListParagraph"/>
        <w:jc w:val="both"/>
        <w:rPr>
          <w:rFonts w:ascii="Open Sans" w:hAnsi="Open Sans" w:cs="Open Sans"/>
        </w:rPr>
      </w:pPr>
    </w:p>
    <w:p w14:paraId="1B9196C2" w14:textId="5E5D4331" w:rsidR="009E360E" w:rsidRPr="000277A2" w:rsidRDefault="000277A2" w:rsidP="0011191A">
      <w:pPr>
        <w:jc w:val="both"/>
        <w:rPr>
          <w:rFonts w:ascii="Open Sans" w:hAnsi="Open Sans" w:cs="Open Sans"/>
          <w:i/>
          <w:iCs/>
        </w:rPr>
      </w:pPr>
      <w:r w:rsidRPr="000277A2">
        <w:rPr>
          <w:rFonts w:ascii="Open Sans" w:hAnsi="Open Sans" w:cs="Open Sans"/>
          <w:i/>
          <w:iCs/>
        </w:rPr>
        <w:t>Document End</w:t>
      </w:r>
    </w:p>
    <w:sectPr w:rsidR="009E360E" w:rsidRPr="000277A2" w:rsidSect="00B847A5">
      <w:footerReference w:type="defaul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B2390" w14:textId="77777777" w:rsidR="00B847A5" w:rsidRDefault="00B847A5" w:rsidP="00714DA3">
      <w:pPr>
        <w:spacing w:after="0" w:line="240" w:lineRule="auto"/>
      </w:pPr>
      <w:r>
        <w:separator/>
      </w:r>
    </w:p>
  </w:endnote>
  <w:endnote w:type="continuationSeparator" w:id="0">
    <w:p w14:paraId="04B10531" w14:textId="77777777" w:rsidR="00B847A5" w:rsidRDefault="00B847A5" w:rsidP="00714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rigGarmnd BT">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7177787"/>
      <w:docPartObj>
        <w:docPartGallery w:val="Page Numbers (Bottom of Page)"/>
        <w:docPartUnique/>
      </w:docPartObj>
    </w:sdtPr>
    <w:sdtEndPr>
      <w:rPr>
        <w:noProof/>
      </w:rPr>
    </w:sdtEndPr>
    <w:sdtContent>
      <w:p w14:paraId="1109D655" w14:textId="34376370" w:rsidR="003759C3" w:rsidRDefault="003759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2DE440" w14:textId="77777777" w:rsidR="003759C3" w:rsidRDefault="00375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1F31F" w14:textId="77777777" w:rsidR="00B847A5" w:rsidRDefault="00B847A5" w:rsidP="00714DA3">
      <w:pPr>
        <w:spacing w:after="0" w:line="240" w:lineRule="auto"/>
      </w:pPr>
      <w:r>
        <w:separator/>
      </w:r>
    </w:p>
  </w:footnote>
  <w:footnote w:type="continuationSeparator" w:id="0">
    <w:p w14:paraId="321F67E8" w14:textId="77777777" w:rsidR="00B847A5" w:rsidRDefault="00B847A5" w:rsidP="00714D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E2120"/>
    <w:multiLevelType w:val="multilevel"/>
    <w:tmpl w:val="4FEC640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E82356"/>
    <w:multiLevelType w:val="hybridMultilevel"/>
    <w:tmpl w:val="C26AF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8515BC"/>
    <w:multiLevelType w:val="hybridMultilevel"/>
    <w:tmpl w:val="63EA915A"/>
    <w:lvl w:ilvl="0" w:tplc="56BCCE7E">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9521C"/>
    <w:multiLevelType w:val="multilevel"/>
    <w:tmpl w:val="A8B0D2AA"/>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 w15:restartNumberingAfterBreak="0">
    <w:nsid w:val="171960DE"/>
    <w:multiLevelType w:val="hybridMultilevel"/>
    <w:tmpl w:val="FC34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261C7"/>
    <w:multiLevelType w:val="hybridMultilevel"/>
    <w:tmpl w:val="8E26E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7D3653"/>
    <w:multiLevelType w:val="hybridMultilevel"/>
    <w:tmpl w:val="809A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02A6C"/>
    <w:multiLevelType w:val="singleLevel"/>
    <w:tmpl w:val="ABF083AA"/>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329530DB"/>
    <w:multiLevelType w:val="hybridMultilevel"/>
    <w:tmpl w:val="EF0E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3B19B1"/>
    <w:multiLevelType w:val="multilevel"/>
    <w:tmpl w:val="BBF2A1C4"/>
    <w:lvl w:ilvl="0">
      <w:start w:val="1"/>
      <w:numFmt w:val="decimal"/>
      <w:lvlText w:val="%1."/>
      <w:lvlJc w:val="left"/>
      <w:pPr>
        <w:tabs>
          <w:tab w:val="num" w:pos="567"/>
        </w:tabs>
        <w:ind w:left="567" w:hanging="567"/>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355C4ABD"/>
    <w:multiLevelType w:val="multilevel"/>
    <w:tmpl w:val="D2328360"/>
    <w:lvl w:ilvl="0">
      <w:start w:val="1"/>
      <w:numFmt w:val="decimal"/>
      <w:lvlText w:val="%1."/>
      <w:lvlJc w:val="left"/>
      <w:pPr>
        <w:tabs>
          <w:tab w:val="num" w:pos="567"/>
        </w:tabs>
        <w:ind w:left="567" w:hanging="567"/>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658116C"/>
    <w:multiLevelType w:val="multilevel"/>
    <w:tmpl w:val="978E8EC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F707DA0"/>
    <w:multiLevelType w:val="hybridMultilevel"/>
    <w:tmpl w:val="57F4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815B6C"/>
    <w:multiLevelType w:val="hybridMultilevel"/>
    <w:tmpl w:val="62605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050658"/>
    <w:multiLevelType w:val="hybridMultilevel"/>
    <w:tmpl w:val="E3606E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471251A5"/>
    <w:multiLevelType w:val="hybridMultilevel"/>
    <w:tmpl w:val="F67C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867A08"/>
    <w:multiLevelType w:val="hybridMultilevel"/>
    <w:tmpl w:val="C832C276"/>
    <w:lvl w:ilvl="0" w:tplc="AB60EB7A">
      <w:start w:val="23"/>
      <w:numFmt w:val="decimal"/>
      <w:lvlText w:val="%1."/>
      <w:lvlJc w:val="left"/>
      <w:pPr>
        <w:tabs>
          <w:tab w:val="num" w:pos="720"/>
        </w:tabs>
        <w:ind w:left="720" w:hanging="360"/>
      </w:pPr>
      <w:rPr>
        <w:rFonts w:ascii="Arial" w:hAnsi="Arial" w:hint="default"/>
        <w:b/>
        <w:i w:val="0"/>
        <w:sz w:val="22"/>
        <w:szCs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13779B4"/>
    <w:multiLevelType w:val="hybridMultilevel"/>
    <w:tmpl w:val="7DA0F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343A2E"/>
    <w:multiLevelType w:val="multilevel"/>
    <w:tmpl w:val="2D62904A"/>
    <w:lvl w:ilvl="0">
      <w:start w:val="5"/>
      <w:numFmt w:val="decimal"/>
      <w:lvlText w:val="%1."/>
      <w:lvlJc w:val="left"/>
      <w:pPr>
        <w:tabs>
          <w:tab w:val="num" w:pos="567"/>
        </w:tabs>
        <w:ind w:left="567" w:hanging="567"/>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58F32201"/>
    <w:multiLevelType w:val="singleLevel"/>
    <w:tmpl w:val="ABF083AA"/>
    <w:lvl w:ilvl="0">
      <w:start w:val="1"/>
      <w:numFmt w:val="bullet"/>
      <w:lvlText w:val=""/>
      <w:lvlJc w:val="left"/>
      <w:pPr>
        <w:tabs>
          <w:tab w:val="num" w:pos="360"/>
        </w:tabs>
        <w:ind w:left="360" w:hanging="360"/>
      </w:pPr>
      <w:rPr>
        <w:rFonts w:ascii="Symbol" w:hAnsi="Symbol" w:hint="default"/>
        <w:sz w:val="20"/>
      </w:rPr>
    </w:lvl>
  </w:abstractNum>
  <w:abstractNum w:abstractNumId="20" w15:restartNumberingAfterBreak="0">
    <w:nsid w:val="696F0643"/>
    <w:multiLevelType w:val="hybridMultilevel"/>
    <w:tmpl w:val="C54C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2502B"/>
    <w:multiLevelType w:val="multilevel"/>
    <w:tmpl w:val="7452E916"/>
    <w:lvl w:ilvl="0">
      <w:start w:val="8"/>
      <w:numFmt w:val="decimal"/>
      <w:lvlText w:val="%1."/>
      <w:lvlJc w:val="left"/>
      <w:pPr>
        <w:tabs>
          <w:tab w:val="num" w:pos="567"/>
        </w:tabs>
        <w:ind w:left="567" w:hanging="567"/>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6FBC5BB4"/>
    <w:multiLevelType w:val="hybridMultilevel"/>
    <w:tmpl w:val="C50AC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010D05"/>
    <w:multiLevelType w:val="hybridMultilevel"/>
    <w:tmpl w:val="38B4C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E914E4"/>
    <w:multiLevelType w:val="hybridMultilevel"/>
    <w:tmpl w:val="673A7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25696B"/>
    <w:multiLevelType w:val="hybridMultilevel"/>
    <w:tmpl w:val="F34AF2BE"/>
    <w:lvl w:ilvl="0" w:tplc="0C6AB1C2">
      <w:start w:val="1"/>
      <w:numFmt w:val="decimal"/>
      <w:lvlText w:val="%1."/>
      <w:lvlJc w:val="left"/>
      <w:pPr>
        <w:ind w:left="720" w:hanging="360"/>
      </w:pPr>
      <w:rPr>
        <w:rFonts w:hint="default"/>
        <w:b/>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3D73C2"/>
    <w:multiLevelType w:val="multilevel"/>
    <w:tmpl w:val="FF589B0C"/>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15798508">
    <w:abstractNumId w:val="25"/>
  </w:num>
  <w:num w:numId="2" w16cid:durableId="1009866965">
    <w:abstractNumId w:val="6"/>
  </w:num>
  <w:num w:numId="3" w16cid:durableId="1928690460">
    <w:abstractNumId w:val="2"/>
  </w:num>
  <w:num w:numId="4" w16cid:durableId="395014543">
    <w:abstractNumId w:val="5"/>
  </w:num>
  <w:num w:numId="5" w16cid:durableId="1611664702">
    <w:abstractNumId w:val="14"/>
  </w:num>
  <w:num w:numId="6" w16cid:durableId="1469474218">
    <w:abstractNumId w:val="15"/>
  </w:num>
  <w:num w:numId="7" w16cid:durableId="567501703">
    <w:abstractNumId w:val="23"/>
  </w:num>
  <w:num w:numId="8" w16cid:durableId="773355736">
    <w:abstractNumId w:val="12"/>
  </w:num>
  <w:num w:numId="9" w16cid:durableId="1243642630">
    <w:abstractNumId w:val="20"/>
  </w:num>
  <w:num w:numId="10" w16cid:durableId="1742673787">
    <w:abstractNumId w:val="22"/>
  </w:num>
  <w:num w:numId="11" w16cid:durableId="522791049">
    <w:abstractNumId w:val="13"/>
  </w:num>
  <w:num w:numId="12" w16cid:durableId="330572930">
    <w:abstractNumId w:val="17"/>
  </w:num>
  <w:num w:numId="13" w16cid:durableId="1512183299">
    <w:abstractNumId w:val="11"/>
  </w:num>
  <w:num w:numId="14" w16cid:durableId="1933246803">
    <w:abstractNumId w:val="26"/>
  </w:num>
  <w:num w:numId="15" w16cid:durableId="1275753336">
    <w:abstractNumId w:val="0"/>
  </w:num>
  <w:num w:numId="16" w16cid:durableId="1872303713">
    <w:abstractNumId w:val="24"/>
  </w:num>
  <w:num w:numId="17" w16cid:durableId="1138496171">
    <w:abstractNumId w:val="1"/>
  </w:num>
  <w:num w:numId="18" w16cid:durableId="2138446452">
    <w:abstractNumId w:val="4"/>
  </w:num>
  <w:num w:numId="19" w16cid:durableId="1036931435">
    <w:abstractNumId w:val="10"/>
  </w:num>
  <w:num w:numId="20" w16cid:durableId="926306931">
    <w:abstractNumId w:val="18"/>
  </w:num>
  <w:num w:numId="21" w16cid:durableId="1195534390">
    <w:abstractNumId w:val="21"/>
  </w:num>
  <w:num w:numId="22" w16cid:durableId="498008068">
    <w:abstractNumId w:val="16"/>
  </w:num>
  <w:num w:numId="23" w16cid:durableId="541407125">
    <w:abstractNumId w:val="7"/>
  </w:num>
  <w:num w:numId="24" w16cid:durableId="1505851269">
    <w:abstractNumId w:val="9"/>
  </w:num>
  <w:num w:numId="25" w16cid:durableId="1775591180">
    <w:abstractNumId w:val="19"/>
  </w:num>
  <w:num w:numId="26" w16cid:durableId="437792712">
    <w:abstractNumId w:val="3"/>
  </w:num>
  <w:num w:numId="27" w16cid:durableId="1700887357">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E33"/>
    <w:rsid w:val="000013C3"/>
    <w:rsid w:val="000020D2"/>
    <w:rsid w:val="00005534"/>
    <w:rsid w:val="000064BA"/>
    <w:rsid w:val="00006586"/>
    <w:rsid w:val="00007CD9"/>
    <w:rsid w:val="0001339C"/>
    <w:rsid w:val="00014278"/>
    <w:rsid w:val="00015364"/>
    <w:rsid w:val="00015FFE"/>
    <w:rsid w:val="00017288"/>
    <w:rsid w:val="000174BD"/>
    <w:rsid w:val="000178E5"/>
    <w:rsid w:val="00017CC1"/>
    <w:rsid w:val="000237E1"/>
    <w:rsid w:val="000238F1"/>
    <w:rsid w:val="00024860"/>
    <w:rsid w:val="0002600A"/>
    <w:rsid w:val="0002747A"/>
    <w:rsid w:val="000277A2"/>
    <w:rsid w:val="00027FFE"/>
    <w:rsid w:val="0003088A"/>
    <w:rsid w:val="0003120C"/>
    <w:rsid w:val="0003510D"/>
    <w:rsid w:val="000360CF"/>
    <w:rsid w:val="00036C05"/>
    <w:rsid w:val="00041F3E"/>
    <w:rsid w:val="00042BC2"/>
    <w:rsid w:val="0004326F"/>
    <w:rsid w:val="00043BDB"/>
    <w:rsid w:val="00045D86"/>
    <w:rsid w:val="00046468"/>
    <w:rsid w:val="00046929"/>
    <w:rsid w:val="00047BA3"/>
    <w:rsid w:val="000508C5"/>
    <w:rsid w:val="00051F4B"/>
    <w:rsid w:val="000536C5"/>
    <w:rsid w:val="00054C24"/>
    <w:rsid w:val="0005504C"/>
    <w:rsid w:val="0005506B"/>
    <w:rsid w:val="000563B2"/>
    <w:rsid w:val="000607F1"/>
    <w:rsid w:val="00062A79"/>
    <w:rsid w:val="00064648"/>
    <w:rsid w:val="00064FDB"/>
    <w:rsid w:val="00065CE6"/>
    <w:rsid w:val="00066E29"/>
    <w:rsid w:val="00071AD2"/>
    <w:rsid w:val="000738C5"/>
    <w:rsid w:val="00074449"/>
    <w:rsid w:val="0007493A"/>
    <w:rsid w:val="00075CE4"/>
    <w:rsid w:val="00075FB1"/>
    <w:rsid w:val="000762CB"/>
    <w:rsid w:val="0007666B"/>
    <w:rsid w:val="00076EF1"/>
    <w:rsid w:val="00077E0F"/>
    <w:rsid w:val="000801C1"/>
    <w:rsid w:val="00081320"/>
    <w:rsid w:val="000822F4"/>
    <w:rsid w:val="000846CD"/>
    <w:rsid w:val="000854C2"/>
    <w:rsid w:val="00086086"/>
    <w:rsid w:val="00087F3F"/>
    <w:rsid w:val="00092EA6"/>
    <w:rsid w:val="000957B3"/>
    <w:rsid w:val="000960BB"/>
    <w:rsid w:val="000A2F10"/>
    <w:rsid w:val="000A4452"/>
    <w:rsid w:val="000A56B3"/>
    <w:rsid w:val="000A5EED"/>
    <w:rsid w:val="000A64C1"/>
    <w:rsid w:val="000A7B19"/>
    <w:rsid w:val="000B017A"/>
    <w:rsid w:val="000B1025"/>
    <w:rsid w:val="000B19FC"/>
    <w:rsid w:val="000B1C77"/>
    <w:rsid w:val="000B296C"/>
    <w:rsid w:val="000B7072"/>
    <w:rsid w:val="000C0AA6"/>
    <w:rsid w:val="000C1629"/>
    <w:rsid w:val="000C17EB"/>
    <w:rsid w:val="000C6001"/>
    <w:rsid w:val="000C6419"/>
    <w:rsid w:val="000C6C86"/>
    <w:rsid w:val="000C74B0"/>
    <w:rsid w:val="000C789B"/>
    <w:rsid w:val="000C7907"/>
    <w:rsid w:val="000D04BA"/>
    <w:rsid w:val="000D2243"/>
    <w:rsid w:val="000D33D5"/>
    <w:rsid w:val="000D7418"/>
    <w:rsid w:val="000D7AC6"/>
    <w:rsid w:val="000D7AFD"/>
    <w:rsid w:val="000E3E3E"/>
    <w:rsid w:val="000E486A"/>
    <w:rsid w:val="000E5220"/>
    <w:rsid w:val="000E5880"/>
    <w:rsid w:val="000E6EAC"/>
    <w:rsid w:val="000F01EB"/>
    <w:rsid w:val="000F0BDE"/>
    <w:rsid w:val="000F10B3"/>
    <w:rsid w:val="000F1A1B"/>
    <w:rsid w:val="000F2CCD"/>
    <w:rsid w:val="000F4EB2"/>
    <w:rsid w:val="001005A1"/>
    <w:rsid w:val="00100E2E"/>
    <w:rsid w:val="00102D3B"/>
    <w:rsid w:val="00103A8F"/>
    <w:rsid w:val="00105F9D"/>
    <w:rsid w:val="0010630B"/>
    <w:rsid w:val="00106DF6"/>
    <w:rsid w:val="0011146B"/>
    <w:rsid w:val="0011191A"/>
    <w:rsid w:val="00111BB3"/>
    <w:rsid w:val="00112941"/>
    <w:rsid w:val="001151FE"/>
    <w:rsid w:val="001170A5"/>
    <w:rsid w:val="00117243"/>
    <w:rsid w:val="0012109B"/>
    <w:rsid w:val="00121711"/>
    <w:rsid w:val="00121ACF"/>
    <w:rsid w:val="00122E1D"/>
    <w:rsid w:val="00123FD0"/>
    <w:rsid w:val="00126365"/>
    <w:rsid w:val="001274E7"/>
    <w:rsid w:val="001306FC"/>
    <w:rsid w:val="00130F35"/>
    <w:rsid w:val="00132671"/>
    <w:rsid w:val="00132A76"/>
    <w:rsid w:val="001338F7"/>
    <w:rsid w:val="00137EC6"/>
    <w:rsid w:val="0014324E"/>
    <w:rsid w:val="0014511F"/>
    <w:rsid w:val="00147B06"/>
    <w:rsid w:val="0015083F"/>
    <w:rsid w:val="0015088B"/>
    <w:rsid w:val="00150C58"/>
    <w:rsid w:val="00151B2D"/>
    <w:rsid w:val="00152F84"/>
    <w:rsid w:val="00153130"/>
    <w:rsid w:val="00160D14"/>
    <w:rsid w:val="00160E16"/>
    <w:rsid w:val="0016292A"/>
    <w:rsid w:val="001652E6"/>
    <w:rsid w:val="00171122"/>
    <w:rsid w:val="00180312"/>
    <w:rsid w:val="00180A8C"/>
    <w:rsid w:val="00181D52"/>
    <w:rsid w:val="001835FF"/>
    <w:rsid w:val="0019010A"/>
    <w:rsid w:val="00191944"/>
    <w:rsid w:val="00192760"/>
    <w:rsid w:val="00193E9D"/>
    <w:rsid w:val="00195323"/>
    <w:rsid w:val="0019653F"/>
    <w:rsid w:val="001979C2"/>
    <w:rsid w:val="001A0884"/>
    <w:rsid w:val="001A11CF"/>
    <w:rsid w:val="001A14DA"/>
    <w:rsid w:val="001A22B3"/>
    <w:rsid w:val="001A382F"/>
    <w:rsid w:val="001A54C8"/>
    <w:rsid w:val="001A5561"/>
    <w:rsid w:val="001A6584"/>
    <w:rsid w:val="001A6E87"/>
    <w:rsid w:val="001A7DDC"/>
    <w:rsid w:val="001A7E00"/>
    <w:rsid w:val="001A7FCB"/>
    <w:rsid w:val="001B011E"/>
    <w:rsid w:val="001B2C8F"/>
    <w:rsid w:val="001B37CA"/>
    <w:rsid w:val="001B538F"/>
    <w:rsid w:val="001B792C"/>
    <w:rsid w:val="001C0042"/>
    <w:rsid w:val="001C259F"/>
    <w:rsid w:val="001C3F7D"/>
    <w:rsid w:val="001C415E"/>
    <w:rsid w:val="001C4B78"/>
    <w:rsid w:val="001C54F0"/>
    <w:rsid w:val="001C6BC8"/>
    <w:rsid w:val="001C7400"/>
    <w:rsid w:val="001C752C"/>
    <w:rsid w:val="001D187A"/>
    <w:rsid w:val="001D4AE1"/>
    <w:rsid w:val="001D4E82"/>
    <w:rsid w:val="001D4FA2"/>
    <w:rsid w:val="001D710F"/>
    <w:rsid w:val="001D71FE"/>
    <w:rsid w:val="001E10E2"/>
    <w:rsid w:val="001E253C"/>
    <w:rsid w:val="001E2D66"/>
    <w:rsid w:val="001E2F58"/>
    <w:rsid w:val="001E3473"/>
    <w:rsid w:val="001E74B3"/>
    <w:rsid w:val="001F03DB"/>
    <w:rsid w:val="001F0DF7"/>
    <w:rsid w:val="001F2DCA"/>
    <w:rsid w:val="001F3DF4"/>
    <w:rsid w:val="001F4006"/>
    <w:rsid w:val="001F5BAD"/>
    <w:rsid w:val="001F5D4A"/>
    <w:rsid w:val="00200EB5"/>
    <w:rsid w:val="00202668"/>
    <w:rsid w:val="00203119"/>
    <w:rsid w:val="002054DB"/>
    <w:rsid w:val="002067D2"/>
    <w:rsid w:val="002067FC"/>
    <w:rsid w:val="00207A3F"/>
    <w:rsid w:val="002125FE"/>
    <w:rsid w:val="002142C5"/>
    <w:rsid w:val="00214EF4"/>
    <w:rsid w:val="0021520A"/>
    <w:rsid w:val="00215255"/>
    <w:rsid w:val="00216824"/>
    <w:rsid w:val="00217EE0"/>
    <w:rsid w:val="00220D37"/>
    <w:rsid w:val="00221EF0"/>
    <w:rsid w:val="00222CA6"/>
    <w:rsid w:val="0022619B"/>
    <w:rsid w:val="002273BB"/>
    <w:rsid w:val="002321FF"/>
    <w:rsid w:val="002324E2"/>
    <w:rsid w:val="00232691"/>
    <w:rsid w:val="00234E2A"/>
    <w:rsid w:val="00235D3F"/>
    <w:rsid w:val="0024433D"/>
    <w:rsid w:val="00244B3A"/>
    <w:rsid w:val="00246876"/>
    <w:rsid w:val="00247E9C"/>
    <w:rsid w:val="00250B72"/>
    <w:rsid w:val="0025451D"/>
    <w:rsid w:val="00260C0E"/>
    <w:rsid w:val="00261978"/>
    <w:rsid w:val="00262261"/>
    <w:rsid w:val="0026457E"/>
    <w:rsid w:val="00264A6B"/>
    <w:rsid w:val="00264E23"/>
    <w:rsid w:val="00265680"/>
    <w:rsid w:val="002659CE"/>
    <w:rsid w:val="00265A48"/>
    <w:rsid w:val="00271025"/>
    <w:rsid w:val="00273C45"/>
    <w:rsid w:val="00274C32"/>
    <w:rsid w:val="00274F0A"/>
    <w:rsid w:val="002753A7"/>
    <w:rsid w:val="00276477"/>
    <w:rsid w:val="0028237A"/>
    <w:rsid w:val="00282C13"/>
    <w:rsid w:val="002833E7"/>
    <w:rsid w:val="0028789C"/>
    <w:rsid w:val="00290288"/>
    <w:rsid w:val="00291B21"/>
    <w:rsid w:val="00292CF1"/>
    <w:rsid w:val="002962A0"/>
    <w:rsid w:val="002964D8"/>
    <w:rsid w:val="002A013A"/>
    <w:rsid w:val="002A0BFD"/>
    <w:rsid w:val="002A19C8"/>
    <w:rsid w:val="002A50ED"/>
    <w:rsid w:val="002A589F"/>
    <w:rsid w:val="002B1DBC"/>
    <w:rsid w:val="002B21D1"/>
    <w:rsid w:val="002B2976"/>
    <w:rsid w:val="002B2AD7"/>
    <w:rsid w:val="002B44E8"/>
    <w:rsid w:val="002B57D7"/>
    <w:rsid w:val="002C00AE"/>
    <w:rsid w:val="002C0268"/>
    <w:rsid w:val="002C1E71"/>
    <w:rsid w:val="002C5A77"/>
    <w:rsid w:val="002C6716"/>
    <w:rsid w:val="002D260F"/>
    <w:rsid w:val="002D3564"/>
    <w:rsid w:val="002D3970"/>
    <w:rsid w:val="002D4366"/>
    <w:rsid w:val="002D4693"/>
    <w:rsid w:val="002D788E"/>
    <w:rsid w:val="002E14F2"/>
    <w:rsid w:val="002E407F"/>
    <w:rsid w:val="002E62F5"/>
    <w:rsid w:val="002E69D2"/>
    <w:rsid w:val="002F595E"/>
    <w:rsid w:val="002F5A54"/>
    <w:rsid w:val="002F6B17"/>
    <w:rsid w:val="002F6B90"/>
    <w:rsid w:val="002F718B"/>
    <w:rsid w:val="002F7FE3"/>
    <w:rsid w:val="00300686"/>
    <w:rsid w:val="003023B2"/>
    <w:rsid w:val="003023E1"/>
    <w:rsid w:val="003027F1"/>
    <w:rsid w:val="00302B96"/>
    <w:rsid w:val="00303E33"/>
    <w:rsid w:val="0030452F"/>
    <w:rsid w:val="00304B68"/>
    <w:rsid w:val="0030521F"/>
    <w:rsid w:val="00306123"/>
    <w:rsid w:val="00311E53"/>
    <w:rsid w:val="00315A44"/>
    <w:rsid w:val="00315F84"/>
    <w:rsid w:val="00320B26"/>
    <w:rsid w:val="00321078"/>
    <w:rsid w:val="00321908"/>
    <w:rsid w:val="00324C51"/>
    <w:rsid w:val="00325E0D"/>
    <w:rsid w:val="003273C0"/>
    <w:rsid w:val="003304FF"/>
    <w:rsid w:val="00331302"/>
    <w:rsid w:val="00331AA8"/>
    <w:rsid w:val="003336DC"/>
    <w:rsid w:val="00333BEA"/>
    <w:rsid w:val="00337861"/>
    <w:rsid w:val="00337B58"/>
    <w:rsid w:val="0034118F"/>
    <w:rsid w:val="0034246F"/>
    <w:rsid w:val="00343EB3"/>
    <w:rsid w:val="0034523F"/>
    <w:rsid w:val="00346995"/>
    <w:rsid w:val="00347A9D"/>
    <w:rsid w:val="00350157"/>
    <w:rsid w:val="00350871"/>
    <w:rsid w:val="00351D03"/>
    <w:rsid w:val="00352CD7"/>
    <w:rsid w:val="00352F71"/>
    <w:rsid w:val="00354721"/>
    <w:rsid w:val="00362038"/>
    <w:rsid w:val="00365718"/>
    <w:rsid w:val="00367E25"/>
    <w:rsid w:val="00370185"/>
    <w:rsid w:val="00375970"/>
    <w:rsid w:val="003759C3"/>
    <w:rsid w:val="003807FE"/>
    <w:rsid w:val="0038344F"/>
    <w:rsid w:val="00383FC6"/>
    <w:rsid w:val="00385745"/>
    <w:rsid w:val="00385BD8"/>
    <w:rsid w:val="00392C4E"/>
    <w:rsid w:val="00396864"/>
    <w:rsid w:val="003A1EE8"/>
    <w:rsid w:val="003A408F"/>
    <w:rsid w:val="003A4B46"/>
    <w:rsid w:val="003A63DD"/>
    <w:rsid w:val="003A6A14"/>
    <w:rsid w:val="003A6FA3"/>
    <w:rsid w:val="003B1A9A"/>
    <w:rsid w:val="003B2332"/>
    <w:rsid w:val="003B3C9F"/>
    <w:rsid w:val="003B77A6"/>
    <w:rsid w:val="003C1252"/>
    <w:rsid w:val="003C1FDB"/>
    <w:rsid w:val="003C3A2B"/>
    <w:rsid w:val="003C6957"/>
    <w:rsid w:val="003C7FCC"/>
    <w:rsid w:val="003D3C0A"/>
    <w:rsid w:val="003D3EAC"/>
    <w:rsid w:val="003D6A7C"/>
    <w:rsid w:val="003D7917"/>
    <w:rsid w:val="003D7D25"/>
    <w:rsid w:val="003E14E7"/>
    <w:rsid w:val="003E16AA"/>
    <w:rsid w:val="003E74B7"/>
    <w:rsid w:val="003F07C7"/>
    <w:rsid w:val="003F0982"/>
    <w:rsid w:val="003F0B3B"/>
    <w:rsid w:val="003F56C2"/>
    <w:rsid w:val="003F698F"/>
    <w:rsid w:val="00400FF2"/>
    <w:rsid w:val="00401BEC"/>
    <w:rsid w:val="00402DCF"/>
    <w:rsid w:val="00410254"/>
    <w:rsid w:val="00410A50"/>
    <w:rsid w:val="0041344F"/>
    <w:rsid w:val="00415435"/>
    <w:rsid w:val="00423D59"/>
    <w:rsid w:val="004258C9"/>
    <w:rsid w:val="00427700"/>
    <w:rsid w:val="004317CB"/>
    <w:rsid w:val="00433AD9"/>
    <w:rsid w:val="0043660D"/>
    <w:rsid w:val="00436778"/>
    <w:rsid w:val="00436B2C"/>
    <w:rsid w:val="00436CA0"/>
    <w:rsid w:val="00437F82"/>
    <w:rsid w:val="00441ACA"/>
    <w:rsid w:val="00442E04"/>
    <w:rsid w:val="00443798"/>
    <w:rsid w:val="0044461C"/>
    <w:rsid w:val="00446E95"/>
    <w:rsid w:val="00450A4C"/>
    <w:rsid w:val="00451456"/>
    <w:rsid w:val="004547EE"/>
    <w:rsid w:val="00455C86"/>
    <w:rsid w:val="0045697F"/>
    <w:rsid w:val="004623C1"/>
    <w:rsid w:val="0046254C"/>
    <w:rsid w:val="00462744"/>
    <w:rsid w:val="00462DAC"/>
    <w:rsid w:val="00464AC2"/>
    <w:rsid w:val="00465E2F"/>
    <w:rsid w:val="00466071"/>
    <w:rsid w:val="00470603"/>
    <w:rsid w:val="004706C1"/>
    <w:rsid w:val="00470E71"/>
    <w:rsid w:val="00473105"/>
    <w:rsid w:val="00475505"/>
    <w:rsid w:val="0047745F"/>
    <w:rsid w:val="00480C5C"/>
    <w:rsid w:val="0048171F"/>
    <w:rsid w:val="00481D41"/>
    <w:rsid w:val="00481D86"/>
    <w:rsid w:val="00484B1B"/>
    <w:rsid w:val="00484C46"/>
    <w:rsid w:val="00485830"/>
    <w:rsid w:val="00485EC5"/>
    <w:rsid w:val="00486009"/>
    <w:rsid w:val="00487B86"/>
    <w:rsid w:val="00490044"/>
    <w:rsid w:val="004908FA"/>
    <w:rsid w:val="0049188E"/>
    <w:rsid w:val="00492198"/>
    <w:rsid w:val="0049348F"/>
    <w:rsid w:val="00494F1C"/>
    <w:rsid w:val="0049513B"/>
    <w:rsid w:val="00496D9F"/>
    <w:rsid w:val="004A0B5C"/>
    <w:rsid w:val="004A27BE"/>
    <w:rsid w:val="004A280D"/>
    <w:rsid w:val="004A7E79"/>
    <w:rsid w:val="004B313C"/>
    <w:rsid w:val="004B4882"/>
    <w:rsid w:val="004B69C8"/>
    <w:rsid w:val="004B7D1C"/>
    <w:rsid w:val="004B7E4E"/>
    <w:rsid w:val="004C141A"/>
    <w:rsid w:val="004C4EFC"/>
    <w:rsid w:val="004C6ABF"/>
    <w:rsid w:val="004C6B76"/>
    <w:rsid w:val="004D0159"/>
    <w:rsid w:val="004D188A"/>
    <w:rsid w:val="004D1F4D"/>
    <w:rsid w:val="004D3616"/>
    <w:rsid w:val="004D3AF5"/>
    <w:rsid w:val="004D4FF7"/>
    <w:rsid w:val="004E111A"/>
    <w:rsid w:val="004E4087"/>
    <w:rsid w:val="004E4B89"/>
    <w:rsid w:val="004E5D4E"/>
    <w:rsid w:val="004F13D8"/>
    <w:rsid w:val="004F40DF"/>
    <w:rsid w:val="004F54C4"/>
    <w:rsid w:val="004F57BA"/>
    <w:rsid w:val="004F722A"/>
    <w:rsid w:val="00500098"/>
    <w:rsid w:val="00500868"/>
    <w:rsid w:val="005051AF"/>
    <w:rsid w:val="00506814"/>
    <w:rsid w:val="00507ACC"/>
    <w:rsid w:val="00510546"/>
    <w:rsid w:val="00510A6E"/>
    <w:rsid w:val="00514CF5"/>
    <w:rsid w:val="00515A7F"/>
    <w:rsid w:val="00516AA5"/>
    <w:rsid w:val="00516BD7"/>
    <w:rsid w:val="005177C3"/>
    <w:rsid w:val="005179E4"/>
    <w:rsid w:val="00517EE0"/>
    <w:rsid w:val="00521E19"/>
    <w:rsid w:val="00526186"/>
    <w:rsid w:val="00531C63"/>
    <w:rsid w:val="005357B0"/>
    <w:rsid w:val="00535993"/>
    <w:rsid w:val="00535CAC"/>
    <w:rsid w:val="0053708D"/>
    <w:rsid w:val="00540469"/>
    <w:rsid w:val="0054098E"/>
    <w:rsid w:val="005409CD"/>
    <w:rsid w:val="00540D39"/>
    <w:rsid w:val="0054151A"/>
    <w:rsid w:val="00543C0F"/>
    <w:rsid w:val="005444BE"/>
    <w:rsid w:val="00544DE3"/>
    <w:rsid w:val="00551915"/>
    <w:rsid w:val="00551E0B"/>
    <w:rsid w:val="00552B1E"/>
    <w:rsid w:val="00555F5D"/>
    <w:rsid w:val="005576F9"/>
    <w:rsid w:val="005602DF"/>
    <w:rsid w:val="00561167"/>
    <w:rsid w:val="0056116F"/>
    <w:rsid w:val="005627F9"/>
    <w:rsid w:val="0056358E"/>
    <w:rsid w:val="00564566"/>
    <w:rsid w:val="00564717"/>
    <w:rsid w:val="00566720"/>
    <w:rsid w:val="005711A0"/>
    <w:rsid w:val="005718E3"/>
    <w:rsid w:val="00576991"/>
    <w:rsid w:val="0057720D"/>
    <w:rsid w:val="0058133B"/>
    <w:rsid w:val="005825F1"/>
    <w:rsid w:val="00582882"/>
    <w:rsid w:val="00583A57"/>
    <w:rsid w:val="005852B2"/>
    <w:rsid w:val="0058785F"/>
    <w:rsid w:val="00590747"/>
    <w:rsid w:val="005909AE"/>
    <w:rsid w:val="00590FB4"/>
    <w:rsid w:val="00592CFF"/>
    <w:rsid w:val="0059670E"/>
    <w:rsid w:val="005A09B0"/>
    <w:rsid w:val="005A0FC4"/>
    <w:rsid w:val="005A1A85"/>
    <w:rsid w:val="005A34E1"/>
    <w:rsid w:val="005A3A98"/>
    <w:rsid w:val="005A5F16"/>
    <w:rsid w:val="005B14EE"/>
    <w:rsid w:val="005B1773"/>
    <w:rsid w:val="005B1EAF"/>
    <w:rsid w:val="005B296B"/>
    <w:rsid w:val="005B3143"/>
    <w:rsid w:val="005B49FC"/>
    <w:rsid w:val="005B4E8F"/>
    <w:rsid w:val="005B4FB6"/>
    <w:rsid w:val="005B5F4A"/>
    <w:rsid w:val="005C10EC"/>
    <w:rsid w:val="005C2A16"/>
    <w:rsid w:val="005C3DB3"/>
    <w:rsid w:val="005C3ED6"/>
    <w:rsid w:val="005C423E"/>
    <w:rsid w:val="005C48EC"/>
    <w:rsid w:val="005C6787"/>
    <w:rsid w:val="005C7C4C"/>
    <w:rsid w:val="005C7DAB"/>
    <w:rsid w:val="005D3AFC"/>
    <w:rsid w:val="005D497A"/>
    <w:rsid w:val="005E2857"/>
    <w:rsid w:val="005E3479"/>
    <w:rsid w:val="005E6356"/>
    <w:rsid w:val="005E6686"/>
    <w:rsid w:val="005E779C"/>
    <w:rsid w:val="005F287A"/>
    <w:rsid w:val="005F2E14"/>
    <w:rsid w:val="005F6163"/>
    <w:rsid w:val="005F78F6"/>
    <w:rsid w:val="005F7A3E"/>
    <w:rsid w:val="005F7E13"/>
    <w:rsid w:val="006036E8"/>
    <w:rsid w:val="00605E3A"/>
    <w:rsid w:val="00610085"/>
    <w:rsid w:val="00613234"/>
    <w:rsid w:val="0062062D"/>
    <w:rsid w:val="00620974"/>
    <w:rsid w:val="00625C3F"/>
    <w:rsid w:val="006261B2"/>
    <w:rsid w:val="00627286"/>
    <w:rsid w:val="006273AA"/>
    <w:rsid w:val="00627796"/>
    <w:rsid w:val="006326E4"/>
    <w:rsid w:val="00632F4F"/>
    <w:rsid w:val="00634089"/>
    <w:rsid w:val="0063447E"/>
    <w:rsid w:val="0063526F"/>
    <w:rsid w:val="006352E5"/>
    <w:rsid w:val="00636F87"/>
    <w:rsid w:val="0063712A"/>
    <w:rsid w:val="00641EA2"/>
    <w:rsid w:val="006455C0"/>
    <w:rsid w:val="00646C74"/>
    <w:rsid w:val="0064757E"/>
    <w:rsid w:val="00651239"/>
    <w:rsid w:val="0065720A"/>
    <w:rsid w:val="00657761"/>
    <w:rsid w:val="00660D41"/>
    <w:rsid w:val="00664AD2"/>
    <w:rsid w:val="006709BF"/>
    <w:rsid w:val="00673F47"/>
    <w:rsid w:val="00674B74"/>
    <w:rsid w:val="0067555C"/>
    <w:rsid w:val="00681AA5"/>
    <w:rsid w:val="00684957"/>
    <w:rsid w:val="0068732C"/>
    <w:rsid w:val="00687846"/>
    <w:rsid w:val="006925AA"/>
    <w:rsid w:val="006929CA"/>
    <w:rsid w:val="006931CB"/>
    <w:rsid w:val="006A0FE2"/>
    <w:rsid w:val="006A21FA"/>
    <w:rsid w:val="006A3F33"/>
    <w:rsid w:val="006A4705"/>
    <w:rsid w:val="006A4DDA"/>
    <w:rsid w:val="006A58D9"/>
    <w:rsid w:val="006A5CF0"/>
    <w:rsid w:val="006A7138"/>
    <w:rsid w:val="006A7158"/>
    <w:rsid w:val="006B13C1"/>
    <w:rsid w:val="006B2AC3"/>
    <w:rsid w:val="006B2C5E"/>
    <w:rsid w:val="006B4CDE"/>
    <w:rsid w:val="006B50A8"/>
    <w:rsid w:val="006C054E"/>
    <w:rsid w:val="006C23BC"/>
    <w:rsid w:val="006C277E"/>
    <w:rsid w:val="006C5700"/>
    <w:rsid w:val="006C5A06"/>
    <w:rsid w:val="006C6D09"/>
    <w:rsid w:val="006C700E"/>
    <w:rsid w:val="006D1566"/>
    <w:rsid w:val="006D2A5B"/>
    <w:rsid w:val="006D3131"/>
    <w:rsid w:val="006D33A7"/>
    <w:rsid w:val="006D3723"/>
    <w:rsid w:val="006D5599"/>
    <w:rsid w:val="006D5CC5"/>
    <w:rsid w:val="006D5D90"/>
    <w:rsid w:val="006D6767"/>
    <w:rsid w:val="006E2078"/>
    <w:rsid w:val="006E2FDA"/>
    <w:rsid w:val="006F287E"/>
    <w:rsid w:val="006F306A"/>
    <w:rsid w:val="006F4D67"/>
    <w:rsid w:val="006F4EAB"/>
    <w:rsid w:val="006F623E"/>
    <w:rsid w:val="006F7233"/>
    <w:rsid w:val="00700E39"/>
    <w:rsid w:val="00703CC4"/>
    <w:rsid w:val="00706C76"/>
    <w:rsid w:val="00706D54"/>
    <w:rsid w:val="00710778"/>
    <w:rsid w:val="0071371C"/>
    <w:rsid w:val="0071388D"/>
    <w:rsid w:val="00714DA3"/>
    <w:rsid w:val="007150C0"/>
    <w:rsid w:val="007151EB"/>
    <w:rsid w:val="0072097A"/>
    <w:rsid w:val="0072203B"/>
    <w:rsid w:val="007231F9"/>
    <w:rsid w:val="0072706D"/>
    <w:rsid w:val="007278E4"/>
    <w:rsid w:val="00730DD3"/>
    <w:rsid w:val="00733F9D"/>
    <w:rsid w:val="0073596B"/>
    <w:rsid w:val="00736A26"/>
    <w:rsid w:val="00740F90"/>
    <w:rsid w:val="00742404"/>
    <w:rsid w:val="00743E03"/>
    <w:rsid w:val="00750F04"/>
    <w:rsid w:val="007529AD"/>
    <w:rsid w:val="00752A9D"/>
    <w:rsid w:val="00756AB5"/>
    <w:rsid w:val="00761E53"/>
    <w:rsid w:val="00764A54"/>
    <w:rsid w:val="00764BB0"/>
    <w:rsid w:val="00765907"/>
    <w:rsid w:val="007662B2"/>
    <w:rsid w:val="007732A3"/>
    <w:rsid w:val="00773518"/>
    <w:rsid w:val="0077539B"/>
    <w:rsid w:val="00780214"/>
    <w:rsid w:val="0078632E"/>
    <w:rsid w:val="00787121"/>
    <w:rsid w:val="007873F9"/>
    <w:rsid w:val="007916E3"/>
    <w:rsid w:val="00794098"/>
    <w:rsid w:val="007A0624"/>
    <w:rsid w:val="007A202C"/>
    <w:rsid w:val="007A21A8"/>
    <w:rsid w:val="007B148C"/>
    <w:rsid w:val="007B178F"/>
    <w:rsid w:val="007B332A"/>
    <w:rsid w:val="007B3988"/>
    <w:rsid w:val="007C31C8"/>
    <w:rsid w:val="007C35B0"/>
    <w:rsid w:val="007C4146"/>
    <w:rsid w:val="007C52CF"/>
    <w:rsid w:val="007C5618"/>
    <w:rsid w:val="007C6D15"/>
    <w:rsid w:val="007D06F5"/>
    <w:rsid w:val="007D0C92"/>
    <w:rsid w:val="007D1FA7"/>
    <w:rsid w:val="007D2EC8"/>
    <w:rsid w:val="007D4990"/>
    <w:rsid w:val="007D6388"/>
    <w:rsid w:val="007D6B99"/>
    <w:rsid w:val="007D6E0A"/>
    <w:rsid w:val="007E02D1"/>
    <w:rsid w:val="007E1686"/>
    <w:rsid w:val="007E3F6D"/>
    <w:rsid w:val="007E4ADF"/>
    <w:rsid w:val="007E5F04"/>
    <w:rsid w:val="007E5F7F"/>
    <w:rsid w:val="007F156D"/>
    <w:rsid w:val="007F18EF"/>
    <w:rsid w:val="007F4F01"/>
    <w:rsid w:val="007F721D"/>
    <w:rsid w:val="007F73FB"/>
    <w:rsid w:val="0080011A"/>
    <w:rsid w:val="008047CE"/>
    <w:rsid w:val="00805321"/>
    <w:rsid w:val="008057FD"/>
    <w:rsid w:val="008065C3"/>
    <w:rsid w:val="008132E8"/>
    <w:rsid w:val="00820D2B"/>
    <w:rsid w:val="00827EA9"/>
    <w:rsid w:val="00827FDC"/>
    <w:rsid w:val="00830569"/>
    <w:rsid w:val="00833A93"/>
    <w:rsid w:val="00833B4D"/>
    <w:rsid w:val="00834082"/>
    <w:rsid w:val="00834540"/>
    <w:rsid w:val="008349EE"/>
    <w:rsid w:val="008358EF"/>
    <w:rsid w:val="00837003"/>
    <w:rsid w:val="00843976"/>
    <w:rsid w:val="008449ED"/>
    <w:rsid w:val="00845979"/>
    <w:rsid w:val="00845EE2"/>
    <w:rsid w:val="008507AE"/>
    <w:rsid w:val="00850E2B"/>
    <w:rsid w:val="00851253"/>
    <w:rsid w:val="008517A6"/>
    <w:rsid w:val="00851CCE"/>
    <w:rsid w:val="0085231B"/>
    <w:rsid w:val="00852B43"/>
    <w:rsid w:val="008574A5"/>
    <w:rsid w:val="0085757D"/>
    <w:rsid w:val="00861D2C"/>
    <w:rsid w:val="00864D29"/>
    <w:rsid w:val="008662F1"/>
    <w:rsid w:val="00867197"/>
    <w:rsid w:val="00867695"/>
    <w:rsid w:val="00870EF9"/>
    <w:rsid w:val="008732D4"/>
    <w:rsid w:val="008733CC"/>
    <w:rsid w:val="00873E7B"/>
    <w:rsid w:val="00876385"/>
    <w:rsid w:val="00877477"/>
    <w:rsid w:val="00881A3A"/>
    <w:rsid w:val="008835A3"/>
    <w:rsid w:val="00883E06"/>
    <w:rsid w:val="008857A0"/>
    <w:rsid w:val="008861B3"/>
    <w:rsid w:val="0089359E"/>
    <w:rsid w:val="00893786"/>
    <w:rsid w:val="00894B0A"/>
    <w:rsid w:val="00895690"/>
    <w:rsid w:val="008978E2"/>
    <w:rsid w:val="008A4195"/>
    <w:rsid w:val="008A4C42"/>
    <w:rsid w:val="008A63C1"/>
    <w:rsid w:val="008B0B0F"/>
    <w:rsid w:val="008B3125"/>
    <w:rsid w:val="008B422D"/>
    <w:rsid w:val="008B515C"/>
    <w:rsid w:val="008B76CF"/>
    <w:rsid w:val="008C006A"/>
    <w:rsid w:val="008C015F"/>
    <w:rsid w:val="008C1794"/>
    <w:rsid w:val="008C2D4D"/>
    <w:rsid w:val="008C3E40"/>
    <w:rsid w:val="008C5435"/>
    <w:rsid w:val="008C60A5"/>
    <w:rsid w:val="008C64E3"/>
    <w:rsid w:val="008C73A4"/>
    <w:rsid w:val="008D1C12"/>
    <w:rsid w:val="008D1C5E"/>
    <w:rsid w:val="008D3B16"/>
    <w:rsid w:val="008D60EF"/>
    <w:rsid w:val="008D7FB0"/>
    <w:rsid w:val="008E0DA6"/>
    <w:rsid w:val="008E294D"/>
    <w:rsid w:val="008E32AB"/>
    <w:rsid w:val="008E50D6"/>
    <w:rsid w:val="008E5A81"/>
    <w:rsid w:val="008E6278"/>
    <w:rsid w:val="008E6D84"/>
    <w:rsid w:val="008F10AC"/>
    <w:rsid w:val="008F3B9A"/>
    <w:rsid w:val="008F43DB"/>
    <w:rsid w:val="008F4646"/>
    <w:rsid w:val="008F5E72"/>
    <w:rsid w:val="008F7B84"/>
    <w:rsid w:val="00902208"/>
    <w:rsid w:val="0090277E"/>
    <w:rsid w:val="00903DFC"/>
    <w:rsid w:val="00903F80"/>
    <w:rsid w:val="009046C8"/>
    <w:rsid w:val="009058F4"/>
    <w:rsid w:val="0090652B"/>
    <w:rsid w:val="00911FF0"/>
    <w:rsid w:val="009159D2"/>
    <w:rsid w:val="0091706F"/>
    <w:rsid w:val="00917A80"/>
    <w:rsid w:val="009203BD"/>
    <w:rsid w:val="00920584"/>
    <w:rsid w:val="0092482B"/>
    <w:rsid w:val="009249AE"/>
    <w:rsid w:val="00926E74"/>
    <w:rsid w:val="0092703D"/>
    <w:rsid w:val="00930AF6"/>
    <w:rsid w:val="00931155"/>
    <w:rsid w:val="00934563"/>
    <w:rsid w:val="00934AFB"/>
    <w:rsid w:val="00942407"/>
    <w:rsid w:val="00942EB8"/>
    <w:rsid w:val="00943255"/>
    <w:rsid w:val="0094553F"/>
    <w:rsid w:val="0094587D"/>
    <w:rsid w:val="0095161B"/>
    <w:rsid w:val="009519D6"/>
    <w:rsid w:val="00951ABE"/>
    <w:rsid w:val="00957A6F"/>
    <w:rsid w:val="00957FA5"/>
    <w:rsid w:val="0096236C"/>
    <w:rsid w:val="009630EE"/>
    <w:rsid w:val="00963A7F"/>
    <w:rsid w:val="00966382"/>
    <w:rsid w:val="0096788D"/>
    <w:rsid w:val="00970903"/>
    <w:rsid w:val="00970FA8"/>
    <w:rsid w:val="009714BB"/>
    <w:rsid w:val="00971F62"/>
    <w:rsid w:val="00974FE3"/>
    <w:rsid w:val="00975269"/>
    <w:rsid w:val="00975915"/>
    <w:rsid w:val="00977CAD"/>
    <w:rsid w:val="00977FF9"/>
    <w:rsid w:val="009800AB"/>
    <w:rsid w:val="009807B2"/>
    <w:rsid w:val="0098419D"/>
    <w:rsid w:val="00985D02"/>
    <w:rsid w:val="00985F0F"/>
    <w:rsid w:val="00992B14"/>
    <w:rsid w:val="009932CA"/>
    <w:rsid w:val="00995C3E"/>
    <w:rsid w:val="0099601F"/>
    <w:rsid w:val="009960B8"/>
    <w:rsid w:val="00996F1D"/>
    <w:rsid w:val="00996F5D"/>
    <w:rsid w:val="00997A06"/>
    <w:rsid w:val="009A2B4A"/>
    <w:rsid w:val="009A36C5"/>
    <w:rsid w:val="009A3D3C"/>
    <w:rsid w:val="009A4851"/>
    <w:rsid w:val="009A53CE"/>
    <w:rsid w:val="009A7082"/>
    <w:rsid w:val="009B0A21"/>
    <w:rsid w:val="009B2399"/>
    <w:rsid w:val="009B3785"/>
    <w:rsid w:val="009B4197"/>
    <w:rsid w:val="009B41E5"/>
    <w:rsid w:val="009B41FC"/>
    <w:rsid w:val="009B558F"/>
    <w:rsid w:val="009B662D"/>
    <w:rsid w:val="009C3349"/>
    <w:rsid w:val="009C421F"/>
    <w:rsid w:val="009C460A"/>
    <w:rsid w:val="009C5306"/>
    <w:rsid w:val="009C5405"/>
    <w:rsid w:val="009C7A75"/>
    <w:rsid w:val="009D278E"/>
    <w:rsid w:val="009D2867"/>
    <w:rsid w:val="009D2958"/>
    <w:rsid w:val="009D333F"/>
    <w:rsid w:val="009D3D00"/>
    <w:rsid w:val="009D3DF9"/>
    <w:rsid w:val="009D6F6E"/>
    <w:rsid w:val="009D7DE6"/>
    <w:rsid w:val="009E1F8D"/>
    <w:rsid w:val="009E360E"/>
    <w:rsid w:val="009E4101"/>
    <w:rsid w:val="009E61C4"/>
    <w:rsid w:val="009E6B5E"/>
    <w:rsid w:val="009E70F1"/>
    <w:rsid w:val="009F0855"/>
    <w:rsid w:val="009F175D"/>
    <w:rsid w:val="009F7A74"/>
    <w:rsid w:val="00A00EAA"/>
    <w:rsid w:val="00A04B3C"/>
    <w:rsid w:val="00A05F38"/>
    <w:rsid w:val="00A0667F"/>
    <w:rsid w:val="00A068F0"/>
    <w:rsid w:val="00A07695"/>
    <w:rsid w:val="00A077A4"/>
    <w:rsid w:val="00A07B6E"/>
    <w:rsid w:val="00A07FA7"/>
    <w:rsid w:val="00A10713"/>
    <w:rsid w:val="00A13565"/>
    <w:rsid w:val="00A1507C"/>
    <w:rsid w:val="00A15598"/>
    <w:rsid w:val="00A15B29"/>
    <w:rsid w:val="00A173D5"/>
    <w:rsid w:val="00A216E0"/>
    <w:rsid w:val="00A22299"/>
    <w:rsid w:val="00A22D4B"/>
    <w:rsid w:val="00A22ED5"/>
    <w:rsid w:val="00A2486B"/>
    <w:rsid w:val="00A248D0"/>
    <w:rsid w:val="00A26D85"/>
    <w:rsid w:val="00A3097A"/>
    <w:rsid w:val="00A3531B"/>
    <w:rsid w:val="00A353A6"/>
    <w:rsid w:val="00A35E57"/>
    <w:rsid w:val="00A36EB4"/>
    <w:rsid w:val="00A419BC"/>
    <w:rsid w:val="00A433F1"/>
    <w:rsid w:val="00A50E01"/>
    <w:rsid w:val="00A52578"/>
    <w:rsid w:val="00A54362"/>
    <w:rsid w:val="00A56BBF"/>
    <w:rsid w:val="00A600F9"/>
    <w:rsid w:val="00A60435"/>
    <w:rsid w:val="00A60D7F"/>
    <w:rsid w:val="00A60F08"/>
    <w:rsid w:val="00A620FF"/>
    <w:rsid w:val="00A626CB"/>
    <w:rsid w:val="00A6796A"/>
    <w:rsid w:val="00A704DF"/>
    <w:rsid w:val="00A708F7"/>
    <w:rsid w:val="00A76B7A"/>
    <w:rsid w:val="00A8009C"/>
    <w:rsid w:val="00A80219"/>
    <w:rsid w:val="00A80792"/>
    <w:rsid w:val="00A807D3"/>
    <w:rsid w:val="00A81E87"/>
    <w:rsid w:val="00A8340E"/>
    <w:rsid w:val="00A86F38"/>
    <w:rsid w:val="00A87469"/>
    <w:rsid w:val="00A8773F"/>
    <w:rsid w:val="00A918C0"/>
    <w:rsid w:val="00A92A79"/>
    <w:rsid w:val="00A9310B"/>
    <w:rsid w:val="00A9512A"/>
    <w:rsid w:val="00A97051"/>
    <w:rsid w:val="00AA1C22"/>
    <w:rsid w:val="00AA1E03"/>
    <w:rsid w:val="00AA5E7A"/>
    <w:rsid w:val="00AB0BA1"/>
    <w:rsid w:val="00AB0CD0"/>
    <w:rsid w:val="00AB4283"/>
    <w:rsid w:val="00AB498D"/>
    <w:rsid w:val="00AB55E5"/>
    <w:rsid w:val="00AB5C99"/>
    <w:rsid w:val="00AB5E33"/>
    <w:rsid w:val="00AB6835"/>
    <w:rsid w:val="00AB753F"/>
    <w:rsid w:val="00AC0B89"/>
    <w:rsid w:val="00AC280B"/>
    <w:rsid w:val="00AC3A1E"/>
    <w:rsid w:val="00AC57AD"/>
    <w:rsid w:val="00AC5E9B"/>
    <w:rsid w:val="00AC6761"/>
    <w:rsid w:val="00AC7670"/>
    <w:rsid w:val="00AD0293"/>
    <w:rsid w:val="00AD06BC"/>
    <w:rsid w:val="00AD3AF3"/>
    <w:rsid w:val="00AD4280"/>
    <w:rsid w:val="00AD5012"/>
    <w:rsid w:val="00AD7E93"/>
    <w:rsid w:val="00AE35E8"/>
    <w:rsid w:val="00AE4035"/>
    <w:rsid w:val="00AE6E47"/>
    <w:rsid w:val="00AE7013"/>
    <w:rsid w:val="00AF091D"/>
    <w:rsid w:val="00AF0B60"/>
    <w:rsid w:val="00AF170B"/>
    <w:rsid w:val="00AF3C5D"/>
    <w:rsid w:val="00AF552A"/>
    <w:rsid w:val="00AF6D20"/>
    <w:rsid w:val="00B04E6F"/>
    <w:rsid w:val="00B06C7B"/>
    <w:rsid w:val="00B103CB"/>
    <w:rsid w:val="00B13A9A"/>
    <w:rsid w:val="00B1411B"/>
    <w:rsid w:val="00B150D5"/>
    <w:rsid w:val="00B17CA1"/>
    <w:rsid w:val="00B17FE7"/>
    <w:rsid w:val="00B2138C"/>
    <w:rsid w:val="00B22242"/>
    <w:rsid w:val="00B22283"/>
    <w:rsid w:val="00B2293F"/>
    <w:rsid w:val="00B23FE4"/>
    <w:rsid w:val="00B25582"/>
    <w:rsid w:val="00B26F66"/>
    <w:rsid w:val="00B307D4"/>
    <w:rsid w:val="00B31753"/>
    <w:rsid w:val="00B31B84"/>
    <w:rsid w:val="00B342D0"/>
    <w:rsid w:val="00B34E2D"/>
    <w:rsid w:val="00B35089"/>
    <w:rsid w:val="00B36AAB"/>
    <w:rsid w:val="00B40030"/>
    <w:rsid w:val="00B402EE"/>
    <w:rsid w:val="00B410EC"/>
    <w:rsid w:val="00B415E2"/>
    <w:rsid w:val="00B41E0A"/>
    <w:rsid w:val="00B424FD"/>
    <w:rsid w:val="00B42AB5"/>
    <w:rsid w:val="00B44211"/>
    <w:rsid w:val="00B44802"/>
    <w:rsid w:val="00B463F0"/>
    <w:rsid w:val="00B468B1"/>
    <w:rsid w:val="00B50A2F"/>
    <w:rsid w:val="00B52697"/>
    <w:rsid w:val="00B550E1"/>
    <w:rsid w:val="00B55334"/>
    <w:rsid w:val="00B564F0"/>
    <w:rsid w:val="00B56C83"/>
    <w:rsid w:val="00B62CA4"/>
    <w:rsid w:val="00B641E0"/>
    <w:rsid w:val="00B70A81"/>
    <w:rsid w:val="00B70DDE"/>
    <w:rsid w:val="00B71DA8"/>
    <w:rsid w:val="00B71F88"/>
    <w:rsid w:val="00B73A28"/>
    <w:rsid w:val="00B758B9"/>
    <w:rsid w:val="00B761A7"/>
    <w:rsid w:val="00B76267"/>
    <w:rsid w:val="00B76591"/>
    <w:rsid w:val="00B8355E"/>
    <w:rsid w:val="00B847A5"/>
    <w:rsid w:val="00B86C0C"/>
    <w:rsid w:val="00B93489"/>
    <w:rsid w:val="00B957A3"/>
    <w:rsid w:val="00B95E6D"/>
    <w:rsid w:val="00B96387"/>
    <w:rsid w:val="00BA07B7"/>
    <w:rsid w:val="00BA2BDE"/>
    <w:rsid w:val="00BA307E"/>
    <w:rsid w:val="00BA3EB3"/>
    <w:rsid w:val="00BA4F66"/>
    <w:rsid w:val="00BA626D"/>
    <w:rsid w:val="00BA6B3B"/>
    <w:rsid w:val="00BA6F65"/>
    <w:rsid w:val="00BB1384"/>
    <w:rsid w:val="00BB1F61"/>
    <w:rsid w:val="00BB2265"/>
    <w:rsid w:val="00BB3FB4"/>
    <w:rsid w:val="00BB4A63"/>
    <w:rsid w:val="00BB6993"/>
    <w:rsid w:val="00BC03BF"/>
    <w:rsid w:val="00BC2F0F"/>
    <w:rsid w:val="00BC5063"/>
    <w:rsid w:val="00BC5F1E"/>
    <w:rsid w:val="00BC6F7F"/>
    <w:rsid w:val="00BD1053"/>
    <w:rsid w:val="00BD21A8"/>
    <w:rsid w:val="00BD2ABE"/>
    <w:rsid w:val="00BD3843"/>
    <w:rsid w:val="00BD4A82"/>
    <w:rsid w:val="00BD5E67"/>
    <w:rsid w:val="00BD62DF"/>
    <w:rsid w:val="00BD7810"/>
    <w:rsid w:val="00BE06C1"/>
    <w:rsid w:val="00BE0D8D"/>
    <w:rsid w:val="00BE1230"/>
    <w:rsid w:val="00BE1C3D"/>
    <w:rsid w:val="00BE24E1"/>
    <w:rsid w:val="00BE3C9E"/>
    <w:rsid w:val="00BE4C28"/>
    <w:rsid w:val="00BE58A6"/>
    <w:rsid w:val="00BE5DF2"/>
    <w:rsid w:val="00BF007B"/>
    <w:rsid w:val="00BF03DC"/>
    <w:rsid w:val="00BF08BA"/>
    <w:rsid w:val="00BF0DCB"/>
    <w:rsid w:val="00BF194B"/>
    <w:rsid w:val="00BF48BD"/>
    <w:rsid w:val="00BF62CC"/>
    <w:rsid w:val="00BF672A"/>
    <w:rsid w:val="00BF7E8B"/>
    <w:rsid w:val="00C0018E"/>
    <w:rsid w:val="00C006B0"/>
    <w:rsid w:val="00C01157"/>
    <w:rsid w:val="00C059F0"/>
    <w:rsid w:val="00C0781E"/>
    <w:rsid w:val="00C11F69"/>
    <w:rsid w:val="00C12F79"/>
    <w:rsid w:val="00C15BE6"/>
    <w:rsid w:val="00C1610C"/>
    <w:rsid w:val="00C167B6"/>
    <w:rsid w:val="00C2086E"/>
    <w:rsid w:val="00C20D3D"/>
    <w:rsid w:val="00C21609"/>
    <w:rsid w:val="00C2312F"/>
    <w:rsid w:val="00C25A24"/>
    <w:rsid w:val="00C264C7"/>
    <w:rsid w:val="00C265B3"/>
    <w:rsid w:val="00C27819"/>
    <w:rsid w:val="00C31A3E"/>
    <w:rsid w:val="00C327C0"/>
    <w:rsid w:val="00C32AB8"/>
    <w:rsid w:val="00C357AA"/>
    <w:rsid w:val="00C3714B"/>
    <w:rsid w:val="00C379DD"/>
    <w:rsid w:val="00C37C3C"/>
    <w:rsid w:val="00C37EE2"/>
    <w:rsid w:val="00C41E4A"/>
    <w:rsid w:val="00C467D1"/>
    <w:rsid w:val="00C53980"/>
    <w:rsid w:val="00C552BF"/>
    <w:rsid w:val="00C55AD0"/>
    <w:rsid w:val="00C5777C"/>
    <w:rsid w:val="00C57DF9"/>
    <w:rsid w:val="00C61671"/>
    <w:rsid w:val="00C61EE3"/>
    <w:rsid w:val="00C66041"/>
    <w:rsid w:val="00C7015A"/>
    <w:rsid w:val="00C766B3"/>
    <w:rsid w:val="00C76A47"/>
    <w:rsid w:val="00C80124"/>
    <w:rsid w:val="00C81ADC"/>
    <w:rsid w:val="00C85563"/>
    <w:rsid w:val="00C86507"/>
    <w:rsid w:val="00C87692"/>
    <w:rsid w:val="00C87ABA"/>
    <w:rsid w:val="00C92EF8"/>
    <w:rsid w:val="00C930A3"/>
    <w:rsid w:val="00C93B85"/>
    <w:rsid w:val="00C93C63"/>
    <w:rsid w:val="00C9447D"/>
    <w:rsid w:val="00C96609"/>
    <w:rsid w:val="00C97702"/>
    <w:rsid w:val="00C97C1A"/>
    <w:rsid w:val="00CA1374"/>
    <w:rsid w:val="00CA14DD"/>
    <w:rsid w:val="00CA18D8"/>
    <w:rsid w:val="00CA2C54"/>
    <w:rsid w:val="00CA2DCC"/>
    <w:rsid w:val="00CA5289"/>
    <w:rsid w:val="00CB08A3"/>
    <w:rsid w:val="00CB0E33"/>
    <w:rsid w:val="00CB33EE"/>
    <w:rsid w:val="00CB477A"/>
    <w:rsid w:val="00CB4DDB"/>
    <w:rsid w:val="00CB5761"/>
    <w:rsid w:val="00CB6722"/>
    <w:rsid w:val="00CC11C4"/>
    <w:rsid w:val="00CC2D56"/>
    <w:rsid w:val="00CC599B"/>
    <w:rsid w:val="00CD0398"/>
    <w:rsid w:val="00CD29C1"/>
    <w:rsid w:val="00CD38DE"/>
    <w:rsid w:val="00CD4F16"/>
    <w:rsid w:val="00CD631C"/>
    <w:rsid w:val="00CD7585"/>
    <w:rsid w:val="00CD77A4"/>
    <w:rsid w:val="00CE1B21"/>
    <w:rsid w:val="00CE30AA"/>
    <w:rsid w:val="00CE4C1A"/>
    <w:rsid w:val="00CF1924"/>
    <w:rsid w:val="00CF1A9F"/>
    <w:rsid w:val="00CF58F5"/>
    <w:rsid w:val="00CF5D67"/>
    <w:rsid w:val="00D02665"/>
    <w:rsid w:val="00D0269E"/>
    <w:rsid w:val="00D05870"/>
    <w:rsid w:val="00D077F9"/>
    <w:rsid w:val="00D07D8B"/>
    <w:rsid w:val="00D1172C"/>
    <w:rsid w:val="00D124B2"/>
    <w:rsid w:val="00D14170"/>
    <w:rsid w:val="00D1484C"/>
    <w:rsid w:val="00D21077"/>
    <w:rsid w:val="00D21B68"/>
    <w:rsid w:val="00D21C53"/>
    <w:rsid w:val="00D22DD5"/>
    <w:rsid w:val="00D237D0"/>
    <w:rsid w:val="00D23F9C"/>
    <w:rsid w:val="00D24B3F"/>
    <w:rsid w:val="00D32776"/>
    <w:rsid w:val="00D32AE7"/>
    <w:rsid w:val="00D33431"/>
    <w:rsid w:val="00D35D70"/>
    <w:rsid w:val="00D43B88"/>
    <w:rsid w:val="00D44594"/>
    <w:rsid w:val="00D45368"/>
    <w:rsid w:val="00D46149"/>
    <w:rsid w:val="00D46815"/>
    <w:rsid w:val="00D47539"/>
    <w:rsid w:val="00D51EE1"/>
    <w:rsid w:val="00D520B1"/>
    <w:rsid w:val="00D55851"/>
    <w:rsid w:val="00D622C1"/>
    <w:rsid w:val="00D63057"/>
    <w:rsid w:val="00D63876"/>
    <w:rsid w:val="00D670C0"/>
    <w:rsid w:val="00D67DA8"/>
    <w:rsid w:val="00D7029E"/>
    <w:rsid w:val="00D7140C"/>
    <w:rsid w:val="00D73E55"/>
    <w:rsid w:val="00D74308"/>
    <w:rsid w:val="00D75F63"/>
    <w:rsid w:val="00D81299"/>
    <w:rsid w:val="00D81E45"/>
    <w:rsid w:val="00D83383"/>
    <w:rsid w:val="00D8534B"/>
    <w:rsid w:val="00D927BA"/>
    <w:rsid w:val="00D94022"/>
    <w:rsid w:val="00D96153"/>
    <w:rsid w:val="00D96348"/>
    <w:rsid w:val="00D96934"/>
    <w:rsid w:val="00D96DF0"/>
    <w:rsid w:val="00DA03CE"/>
    <w:rsid w:val="00DA349C"/>
    <w:rsid w:val="00DA3C39"/>
    <w:rsid w:val="00DA43E4"/>
    <w:rsid w:val="00DA490E"/>
    <w:rsid w:val="00DA55C3"/>
    <w:rsid w:val="00DA6266"/>
    <w:rsid w:val="00DA6524"/>
    <w:rsid w:val="00DA79AF"/>
    <w:rsid w:val="00DB2D08"/>
    <w:rsid w:val="00DB3042"/>
    <w:rsid w:val="00DB3084"/>
    <w:rsid w:val="00DB310D"/>
    <w:rsid w:val="00DB34D7"/>
    <w:rsid w:val="00DB5BAF"/>
    <w:rsid w:val="00DB78A6"/>
    <w:rsid w:val="00DB7D1F"/>
    <w:rsid w:val="00DC3512"/>
    <w:rsid w:val="00DC5F3F"/>
    <w:rsid w:val="00DC6151"/>
    <w:rsid w:val="00DC6855"/>
    <w:rsid w:val="00DD0177"/>
    <w:rsid w:val="00DD3DBC"/>
    <w:rsid w:val="00DD7E12"/>
    <w:rsid w:val="00DE0EF4"/>
    <w:rsid w:val="00DE11E6"/>
    <w:rsid w:val="00DE1D0D"/>
    <w:rsid w:val="00DE69C4"/>
    <w:rsid w:val="00DE7B42"/>
    <w:rsid w:val="00DE7DDE"/>
    <w:rsid w:val="00DF1196"/>
    <w:rsid w:val="00DF1D2B"/>
    <w:rsid w:val="00DF65E6"/>
    <w:rsid w:val="00DF6BAF"/>
    <w:rsid w:val="00DF781C"/>
    <w:rsid w:val="00E00152"/>
    <w:rsid w:val="00E00CD7"/>
    <w:rsid w:val="00E02792"/>
    <w:rsid w:val="00E02D54"/>
    <w:rsid w:val="00E030C0"/>
    <w:rsid w:val="00E0500F"/>
    <w:rsid w:val="00E10214"/>
    <w:rsid w:val="00E120AC"/>
    <w:rsid w:val="00E12FDB"/>
    <w:rsid w:val="00E13BC7"/>
    <w:rsid w:val="00E15A34"/>
    <w:rsid w:val="00E209AA"/>
    <w:rsid w:val="00E22673"/>
    <w:rsid w:val="00E23941"/>
    <w:rsid w:val="00E23D7A"/>
    <w:rsid w:val="00E24E76"/>
    <w:rsid w:val="00E26FD9"/>
    <w:rsid w:val="00E2713A"/>
    <w:rsid w:val="00E3157E"/>
    <w:rsid w:val="00E33D0A"/>
    <w:rsid w:val="00E34DA2"/>
    <w:rsid w:val="00E35ECE"/>
    <w:rsid w:val="00E3726D"/>
    <w:rsid w:val="00E404E6"/>
    <w:rsid w:val="00E44177"/>
    <w:rsid w:val="00E44718"/>
    <w:rsid w:val="00E53B6A"/>
    <w:rsid w:val="00E53D27"/>
    <w:rsid w:val="00E541CD"/>
    <w:rsid w:val="00E549E4"/>
    <w:rsid w:val="00E55EDC"/>
    <w:rsid w:val="00E62259"/>
    <w:rsid w:val="00E627CA"/>
    <w:rsid w:val="00E62AFA"/>
    <w:rsid w:val="00E62DF4"/>
    <w:rsid w:val="00E64B00"/>
    <w:rsid w:val="00E658DA"/>
    <w:rsid w:val="00E66153"/>
    <w:rsid w:val="00E66C0D"/>
    <w:rsid w:val="00E67081"/>
    <w:rsid w:val="00E716B9"/>
    <w:rsid w:val="00E72161"/>
    <w:rsid w:val="00E7290A"/>
    <w:rsid w:val="00E736C9"/>
    <w:rsid w:val="00E74AB7"/>
    <w:rsid w:val="00E74C50"/>
    <w:rsid w:val="00E74E33"/>
    <w:rsid w:val="00E75495"/>
    <w:rsid w:val="00E76173"/>
    <w:rsid w:val="00E8181B"/>
    <w:rsid w:val="00E830F8"/>
    <w:rsid w:val="00E83F83"/>
    <w:rsid w:val="00E851A8"/>
    <w:rsid w:val="00E8577A"/>
    <w:rsid w:val="00E86825"/>
    <w:rsid w:val="00E874F4"/>
    <w:rsid w:val="00E9146C"/>
    <w:rsid w:val="00E9225C"/>
    <w:rsid w:val="00E934AE"/>
    <w:rsid w:val="00E95653"/>
    <w:rsid w:val="00E959D5"/>
    <w:rsid w:val="00E964F8"/>
    <w:rsid w:val="00E96B60"/>
    <w:rsid w:val="00E970F4"/>
    <w:rsid w:val="00E976EC"/>
    <w:rsid w:val="00EA1F1D"/>
    <w:rsid w:val="00EA20C2"/>
    <w:rsid w:val="00EA2B47"/>
    <w:rsid w:val="00EA6B6B"/>
    <w:rsid w:val="00EB28A2"/>
    <w:rsid w:val="00EB2D85"/>
    <w:rsid w:val="00EB6A5A"/>
    <w:rsid w:val="00EC36F2"/>
    <w:rsid w:val="00EC5798"/>
    <w:rsid w:val="00EC5F0D"/>
    <w:rsid w:val="00EC6957"/>
    <w:rsid w:val="00EC6CBB"/>
    <w:rsid w:val="00EC6FE1"/>
    <w:rsid w:val="00ED07FB"/>
    <w:rsid w:val="00ED1885"/>
    <w:rsid w:val="00ED1C45"/>
    <w:rsid w:val="00ED26E4"/>
    <w:rsid w:val="00ED2ACE"/>
    <w:rsid w:val="00ED2B05"/>
    <w:rsid w:val="00ED470B"/>
    <w:rsid w:val="00ED59D3"/>
    <w:rsid w:val="00ED5EB3"/>
    <w:rsid w:val="00ED6430"/>
    <w:rsid w:val="00ED6834"/>
    <w:rsid w:val="00ED7144"/>
    <w:rsid w:val="00EE09F9"/>
    <w:rsid w:val="00EE12F8"/>
    <w:rsid w:val="00EE1CF7"/>
    <w:rsid w:val="00EE20E9"/>
    <w:rsid w:val="00EE42B6"/>
    <w:rsid w:val="00EE4B5F"/>
    <w:rsid w:val="00EF15B8"/>
    <w:rsid w:val="00EF2ECD"/>
    <w:rsid w:val="00EF3383"/>
    <w:rsid w:val="00EF6E41"/>
    <w:rsid w:val="00F009E3"/>
    <w:rsid w:val="00F05B9D"/>
    <w:rsid w:val="00F06135"/>
    <w:rsid w:val="00F105D4"/>
    <w:rsid w:val="00F1261D"/>
    <w:rsid w:val="00F1416A"/>
    <w:rsid w:val="00F16314"/>
    <w:rsid w:val="00F22175"/>
    <w:rsid w:val="00F236FA"/>
    <w:rsid w:val="00F24B79"/>
    <w:rsid w:val="00F25912"/>
    <w:rsid w:val="00F326A7"/>
    <w:rsid w:val="00F339DB"/>
    <w:rsid w:val="00F33AA0"/>
    <w:rsid w:val="00F359AD"/>
    <w:rsid w:val="00F377D3"/>
    <w:rsid w:val="00F425D0"/>
    <w:rsid w:val="00F426A1"/>
    <w:rsid w:val="00F42998"/>
    <w:rsid w:val="00F4307A"/>
    <w:rsid w:val="00F43846"/>
    <w:rsid w:val="00F44B40"/>
    <w:rsid w:val="00F4700D"/>
    <w:rsid w:val="00F508E1"/>
    <w:rsid w:val="00F50DCA"/>
    <w:rsid w:val="00F51AD3"/>
    <w:rsid w:val="00F52BB6"/>
    <w:rsid w:val="00F531D8"/>
    <w:rsid w:val="00F61043"/>
    <w:rsid w:val="00F610DA"/>
    <w:rsid w:val="00F6154B"/>
    <w:rsid w:val="00F63F96"/>
    <w:rsid w:val="00F650FD"/>
    <w:rsid w:val="00F66F32"/>
    <w:rsid w:val="00F67523"/>
    <w:rsid w:val="00F704BE"/>
    <w:rsid w:val="00F70930"/>
    <w:rsid w:val="00F71C16"/>
    <w:rsid w:val="00F7261F"/>
    <w:rsid w:val="00F731CF"/>
    <w:rsid w:val="00F73F23"/>
    <w:rsid w:val="00F74189"/>
    <w:rsid w:val="00F74AAA"/>
    <w:rsid w:val="00F74EA2"/>
    <w:rsid w:val="00F80B3D"/>
    <w:rsid w:val="00F840C5"/>
    <w:rsid w:val="00F85124"/>
    <w:rsid w:val="00F85E19"/>
    <w:rsid w:val="00F86030"/>
    <w:rsid w:val="00F863F1"/>
    <w:rsid w:val="00F8751D"/>
    <w:rsid w:val="00F91ECB"/>
    <w:rsid w:val="00F92BEC"/>
    <w:rsid w:val="00F9324F"/>
    <w:rsid w:val="00F9381B"/>
    <w:rsid w:val="00FA0071"/>
    <w:rsid w:val="00FB018B"/>
    <w:rsid w:val="00FB6CED"/>
    <w:rsid w:val="00FB6F9A"/>
    <w:rsid w:val="00FC04D7"/>
    <w:rsid w:val="00FC198B"/>
    <w:rsid w:val="00FC4C0A"/>
    <w:rsid w:val="00FC5147"/>
    <w:rsid w:val="00FC6670"/>
    <w:rsid w:val="00FC70C2"/>
    <w:rsid w:val="00FC721F"/>
    <w:rsid w:val="00FC793D"/>
    <w:rsid w:val="00FD19D3"/>
    <w:rsid w:val="00FD409B"/>
    <w:rsid w:val="00FD4353"/>
    <w:rsid w:val="00FD4BAB"/>
    <w:rsid w:val="00FE1467"/>
    <w:rsid w:val="00FE1AE2"/>
    <w:rsid w:val="00FE3FD5"/>
    <w:rsid w:val="00FE45B6"/>
    <w:rsid w:val="00FE5068"/>
    <w:rsid w:val="00FE5DA2"/>
    <w:rsid w:val="00FF0F93"/>
    <w:rsid w:val="00FF12A7"/>
    <w:rsid w:val="00FF2179"/>
    <w:rsid w:val="00FF2A5D"/>
    <w:rsid w:val="0919F5AF"/>
    <w:rsid w:val="138F581B"/>
    <w:rsid w:val="162A96A0"/>
    <w:rsid w:val="1802FE01"/>
    <w:rsid w:val="1F4A5827"/>
    <w:rsid w:val="263D2E95"/>
    <w:rsid w:val="39E1F8CD"/>
    <w:rsid w:val="43E71E73"/>
    <w:rsid w:val="485ECE2A"/>
    <w:rsid w:val="4B291BC4"/>
    <w:rsid w:val="626A64A0"/>
    <w:rsid w:val="71D87AFC"/>
    <w:rsid w:val="76B40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5C72FBAA"/>
  <w15:chartTrackingRefBased/>
  <w15:docId w15:val="{E20F3109-02BC-4802-BA62-D21A40D75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E71"/>
  </w:style>
  <w:style w:type="paragraph" w:styleId="Heading1">
    <w:name w:val="heading 1"/>
    <w:basedOn w:val="Normal"/>
    <w:next w:val="Normal"/>
    <w:link w:val="Heading1Char"/>
    <w:uiPriority w:val="9"/>
    <w:qFormat/>
    <w:rsid w:val="009E61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792C"/>
    <w:pPr>
      <w:ind w:left="720"/>
      <w:contextualSpacing/>
    </w:pPr>
  </w:style>
  <w:style w:type="character" w:styleId="CommentReference">
    <w:name w:val="annotation reference"/>
    <w:basedOn w:val="DefaultParagraphFont"/>
    <w:uiPriority w:val="99"/>
    <w:semiHidden/>
    <w:unhideWhenUsed/>
    <w:rsid w:val="00A419BC"/>
    <w:rPr>
      <w:sz w:val="16"/>
      <w:szCs w:val="16"/>
    </w:rPr>
  </w:style>
  <w:style w:type="paragraph" w:styleId="CommentText">
    <w:name w:val="annotation text"/>
    <w:basedOn w:val="Normal"/>
    <w:link w:val="CommentTextChar"/>
    <w:uiPriority w:val="99"/>
    <w:unhideWhenUsed/>
    <w:rsid w:val="00A419BC"/>
    <w:pPr>
      <w:spacing w:line="240" w:lineRule="auto"/>
    </w:pPr>
    <w:rPr>
      <w:sz w:val="20"/>
      <w:szCs w:val="20"/>
    </w:rPr>
  </w:style>
  <w:style w:type="character" w:customStyle="1" w:styleId="CommentTextChar">
    <w:name w:val="Comment Text Char"/>
    <w:basedOn w:val="DefaultParagraphFont"/>
    <w:link w:val="CommentText"/>
    <w:uiPriority w:val="99"/>
    <w:rsid w:val="00A419BC"/>
    <w:rPr>
      <w:sz w:val="20"/>
      <w:szCs w:val="20"/>
    </w:rPr>
  </w:style>
  <w:style w:type="paragraph" w:styleId="CommentSubject">
    <w:name w:val="annotation subject"/>
    <w:basedOn w:val="CommentText"/>
    <w:next w:val="CommentText"/>
    <w:link w:val="CommentSubjectChar"/>
    <w:uiPriority w:val="99"/>
    <w:semiHidden/>
    <w:unhideWhenUsed/>
    <w:rsid w:val="00A419BC"/>
    <w:rPr>
      <w:b/>
      <w:bCs/>
    </w:rPr>
  </w:style>
  <w:style w:type="character" w:customStyle="1" w:styleId="CommentSubjectChar">
    <w:name w:val="Comment Subject Char"/>
    <w:basedOn w:val="CommentTextChar"/>
    <w:link w:val="CommentSubject"/>
    <w:uiPriority w:val="99"/>
    <w:semiHidden/>
    <w:rsid w:val="00A419BC"/>
    <w:rPr>
      <w:b/>
      <w:bCs/>
      <w:sz w:val="20"/>
      <w:szCs w:val="20"/>
    </w:rPr>
  </w:style>
  <w:style w:type="paragraph" w:styleId="BalloonText">
    <w:name w:val="Balloon Text"/>
    <w:basedOn w:val="Normal"/>
    <w:link w:val="BalloonTextChar"/>
    <w:uiPriority w:val="99"/>
    <w:semiHidden/>
    <w:unhideWhenUsed/>
    <w:rsid w:val="00441A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ACA"/>
    <w:rPr>
      <w:rFonts w:ascii="Segoe UI" w:hAnsi="Segoe UI" w:cs="Segoe UI"/>
      <w:sz w:val="18"/>
      <w:szCs w:val="18"/>
    </w:rPr>
  </w:style>
  <w:style w:type="character" w:styleId="Hyperlink">
    <w:name w:val="Hyperlink"/>
    <w:basedOn w:val="DefaultParagraphFont"/>
    <w:uiPriority w:val="99"/>
    <w:unhideWhenUsed/>
    <w:rsid w:val="00761E53"/>
    <w:rPr>
      <w:color w:val="0563C1" w:themeColor="hyperlink"/>
      <w:u w:val="single"/>
    </w:rPr>
  </w:style>
  <w:style w:type="character" w:styleId="UnresolvedMention">
    <w:name w:val="Unresolved Mention"/>
    <w:basedOn w:val="DefaultParagraphFont"/>
    <w:uiPriority w:val="99"/>
    <w:semiHidden/>
    <w:unhideWhenUsed/>
    <w:rsid w:val="00761E53"/>
    <w:rPr>
      <w:color w:val="605E5C"/>
      <w:shd w:val="clear" w:color="auto" w:fill="E1DFDD"/>
    </w:rPr>
  </w:style>
  <w:style w:type="character" w:styleId="FollowedHyperlink">
    <w:name w:val="FollowedHyperlink"/>
    <w:basedOn w:val="DefaultParagraphFont"/>
    <w:uiPriority w:val="99"/>
    <w:semiHidden/>
    <w:unhideWhenUsed/>
    <w:rsid w:val="00CF58F5"/>
    <w:rPr>
      <w:color w:val="954F72" w:themeColor="followedHyperlink"/>
      <w:u w:val="single"/>
    </w:rPr>
  </w:style>
  <w:style w:type="paragraph" w:styleId="Revision">
    <w:name w:val="Revision"/>
    <w:hidden/>
    <w:uiPriority w:val="99"/>
    <w:semiHidden/>
    <w:rsid w:val="006261B2"/>
    <w:pPr>
      <w:spacing w:after="0" w:line="240" w:lineRule="auto"/>
    </w:pPr>
  </w:style>
  <w:style w:type="paragraph" w:styleId="Header">
    <w:name w:val="header"/>
    <w:basedOn w:val="Normal"/>
    <w:link w:val="HeaderChar"/>
    <w:uiPriority w:val="99"/>
    <w:unhideWhenUsed/>
    <w:rsid w:val="00714D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DA3"/>
  </w:style>
  <w:style w:type="paragraph" w:styleId="Footer">
    <w:name w:val="footer"/>
    <w:basedOn w:val="Normal"/>
    <w:link w:val="FooterChar"/>
    <w:uiPriority w:val="99"/>
    <w:unhideWhenUsed/>
    <w:rsid w:val="00714D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DA3"/>
  </w:style>
  <w:style w:type="paragraph" w:styleId="NoSpacing">
    <w:name w:val="No Spacing"/>
    <w:uiPriority w:val="1"/>
    <w:qFormat/>
    <w:rsid w:val="00024860"/>
    <w:pPr>
      <w:spacing w:after="0" w:line="240" w:lineRule="auto"/>
    </w:pPr>
    <w:rPr>
      <w:rFonts w:ascii="OrigGarmnd BT" w:eastAsia="Times New Roman" w:hAnsi="OrigGarmnd BT" w:cs="Times New Roman"/>
      <w:szCs w:val="20"/>
    </w:rPr>
  </w:style>
  <w:style w:type="table" w:styleId="TableGrid">
    <w:name w:val="Table Grid"/>
    <w:basedOn w:val="TableNormal"/>
    <w:uiPriority w:val="39"/>
    <w:rsid w:val="00054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E61C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E61C4"/>
    <w:pPr>
      <w:outlineLvl w:val="9"/>
    </w:pPr>
    <w:rPr>
      <w:lang w:val="en-US"/>
    </w:rPr>
  </w:style>
  <w:style w:type="character" w:customStyle="1" w:styleId="normaltextrun">
    <w:name w:val="normaltextrun"/>
    <w:basedOn w:val="DefaultParagraphFont"/>
    <w:rsid w:val="008057FD"/>
  </w:style>
  <w:style w:type="character" w:customStyle="1" w:styleId="eop">
    <w:name w:val="eop"/>
    <w:basedOn w:val="DefaultParagraphFont"/>
    <w:rsid w:val="008057FD"/>
  </w:style>
  <w:style w:type="paragraph" w:styleId="BodyText">
    <w:name w:val="Body Text"/>
    <w:basedOn w:val="Normal"/>
    <w:link w:val="BodyTextChar"/>
    <w:uiPriority w:val="99"/>
    <w:semiHidden/>
    <w:unhideWhenUsed/>
    <w:rsid w:val="000A7B19"/>
    <w:pPr>
      <w:spacing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uiPriority w:val="99"/>
    <w:semiHidden/>
    <w:rsid w:val="000A7B19"/>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056">
      <w:bodyDiv w:val="1"/>
      <w:marLeft w:val="0"/>
      <w:marRight w:val="0"/>
      <w:marTop w:val="0"/>
      <w:marBottom w:val="0"/>
      <w:divBdr>
        <w:top w:val="none" w:sz="0" w:space="0" w:color="auto"/>
        <w:left w:val="none" w:sz="0" w:space="0" w:color="auto"/>
        <w:bottom w:val="none" w:sz="0" w:space="0" w:color="auto"/>
        <w:right w:val="none" w:sz="0" w:space="0" w:color="auto"/>
      </w:divBdr>
    </w:div>
    <w:div w:id="94910077">
      <w:bodyDiv w:val="1"/>
      <w:marLeft w:val="0"/>
      <w:marRight w:val="0"/>
      <w:marTop w:val="0"/>
      <w:marBottom w:val="0"/>
      <w:divBdr>
        <w:top w:val="none" w:sz="0" w:space="0" w:color="auto"/>
        <w:left w:val="none" w:sz="0" w:space="0" w:color="auto"/>
        <w:bottom w:val="none" w:sz="0" w:space="0" w:color="auto"/>
        <w:right w:val="none" w:sz="0" w:space="0" w:color="auto"/>
      </w:divBdr>
    </w:div>
    <w:div w:id="831800967">
      <w:bodyDiv w:val="1"/>
      <w:marLeft w:val="0"/>
      <w:marRight w:val="0"/>
      <w:marTop w:val="0"/>
      <w:marBottom w:val="0"/>
      <w:divBdr>
        <w:top w:val="none" w:sz="0" w:space="0" w:color="auto"/>
        <w:left w:val="none" w:sz="0" w:space="0" w:color="auto"/>
        <w:bottom w:val="none" w:sz="0" w:space="0" w:color="auto"/>
        <w:right w:val="none" w:sz="0" w:space="0" w:color="auto"/>
      </w:divBdr>
    </w:div>
    <w:div w:id="945573713">
      <w:bodyDiv w:val="1"/>
      <w:marLeft w:val="0"/>
      <w:marRight w:val="0"/>
      <w:marTop w:val="0"/>
      <w:marBottom w:val="0"/>
      <w:divBdr>
        <w:top w:val="none" w:sz="0" w:space="0" w:color="auto"/>
        <w:left w:val="none" w:sz="0" w:space="0" w:color="auto"/>
        <w:bottom w:val="none" w:sz="0" w:space="0" w:color="auto"/>
        <w:right w:val="none" w:sz="0" w:space="0" w:color="auto"/>
      </w:divBdr>
    </w:div>
    <w:div w:id="1060832605">
      <w:bodyDiv w:val="1"/>
      <w:marLeft w:val="0"/>
      <w:marRight w:val="0"/>
      <w:marTop w:val="0"/>
      <w:marBottom w:val="0"/>
      <w:divBdr>
        <w:top w:val="none" w:sz="0" w:space="0" w:color="auto"/>
        <w:left w:val="none" w:sz="0" w:space="0" w:color="auto"/>
        <w:bottom w:val="none" w:sz="0" w:space="0" w:color="auto"/>
        <w:right w:val="none" w:sz="0" w:space="0" w:color="auto"/>
      </w:divBdr>
      <w:divsChild>
        <w:div w:id="2059011508">
          <w:marLeft w:val="0"/>
          <w:marRight w:val="0"/>
          <w:marTop w:val="0"/>
          <w:marBottom w:val="0"/>
          <w:divBdr>
            <w:top w:val="none" w:sz="0" w:space="0" w:color="auto"/>
            <w:left w:val="none" w:sz="0" w:space="0" w:color="auto"/>
            <w:bottom w:val="none" w:sz="0" w:space="0" w:color="auto"/>
            <w:right w:val="none" w:sz="0" w:space="0" w:color="auto"/>
          </w:divBdr>
          <w:divsChild>
            <w:div w:id="1242761990">
              <w:marLeft w:val="0"/>
              <w:marRight w:val="0"/>
              <w:marTop w:val="0"/>
              <w:marBottom w:val="0"/>
              <w:divBdr>
                <w:top w:val="none" w:sz="0" w:space="0" w:color="auto"/>
                <w:left w:val="none" w:sz="0" w:space="0" w:color="auto"/>
                <w:bottom w:val="none" w:sz="0" w:space="0" w:color="auto"/>
                <w:right w:val="none" w:sz="0" w:space="0" w:color="auto"/>
              </w:divBdr>
            </w:div>
          </w:divsChild>
        </w:div>
        <w:div w:id="1926912927">
          <w:marLeft w:val="0"/>
          <w:marRight w:val="0"/>
          <w:marTop w:val="0"/>
          <w:marBottom w:val="0"/>
          <w:divBdr>
            <w:top w:val="none" w:sz="0" w:space="0" w:color="auto"/>
            <w:left w:val="none" w:sz="0" w:space="0" w:color="auto"/>
            <w:bottom w:val="none" w:sz="0" w:space="0" w:color="auto"/>
            <w:right w:val="none" w:sz="0" w:space="0" w:color="auto"/>
          </w:divBdr>
          <w:divsChild>
            <w:div w:id="1442605406">
              <w:marLeft w:val="0"/>
              <w:marRight w:val="0"/>
              <w:marTop w:val="0"/>
              <w:marBottom w:val="0"/>
              <w:divBdr>
                <w:top w:val="none" w:sz="0" w:space="0" w:color="auto"/>
                <w:left w:val="none" w:sz="0" w:space="0" w:color="auto"/>
                <w:bottom w:val="none" w:sz="0" w:space="0" w:color="auto"/>
                <w:right w:val="none" w:sz="0" w:space="0" w:color="auto"/>
              </w:divBdr>
            </w:div>
          </w:divsChild>
        </w:div>
        <w:div w:id="825782155">
          <w:marLeft w:val="0"/>
          <w:marRight w:val="0"/>
          <w:marTop w:val="0"/>
          <w:marBottom w:val="0"/>
          <w:divBdr>
            <w:top w:val="none" w:sz="0" w:space="0" w:color="auto"/>
            <w:left w:val="none" w:sz="0" w:space="0" w:color="auto"/>
            <w:bottom w:val="none" w:sz="0" w:space="0" w:color="auto"/>
            <w:right w:val="none" w:sz="0" w:space="0" w:color="auto"/>
          </w:divBdr>
          <w:divsChild>
            <w:div w:id="275873402">
              <w:marLeft w:val="0"/>
              <w:marRight w:val="0"/>
              <w:marTop w:val="0"/>
              <w:marBottom w:val="0"/>
              <w:divBdr>
                <w:top w:val="none" w:sz="0" w:space="0" w:color="auto"/>
                <w:left w:val="none" w:sz="0" w:space="0" w:color="auto"/>
                <w:bottom w:val="none" w:sz="0" w:space="0" w:color="auto"/>
                <w:right w:val="none" w:sz="0" w:space="0" w:color="auto"/>
              </w:divBdr>
            </w:div>
          </w:divsChild>
        </w:div>
        <w:div w:id="1117144192">
          <w:marLeft w:val="0"/>
          <w:marRight w:val="0"/>
          <w:marTop w:val="0"/>
          <w:marBottom w:val="0"/>
          <w:divBdr>
            <w:top w:val="none" w:sz="0" w:space="0" w:color="auto"/>
            <w:left w:val="none" w:sz="0" w:space="0" w:color="auto"/>
            <w:bottom w:val="none" w:sz="0" w:space="0" w:color="auto"/>
            <w:right w:val="none" w:sz="0" w:space="0" w:color="auto"/>
          </w:divBdr>
          <w:divsChild>
            <w:div w:id="1603687428">
              <w:marLeft w:val="0"/>
              <w:marRight w:val="0"/>
              <w:marTop w:val="0"/>
              <w:marBottom w:val="0"/>
              <w:divBdr>
                <w:top w:val="none" w:sz="0" w:space="0" w:color="auto"/>
                <w:left w:val="none" w:sz="0" w:space="0" w:color="auto"/>
                <w:bottom w:val="none" w:sz="0" w:space="0" w:color="auto"/>
                <w:right w:val="none" w:sz="0" w:space="0" w:color="auto"/>
              </w:divBdr>
            </w:div>
          </w:divsChild>
        </w:div>
        <w:div w:id="1933127034">
          <w:marLeft w:val="0"/>
          <w:marRight w:val="0"/>
          <w:marTop w:val="0"/>
          <w:marBottom w:val="0"/>
          <w:divBdr>
            <w:top w:val="none" w:sz="0" w:space="0" w:color="auto"/>
            <w:left w:val="none" w:sz="0" w:space="0" w:color="auto"/>
            <w:bottom w:val="none" w:sz="0" w:space="0" w:color="auto"/>
            <w:right w:val="none" w:sz="0" w:space="0" w:color="auto"/>
          </w:divBdr>
          <w:divsChild>
            <w:div w:id="1824080430">
              <w:marLeft w:val="0"/>
              <w:marRight w:val="0"/>
              <w:marTop w:val="0"/>
              <w:marBottom w:val="0"/>
              <w:divBdr>
                <w:top w:val="none" w:sz="0" w:space="0" w:color="auto"/>
                <w:left w:val="none" w:sz="0" w:space="0" w:color="auto"/>
                <w:bottom w:val="none" w:sz="0" w:space="0" w:color="auto"/>
                <w:right w:val="none" w:sz="0" w:space="0" w:color="auto"/>
              </w:divBdr>
            </w:div>
          </w:divsChild>
        </w:div>
        <w:div w:id="279073846">
          <w:marLeft w:val="0"/>
          <w:marRight w:val="0"/>
          <w:marTop w:val="0"/>
          <w:marBottom w:val="0"/>
          <w:divBdr>
            <w:top w:val="none" w:sz="0" w:space="0" w:color="auto"/>
            <w:left w:val="none" w:sz="0" w:space="0" w:color="auto"/>
            <w:bottom w:val="none" w:sz="0" w:space="0" w:color="auto"/>
            <w:right w:val="none" w:sz="0" w:space="0" w:color="auto"/>
          </w:divBdr>
          <w:divsChild>
            <w:div w:id="702176356">
              <w:marLeft w:val="0"/>
              <w:marRight w:val="0"/>
              <w:marTop w:val="0"/>
              <w:marBottom w:val="0"/>
              <w:divBdr>
                <w:top w:val="none" w:sz="0" w:space="0" w:color="auto"/>
                <w:left w:val="none" w:sz="0" w:space="0" w:color="auto"/>
                <w:bottom w:val="none" w:sz="0" w:space="0" w:color="auto"/>
                <w:right w:val="none" w:sz="0" w:space="0" w:color="auto"/>
              </w:divBdr>
            </w:div>
          </w:divsChild>
        </w:div>
        <w:div w:id="613249233">
          <w:marLeft w:val="0"/>
          <w:marRight w:val="0"/>
          <w:marTop w:val="0"/>
          <w:marBottom w:val="0"/>
          <w:divBdr>
            <w:top w:val="none" w:sz="0" w:space="0" w:color="auto"/>
            <w:left w:val="none" w:sz="0" w:space="0" w:color="auto"/>
            <w:bottom w:val="none" w:sz="0" w:space="0" w:color="auto"/>
            <w:right w:val="none" w:sz="0" w:space="0" w:color="auto"/>
          </w:divBdr>
          <w:divsChild>
            <w:div w:id="1249995761">
              <w:marLeft w:val="0"/>
              <w:marRight w:val="0"/>
              <w:marTop w:val="0"/>
              <w:marBottom w:val="0"/>
              <w:divBdr>
                <w:top w:val="none" w:sz="0" w:space="0" w:color="auto"/>
                <w:left w:val="none" w:sz="0" w:space="0" w:color="auto"/>
                <w:bottom w:val="none" w:sz="0" w:space="0" w:color="auto"/>
                <w:right w:val="none" w:sz="0" w:space="0" w:color="auto"/>
              </w:divBdr>
            </w:div>
          </w:divsChild>
        </w:div>
        <w:div w:id="60299222">
          <w:marLeft w:val="0"/>
          <w:marRight w:val="0"/>
          <w:marTop w:val="0"/>
          <w:marBottom w:val="0"/>
          <w:divBdr>
            <w:top w:val="none" w:sz="0" w:space="0" w:color="auto"/>
            <w:left w:val="none" w:sz="0" w:space="0" w:color="auto"/>
            <w:bottom w:val="none" w:sz="0" w:space="0" w:color="auto"/>
            <w:right w:val="none" w:sz="0" w:space="0" w:color="auto"/>
          </w:divBdr>
          <w:divsChild>
            <w:div w:id="952398512">
              <w:marLeft w:val="0"/>
              <w:marRight w:val="0"/>
              <w:marTop w:val="0"/>
              <w:marBottom w:val="0"/>
              <w:divBdr>
                <w:top w:val="none" w:sz="0" w:space="0" w:color="auto"/>
                <w:left w:val="none" w:sz="0" w:space="0" w:color="auto"/>
                <w:bottom w:val="none" w:sz="0" w:space="0" w:color="auto"/>
                <w:right w:val="none" w:sz="0" w:space="0" w:color="auto"/>
              </w:divBdr>
            </w:div>
          </w:divsChild>
        </w:div>
        <w:div w:id="113134140">
          <w:marLeft w:val="0"/>
          <w:marRight w:val="0"/>
          <w:marTop w:val="0"/>
          <w:marBottom w:val="0"/>
          <w:divBdr>
            <w:top w:val="none" w:sz="0" w:space="0" w:color="auto"/>
            <w:left w:val="none" w:sz="0" w:space="0" w:color="auto"/>
            <w:bottom w:val="none" w:sz="0" w:space="0" w:color="auto"/>
            <w:right w:val="none" w:sz="0" w:space="0" w:color="auto"/>
          </w:divBdr>
          <w:divsChild>
            <w:div w:id="1756897279">
              <w:marLeft w:val="0"/>
              <w:marRight w:val="0"/>
              <w:marTop w:val="0"/>
              <w:marBottom w:val="0"/>
              <w:divBdr>
                <w:top w:val="none" w:sz="0" w:space="0" w:color="auto"/>
                <w:left w:val="none" w:sz="0" w:space="0" w:color="auto"/>
                <w:bottom w:val="none" w:sz="0" w:space="0" w:color="auto"/>
                <w:right w:val="none" w:sz="0" w:space="0" w:color="auto"/>
              </w:divBdr>
            </w:div>
          </w:divsChild>
        </w:div>
        <w:div w:id="748304819">
          <w:marLeft w:val="0"/>
          <w:marRight w:val="0"/>
          <w:marTop w:val="0"/>
          <w:marBottom w:val="0"/>
          <w:divBdr>
            <w:top w:val="none" w:sz="0" w:space="0" w:color="auto"/>
            <w:left w:val="none" w:sz="0" w:space="0" w:color="auto"/>
            <w:bottom w:val="none" w:sz="0" w:space="0" w:color="auto"/>
            <w:right w:val="none" w:sz="0" w:space="0" w:color="auto"/>
          </w:divBdr>
          <w:divsChild>
            <w:div w:id="186411527">
              <w:marLeft w:val="0"/>
              <w:marRight w:val="0"/>
              <w:marTop w:val="0"/>
              <w:marBottom w:val="0"/>
              <w:divBdr>
                <w:top w:val="none" w:sz="0" w:space="0" w:color="auto"/>
                <w:left w:val="none" w:sz="0" w:space="0" w:color="auto"/>
                <w:bottom w:val="none" w:sz="0" w:space="0" w:color="auto"/>
                <w:right w:val="none" w:sz="0" w:space="0" w:color="auto"/>
              </w:divBdr>
            </w:div>
          </w:divsChild>
        </w:div>
        <w:div w:id="492990633">
          <w:marLeft w:val="0"/>
          <w:marRight w:val="0"/>
          <w:marTop w:val="0"/>
          <w:marBottom w:val="0"/>
          <w:divBdr>
            <w:top w:val="none" w:sz="0" w:space="0" w:color="auto"/>
            <w:left w:val="none" w:sz="0" w:space="0" w:color="auto"/>
            <w:bottom w:val="none" w:sz="0" w:space="0" w:color="auto"/>
            <w:right w:val="none" w:sz="0" w:space="0" w:color="auto"/>
          </w:divBdr>
          <w:divsChild>
            <w:div w:id="466238138">
              <w:marLeft w:val="0"/>
              <w:marRight w:val="0"/>
              <w:marTop w:val="0"/>
              <w:marBottom w:val="0"/>
              <w:divBdr>
                <w:top w:val="none" w:sz="0" w:space="0" w:color="auto"/>
                <w:left w:val="none" w:sz="0" w:space="0" w:color="auto"/>
                <w:bottom w:val="none" w:sz="0" w:space="0" w:color="auto"/>
                <w:right w:val="none" w:sz="0" w:space="0" w:color="auto"/>
              </w:divBdr>
            </w:div>
          </w:divsChild>
        </w:div>
        <w:div w:id="220556383">
          <w:marLeft w:val="0"/>
          <w:marRight w:val="0"/>
          <w:marTop w:val="0"/>
          <w:marBottom w:val="0"/>
          <w:divBdr>
            <w:top w:val="none" w:sz="0" w:space="0" w:color="auto"/>
            <w:left w:val="none" w:sz="0" w:space="0" w:color="auto"/>
            <w:bottom w:val="none" w:sz="0" w:space="0" w:color="auto"/>
            <w:right w:val="none" w:sz="0" w:space="0" w:color="auto"/>
          </w:divBdr>
          <w:divsChild>
            <w:div w:id="791903605">
              <w:marLeft w:val="0"/>
              <w:marRight w:val="0"/>
              <w:marTop w:val="0"/>
              <w:marBottom w:val="0"/>
              <w:divBdr>
                <w:top w:val="none" w:sz="0" w:space="0" w:color="auto"/>
                <w:left w:val="none" w:sz="0" w:space="0" w:color="auto"/>
                <w:bottom w:val="none" w:sz="0" w:space="0" w:color="auto"/>
                <w:right w:val="none" w:sz="0" w:space="0" w:color="auto"/>
              </w:divBdr>
            </w:div>
          </w:divsChild>
        </w:div>
        <w:div w:id="1669360253">
          <w:marLeft w:val="0"/>
          <w:marRight w:val="0"/>
          <w:marTop w:val="0"/>
          <w:marBottom w:val="0"/>
          <w:divBdr>
            <w:top w:val="none" w:sz="0" w:space="0" w:color="auto"/>
            <w:left w:val="none" w:sz="0" w:space="0" w:color="auto"/>
            <w:bottom w:val="none" w:sz="0" w:space="0" w:color="auto"/>
            <w:right w:val="none" w:sz="0" w:space="0" w:color="auto"/>
          </w:divBdr>
          <w:divsChild>
            <w:div w:id="349913549">
              <w:marLeft w:val="0"/>
              <w:marRight w:val="0"/>
              <w:marTop w:val="0"/>
              <w:marBottom w:val="0"/>
              <w:divBdr>
                <w:top w:val="none" w:sz="0" w:space="0" w:color="auto"/>
                <w:left w:val="none" w:sz="0" w:space="0" w:color="auto"/>
                <w:bottom w:val="none" w:sz="0" w:space="0" w:color="auto"/>
                <w:right w:val="none" w:sz="0" w:space="0" w:color="auto"/>
              </w:divBdr>
            </w:div>
          </w:divsChild>
        </w:div>
        <w:div w:id="481964776">
          <w:marLeft w:val="0"/>
          <w:marRight w:val="0"/>
          <w:marTop w:val="0"/>
          <w:marBottom w:val="0"/>
          <w:divBdr>
            <w:top w:val="none" w:sz="0" w:space="0" w:color="auto"/>
            <w:left w:val="none" w:sz="0" w:space="0" w:color="auto"/>
            <w:bottom w:val="none" w:sz="0" w:space="0" w:color="auto"/>
            <w:right w:val="none" w:sz="0" w:space="0" w:color="auto"/>
          </w:divBdr>
          <w:divsChild>
            <w:div w:id="2011372113">
              <w:marLeft w:val="0"/>
              <w:marRight w:val="0"/>
              <w:marTop w:val="0"/>
              <w:marBottom w:val="0"/>
              <w:divBdr>
                <w:top w:val="none" w:sz="0" w:space="0" w:color="auto"/>
                <w:left w:val="none" w:sz="0" w:space="0" w:color="auto"/>
                <w:bottom w:val="none" w:sz="0" w:space="0" w:color="auto"/>
                <w:right w:val="none" w:sz="0" w:space="0" w:color="auto"/>
              </w:divBdr>
            </w:div>
          </w:divsChild>
        </w:div>
        <w:div w:id="2130315467">
          <w:marLeft w:val="0"/>
          <w:marRight w:val="0"/>
          <w:marTop w:val="0"/>
          <w:marBottom w:val="0"/>
          <w:divBdr>
            <w:top w:val="none" w:sz="0" w:space="0" w:color="auto"/>
            <w:left w:val="none" w:sz="0" w:space="0" w:color="auto"/>
            <w:bottom w:val="none" w:sz="0" w:space="0" w:color="auto"/>
            <w:right w:val="none" w:sz="0" w:space="0" w:color="auto"/>
          </w:divBdr>
          <w:divsChild>
            <w:div w:id="2106072963">
              <w:marLeft w:val="0"/>
              <w:marRight w:val="0"/>
              <w:marTop w:val="0"/>
              <w:marBottom w:val="0"/>
              <w:divBdr>
                <w:top w:val="none" w:sz="0" w:space="0" w:color="auto"/>
                <w:left w:val="none" w:sz="0" w:space="0" w:color="auto"/>
                <w:bottom w:val="none" w:sz="0" w:space="0" w:color="auto"/>
                <w:right w:val="none" w:sz="0" w:space="0" w:color="auto"/>
              </w:divBdr>
            </w:div>
          </w:divsChild>
        </w:div>
        <w:div w:id="1802187593">
          <w:marLeft w:val="0"/>
          <w:marRight w:val="0"/>
          <w:marTop w:val="0"/>
          <w:marBottom w:val="0"/>
          <w:divBdr>
            <w:top w:val="none" w:sz="0" w:space="0" w:color="auto"/>
            <w:left w:val="none" w:sz="0" w:space="0" w:color="auto"/>
            <w:bottom w:val="none" w:sz="0" w:space="0" w:color="auto"/>
            <w:right w:val="none" w:sz="0" w:space="0" w:color="auto"/>
          </w:divBdr>
          <w:divsChild>
            <w:div w:id="1428311809">
              <w:marLeft w:val="0"/>
              <w:marRight w:val="0"/>
              <w:marTop w:val="0"/>
              <w:marBottom w:val="0"/>
              <w:divBdr>
                <w:top w:val="none" w:sz="0" w:space="0" w:color="auto"/>
                <w:left w:val="none" w:sz="0" w:space="0" w:color="auto"/>
                <w:bottom w:val="none" w:sz="0" w:space="0" w:color="auto"/>
                <w:right w:val="none" w:sz="0" w:space="0" w:color="auto"/>
              </w:divBdr>
            </w:div>
          </w:divsChild>
        </w:div>
        <w:div w:id="1661883317">
          <w:marLeft w:val="0"/>
          <w:marRight w:val="0"/>
          <w:marTop w:val="0"/>
          <w:marBottom w:val="0"/>
          <w:divBdr>
            <w:top w:val="none" w:sz="0" w:space="0" w:color="auto"/>
            <w:left w:val="none" w:sz="0" w:space="0" w:color="auto"/>
            <w:bottom w:val="none" w:sz="0" w:space="0" w:color="auto"/>
            <w:right w:val="none" w:sz="0" w:space="0" w:color="auto"/>
          </w:divBdr>
          <w:divsChild>
            <w:div w:id="410742467">
              <w:marLeft w:val="0"/>
              <w:marRight w:val="0"/>
              <w:marTop w:val="0"/>
              <w:marBottom w:val="0"/>
              <w:divBdr>
                <w:top w:val="none" w:sz="0" w:space="0" w:color="auto"/>
                <w:left w:val="none" w:sz="0" w:space="0" w:color="auto"/>
                <w:bottom w:val="none" w:sz="0" w:space="0" w:color="auto"/>
                <w:right w:val="none" w:sz="0" w:space="0" w:color="auto"/>
              </w:divBdr>
            </w:div>
          </w:divsChild>
        </w:div>
        <w:div w:id="887688545">
          <w:marLeft w:val="0"/>
          <w:marRight w:val="0"/>
          <w:marTop w:val="0"/>
          <w:marBottom w:val="0"/>
          <w:divBdr>
            <w:top w:val="none" w:sz="0" w:space="0" w:color="auto"/>
            <w:left w:val="none" w:sz="0" w:space="0" w:color="auto"/>
            <w:bottom w:val="none" w:sz="0" w:space="0" w:color="auto"/>
            <w:right w:val="none" w:sz="0" w:space="0" w:color="auto"/>
          </w:divBdr>
          <w:divsChild>
            <w:div w:id="1754156052">
              <w:marLeft w:val="0"/>
              <w:marRight w:val="0"/>
              <w:marTop w:val="0"/>
              <w:marBottom w:val="0"/>
              <w:divBdr>
                <w:top w:val="none" w:sz="0" w:space="0" w:color="auto"/>
                <w:left w:val="none" w:sz="0" w:space="0" w:color="auto"/>
                <w:bottom w:val="none" w:sz="0" w:space="0" w:color="auto"/>
                <w:right w:val="none" w:sz="0" w:space="0" w:color="auto"/>
              </w:divBdr>
            </w:div>
          </w:divsChild>
        </w:div>
        <w:div w:id="198207965">
          <w:marLeft w:val="0"/>
          <w:marRight w:val="0"/>
          <w:marTop w:val="0"/>
          <w:marBottom w:val="0"/>
          <w:divBdr>
            <w:top w:val="none" w:sz="0" w:space="0" w:color="auto"/>
            <w:left w:val="none" w:sz="0" w:space="0" w:color="auto"/>
            <w:bottom w:val="none" w:sz="0" w:space="0" w:color="auto"/>
            <w:right w:val="none" w:sz="0" w:space="0" w:color="auto"/>
          </w:divBdr>
          <w:divsChild>
            <w:div w:id="1237395936">
              <w:marLeft w:val="0"/>
              <w:marRight w:val="0"/>
              <w:marTop w:val="0"/>
              <w:marBottom w:val="0"/>
              <w:divBdr>
                <w:top w:val="none" w:sz="0" w:space="0" w:color="auto"/>
                <w:left w:val="none" w:sz="0" w:space="0" w:color="auto"/>
                <w:bottom w:val="none" w:sz="0" w:space="0" w:color="auto"/>
                <w:right w:val="none" w:sz="0" w:space="0" w:color="auto"/>
              </w:divBdr>
            </w:div>
          </w:divsChild>
        </w:div>
        <w:div w:id="904679534">
          <w:marLeft w:val="0"/>
          <w:marRight w:val="0"/>
          <w:marTop w:val="0"/>
          <w:marBottom w:val="0"/>
          <w:divBdr>
            <w:top w:val="none" w:sz="0" w:space="0" w:color="auto"/>
            <w:left w:val="none" w:sz="0" w:space="0" w:color="auto"/>
            <w:bottom w:val="none" w:sz="0" w:space="0" w:color="auto"/>
            <w:right w:val="none" w:sz="0" w:space="0" w:color="auto"/>
          </w:divBdr>
          <w:divsChild>
            <w:div w:id="1493987517">
              <w:marLeft w:val="0"/>
              <w:marRight w:val="0"/>
              <w:marTop w:val="0"/>
              <w:marBottom w:val="0"/>
              <w:divBdr>
                <w:top w:val="none" w:sz="0" w:space="0" w:color="auto"/>
                <w:left w:val="none" w:sz="0" w:space="0" w:color="auto"/>
                <w:bottom w:val="none" w:sz="0" w:space="0" w:color="auto"/>
                <w:right w:val="none" w:sz="0" w:space="0" w:color="auto"/>
              </w:divBdr>
            </w:div>
          </w:divsChild>
        </w:div>
        <w:div w:id="611278587">
          <w:marLeft w:val="0"/>
          <w:marRight w:val="0"/>
          <w:marTop w:val="0"/>
          <w:marBottom w:val="0"/>
          <w:divBdr>
            <w:top w:val="none" w:sz="0" w:space="0" w:color="auto"/>
            <w:left w:val="none" w:sz="0" w:space="0" w:color="auto"/>
            <w:bottom w:val="none" w:sz="0" w:space="0" w:color="auto"/>
            <w:right w:val="none" w:sz="0" w:space="0" w:color="auto"/>
          </w:divBdr>
          <w:divsChild>
            <w:div w:id="654919252">
              <w:marLeft w:val="0"/>
              <w:marRight w:val="0"/>
              <w:marTop w:val="0"/>
              <w:marBottom w:val="0"/>
              <w:divBdr>
                <w:top w:val="none" w:sz="0" w:space="0" w:color="auto"/>
                <w:left w:val="none" w:sz="0" w:space="0" w:color="auto"/>
                <w:bottom w:val="none" w:sz="0" w:space="0" w:color="auto"/>
                <w:right w:val="none" w:sz="0" w:space="0" w:color="auto"/>
              </w:divBdr>
            </w:div>
          </w:divsChild>
        </w:div>
        <w:div w:id="1582327052">
          <w:marLeft w:val="0"/>
          <w:marRight w:val="0"/>
          <w:marTop w:val="0"/>
          <w:marBottom w:val="0"/>
          <w:divBdr>
            <w:top w:val="none" w:sz="0" w:space="0" w:color="auto"/>
            <w:left w:val="none" w:sz="0" w:space="0" w:color="auto"/>
            <w:bottom w:val="none" w:sz="0" w:space="0" w:color="auto"/>
            <w:right w:val="none" w:sz="0" w:space="0" w:color="auto"/>
          </w:divBdr>
          <w:divsChild>
            <w:div w:id="1442989580">
              <w:marLeft w:val="0"/>
              <w:marRight w:val="0"/>
              <w:marTop w:val="0"/>
              <w:marBottom w:val="0"/>
              <w:divBdr>
                <w:top w:val="none" w:sz="0" w:space="0" w:color="auto"/>
                <w:left w:val="none" w:sz="0" w:space="0" w:color="auto"/>
                <w:bottom w:val="none" w:sz="0" w:space="0" w:color="auto"/>
                <w:right w:val="none" w:sz="0" w:space="0" w:color="auto"/>
              </w:divBdr>
            </w:div>
          </w:divsChild>
        </w:div>
        <w:div w:id="502671089">
          <w:marLeft w:val="0"/>
          <w:marRight w:val="0"/>
          <w:marTop w:val="0"/>
          <w:marBottom w:val="0"/>
          <w:divBdr>
            <w:top w:val="none" w:sz="0" w:space="0" w:color="auto"/>
            <w:left w:val="none" w:sz="0" w:space="0" w:color="auto"/>
            <w:bottom w:val="none" w:sz="0" w:space="0" w:color="auto"/>
            <w:right w:val="none" w:sz="0" w:space="0" w:color="auto"/>
          </w:divBdr>
          <w:divsChild>
            <w:div w:id="533687851">
              <w:marLeft w:val="0"/>
              <w:marRight w:val="0"/>
              <w:marTop w:val="0"/>
              <w:marBottom w:val="0"/>
              <w:divBdr>
                <w:top w:val="none" w:sz="0" w:space="0" w:color="auto"/>
                <w:left w:val="none" w:sz="0" w:space="0" w:color="auto"/>
                <w:bottom w:val="none" w:sz="0" w:space="0" w:color="auto"/>
                <w:right w:val="none" w:sz="0" w:space="0" w:color="auto"/>
              </w:divBdr>
            </w:div>
          </w:divsChild>
        </w:div>
        <w:div w:id="743911693">
          <w:marLeft w:val="0"/>
          <w:marRight w:val="0"/>
          <w:marTop w:val="0"/>
          <w:marBottom w:val="0"/>
          <w:divBdr>
            <w:top w:val="none" w:sz="0" w:space="0" w:color="auto"/>
            <w:left w:val="none" w:sz="0" w:space="0" w:color="auto"/>
            <w:bottom w:val="none" w:sz="0" w:space="0" w:color="auto"/>
            <w:right w:val="none" w:sz="0" w:space="0" w:color="auto"/>
          </w:divBdr>
          <w:divsChild>
            <w:div w:id="1934120266">
              <w:marLeft w:val="0"/>
              <w:marRight w:val="0"/>
              <w:marTop w:val="0"/>
              <w:marBottom w:val="0"/>
              <w:divBdr>
                <w:top w:val="none" w:sz="0" w:space="0" w:color="auto"/>
                <w:left w:val="none" w:sz="0" w:space="0" w:color="auto"/>
                <w:bottom w:val="none" w:sz="0" w:space="0" w:color="auto"/>
                <w:right w:val="none" w:sz="0" w:space="0" w:color="auto"/>
              </w:divBdr>
            </w:div>
          </w:divsChild>
        </w:div>
        <w:div w:id="556091078">
          <w:marLeft w:val="0"/>
          <w:marRight w:val="0"/>
          <w:marTop w:val="0"/>
          <w:marBottom w:val="0"/>
          <w:divBdr>
            <w:top w:val="none" w:sz="0" w:space="0" w:color="auto"/>
            <w:left w:val="none" w:sz="0" w:space="0" w:color="auto"/>
            <w:bottom w:val="none" w:sz="0" w:space="0" w:color="auto"/>
            <w:right w:val="none" w:sz="0" w:space="0" w:color="auto"/>
          </w:divBdr>
          <w:divsChild>
            <w:div w:id="1363095343">
              <w:marLeft w:val="0"/>
              <w:marRight w:val="0"/>
              <w:marTop w:val="0"/>
              <w:marBottom w:val="0"/>
              <w:divBdr>
                <w:top w:val="none" w:sz="0" w:space="0" w:color="auto"/>
                <w:left w:val="none" w:sz="0" w:space="0" w:color="auto"/>
                <w:bottom w:val="none" w:sz="0" w:space="0" w:color="auto"/>
                <w:right w:val="none" w:sz="0" w:space="0" w:color="auto"/>
              </w:divBdr>
            </w:div>
          </w:divsChild>
        </w:div>
        <w:div w:id="1345478998">
          <w:marLeft w:val="0"/>
          <w:marRight w:val="0"/>
          <w:marTop w:val="0"/>
          <w:marBottom w:val="0"/>
          <w:divBdr>
            <w:top w:val="none" w:sz="0" w:space="0" w:color="auto"/>
            <w:left w:val="none" w:sz="0" w:space="0" w:color="auto"/>
            <w:bottom w:val="none" w:sz="0" w:space="0" w:color="auto"/>
            <w:right w:val="none" w:sz="0" w:space="0" w:color="auto"/>
          </w:divBdr>
          <w:divsChild>
            <w:div w:id="992296102">
              <w:marLeft w:val="0"/>
              <w:marRight w:val="0"/>
              <w:marTop w:val="0"/>
              <w:marBottom w:val="0"/>
              <w:divBdr>
                <w:top w:val="none" w:sz="0" w:space="0" w:color="auto"/>
                <w:left w:val="none" w:sz="0" w:space="0" w:color="auto"/>
                <w:bottom w:val="none" w:sz="0" w:space="0" w:color="auto"/>
                <w:right w:val="none" w:sz="0" w:space="0" w:color="auto"/>
              </w:divBdr>
            </w:div>
          </w:divsChild>
        </w:div>
        <w:div w:id="1082800834">
          <w:marLeft w:val="0"/>
          <w:marRight w:val="0"/>
          <w:marTop w:val="0"/>
          <w:marBottom w:val="0"/>
          <w:divBdr>
            <w:top w:val="none" w:sz="0" w:space="0" w:color="auto"/>
            <w:left w:val="none" w:sz="0" w:space="0" w:color="auto"/>
            <w:bottom w:val="none" w:sz="0" w:space="0" w:color="auto"/>
            <w:right w:val="none" w:sz="0" w:space="0" w:color="auto"/>
          </w:divBdr>
          <w:divsChild>
            <w:div w:id="937175915">
              <w:marLeft w:val="0"/>
              <w:marRight w:val="0"/>
              <w:marTop w:val="0"/>
              <w:marBottom w:val="0"/>
              <w:divBdr>
                <w:top w:val="none" w:sz="0" w:space="0" w:color="auto"/>
                <w:left w:val="none" w:sz="0" w:space="0" w:color="auto"/>
                <w:bottom w:val="none" w:sz="0" w:space="0" w:color="auto"/>
                <w:right w:val="none" w:sz="0" w:space="0" w:color="auto"/>
              </w:divBdr>
            </w:div>
          </w:divsChild>
        </w:div>
        <w:div w:id="1272201750">
          <w:marLeft w:val="0"/>
          <w:marRight w:val="0"/>
          <w:marTop w:val="0"/>
          <w:marBottom w:val="0"/>
          <w:divBdr>
            <w:top w:val="none" w:sz="0" w:space="0" w:color="auto"/>
            <w:left w:val="none" w:sz="0" w:space="0" w:color="auto"/>
            <w:bottom w:val="none" w:sz="0" w:space="0" w:color="auto"/>
            <w:right w:val="none" w:sz="0" w:space="0" w:color="auto"/>
          </w:divBdr>
          <w:divsChild>
            <w:div w:id="737362320">
              <w:marLeft w:val="0"/>
              <w:marRight w:val="0"/>
              <w:marTop w:val="0"/>
              <w:marBottom w:val="0"/>
              <w:divBdr>
                <w:top w:val="none" w:sz="0" w:space="0" w:color="auto"/>
                <w:left w:val="none" w:sz="0" w:space="0" w:color="auto"/>
                <w:bottom w:val="none" w:sz="0" w:space="0" w:color="auto"/>
                <w:right w:val="none" w:sz="0" w:space="0" w:color="auto"/>
              </w:divBdr>
            </w:div>
          </w:divsChild>
        </w:div>
        <w:div w:id="1360740241">
          <w:marLeft w:val="0"/>
          <w:marRight w:val="0"/>
          <w:marTop w:val="0"/>
          <w:marBottom w:val="0"/>
          <w:divBdr>
            <w:top w:val="none" w:sz="0" w:space="0" w:color="auto"/>
            <w:left w:val="none" w:sz="0" w:space="0" w:color="auto"/>
            <w:bottom w:val="none" w:sz="0" w:space="0" w:color="auto"/>
            <w:right w:val="none" w:sz="0" w:space="0" w:color="auto"/>
          </w:divBdr>
          <w:divsChild>
            <w:div w:id="1788113303">
              <w:marLeft w:val="0"/>
              <w:marRight w:val="0"/>
              <w:marTop w:val="0"/>
              <w:marBottom w:val="0"/>
              <w:divBdr>
                <w:top w:val="none" w:sz="0" w:space="0" w:color="auto"/>
                <w:left w:val="none" w:sz="0" w:space="0" w:color="auto"/>
                <w:bottom w:val="none" w:sz="0" w:space="0" w:color="auto"/>
                <w:right w:val="none" w:sz="0" w:space="0" w:color="auto"/>
              </w:divBdr>
            </w:div>
          </w:divsChild>
        </w:div>
        <w:div w:id="1769083337">
          <w:marLeft w:val="0"/>
          <w:marRight w:val="0"/>
          <w:marTop w:val="0"/>
          <w:marBottom w:val="0"/>
          <w:divBdr>
            <w:top w:val="none" w:sz="0" w:space="0" w:color="auto"/>
            <w:left w:val="none" w:sz="0" w:space="0" w:color="auto"/>
            <w:bottom w:val="none" w:sz="0" w:space="0" w:color="auto"/>
            <w:right w:val="none" w:sz="0" w:space="0" w:color="auto"/>
          </w:divBdr>
          <w:divsChild>
            <w:div w:id="972639343">
              <w:marLeft w:val="0"/>
              <w:marRight w:val="0"/>
              <w:marTop w:val="0"/>
              <w:marBottom w:val="0"/>
              <w:divBdr>
                <w:top w:val="none" w:sz="0" w:space="0" w:color="auto"/>
                <w:left w:val="none" w:sz="0" w:space="0" w:color="auto"/>
                <w:bottom w:val="none" w:sz="0" w:space="0" w:color="auto"/>
                <w:right w:val="none" w:sz="0" w:space="0" w:color="auto"/>
              </w:divBdr>
            </w:div>
          </w:divsChild>
        </w:div>
        <w:div w:id="1422140546">
          <w:marLeft w:val="0"/>
          <w:marRight w:val="0"/>
          <w:marTop w:val="0"/>
          <w:marBottom w:val="0"/>
          <w:divBdr>
            <w:top w:val="none" w:sz="0" w:space="0" w:color="auto"/>
            <w:left w:val="none" w:sz="0" w:space="0" w:color="auto"/>
            <w:bottom w:val="none" w:sz="0" w:space="0" w:color="auto"/>
            <w:right w:val="none" w:sz="0" w:space="0" w:color="auto"/>
          </w:divBdr>
          <w:divsChild>
            <w:div w:id="1265384104">
              <w:marLeft w:val="0"/>
              <w:marRight w:val="0"/>
              <w:marTop w:val="0"/>
              <w:marBottom w:val="0"/>
              <w:divBdr>
                <w:top w:val="none" w:sz="0" w:space="0" w:color="auto"/>
                <w:left w:val="none" w:sz="0" w:space="0" w:color="auto"/>
                <w:bottom w:val="none" w:sz="0" w:space="0" w:color="auto"/>
                <w:right w:val="none" w:sz="0" w:space="0" w:color="auto"/>
              </w:divBdr>
            </w:div>
          </w:divsChild>
        </w:div>
        <w:div w:id="1425762108">
          <w:marLeft w:val="0"/>
          <w:marRight w:val="0"/>
          <w:marTop w:val="0"/>
          <w:marBottom w:val="0"/>
          <w:divBdr>
            <w:top w:val="none" w:sz="0" w:space="0" w:color="auto"/>
            <w:left w:val="none" w:sz="0" w:space="0" w:color="auto"/>
            <w:bottom w:val="none" w:sz="0" w:space="0" w:color="auto"/>
            <w:right w:val="none" w:sz="0" w:space="0" w:color="auto"/>
          </w:divBdr>
          <w:divsChild>
            <w:div w:id="449588740">
              <w:marLeft w:val="0"/>
              <w:marRight w:val="0"/>
              <w:marTop w:val="0"/>
              <w:marBottom w:val="0"/>
              <w:divBdr>
                <w:top w:val="none" w:sz="0" w:space="0" w:color="auto"/>
                <w:left w:val="none" w:sz="0" w:space="0" w:color="auto"/>
                <w:bottom w:val="none" w:sz="0" w:space="0" w:color="auto"/>
                <w:right w:val="none" w:sz="0" w:space="0" w:color="auto"/>
              </w:divBdr>
            </w:div>
          </w:divsChild>
        </w:div>
        <w:div w:id="1654260600">
          <w:marLeft w:val="0"/>
          <w:marRight w:val="0"/>
          <w:marTop w:val="0"/>
          <w:marBottom w:val="0"/>
          <w:divBdr>
            <w:top w:val="none" w:sz="0" w:space="0" w:color="auto"/>
            <w:left w:val="none" w:sz="0" w:space="0" w:color="auto"/>
            <w:bottom w:val="none" w:sz="0" w:space="0" w:color="auto"/>
            <w:right w:val="none" w:sz="0" w:space="0" w:color="auto"/>
          </w:divBdr>
          <w:divsChild>
            <w:div w:id="88694316">
              <w:marLeft w:val="0"/>
              <w:marRight w:val="0"/>
              <w:marTop w:val="0"/>
              <w:marBottom w:val="0"/>
              <w:divBdr>
                <w:top w:val="none" w:sz="0" w:space="0" w:color="auto"/>
                <w:left w:val="none" w:sz="0" w:space="0" w:color="auto"/>
                <w:bottom w:val="none" w:sz="0" w:space="0" w:color="auto"/>
                <w:right w:val="none" w:sz="0" w:space="0" w:color="auto"/>
              </w:divBdr>
            </w:div>
          </w:divsChild>
        </w:div>
        <w:div w:id="2135562075">
          <w:marLeft w:val="0"/>
          <w:marRight w:val="0"/>
          <w:marTop w:val="0"/>
          <w:marBottom w:val="0"/>
          <w:divBdr>
            <w:top w:val="none" w:sz="0" w:space="0" w:color="auto"/>
            <w:left w:val="none" w:sz="0" w:space="0" w:color="auto"/>
            <w:bottom w:val="none" w:sz="0" w:space="0" w:color="auto"/>
            <w:right w:val="none" w:sz="0" w:space="0" w:color="auto"/>
          </w:divBdr>
          <w:divsChild>
            <w:div w:id="537084756">
              <w:marLeft w:val="0"/>
              <w:marRight w:val="0"/>
              <w:marTop w:val="0"/>
              <w:marBottom w:val="0"/>
              <w:divBdr>
                <w:top w:val="none" w:sz="0" w:space="0" w:color="auto"/>
                <w:left w:val="none" w:sz="0" w:space="0" w:color="auto"/>
                <w:bottom w:val="none" w:sz="0" w:space="0" w:color="auto"/>
                <w:right w:val="none" w:sz="0" w:space="0" w:color="auto"/>
              </w:divBdr>
            </w:div>
          </w:divsChild>
        </w:div>
        <w:div w:id="1529640107">
          <w:marLeft w:val="0"/>
          <w:marRight w:val="0"/>
          <w:marTop w:val="0"/>
          <w:marBottom w:val="0"/>
          <w:divBdr>
            <w:top w:val="none" w:sz="0" w:space="0" w:color="auto"/>
            <w:left w:val="none" w:sz="0" w:space="0" w:color="auto"/>
            <w:bottom w:val="none" w:sz="0" w:space="0" w:color="auto"/>
            <w:right w:val="none" w:sz="0" w:space="0" w:color="auto"/>
          </w:divBdr>
          <w:divsChild>
            <w:div w:id="413749009">
              <w:marLeft w:val="0"/>
              <w:marRight w:val="0"/>
              <w:marTop w:val="0"/>
              <w:marBottom w:val="0"/>
              <w:divBdr>
                <w:top w:val="none" w:sz="0" w:space="0" w:color="auto"/>
                <w:left w:val="none" w:sz="0" w:space="0" w:color="auto"/>
                <w:bottom w:val="none" w:sz="0" w:space="0" w:color="auto"/>
                <w:right w:val="none" w:sz="0" w:space="0" w:color="auto"/>
              </w:divBdr>
            </w:div>
          </w:divsChild>
        </w:div>
        <w:div w:id="230314544">
          <w:marLeft w:val="0"/>
          <w:marRight w:val="0"/>
          <w:marTop w:val="0"/>
          <w:marBottom w:val="0"/>
          <w:divBdr>
            <w:top w:val="none" w:sz="0" w:space="0" w:color="auto"/>
            <w:left w:val="none" w:sz="0" w:space="0" w:color="auto"/>
            <w:bottom w:val="none" w:sz="0" w:space="0" w:color="auto"/>
            <w:right w:val="none" w:sz="0" w:space="0" w:color="auto"/>
          </w:divBdr>
          <w:divsChild>
            <w:div w:id="16893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ucy.oldnall@ironbridge.org.uk" TargetMode="External"/><Relationship Id="rId18" Type="http://schemas.openxmlformats.org/officeDocument/2006/relationships/hyperlink" Target="https://www.ironbridge.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mailto:lucy.oldnall@ironbridg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lucy.oldnall@ironbridge.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ucy.Oldnall@ironbridg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11E6434E58484E837C20911D51BC2A" ma:contentTypeVersion="18" ma:contentTypeDescription="Create a new document." ma:contentTypeScope="" ma:versionID="c5f73e8104c8b6c3c883730f32f0780a">
  <xsd:schema xmlns:xsd="http://www.w3.org/2001/XMLSchema" xmlns:xs="http://www.w3.org/2001/XMLSchema" xmlns:p="http://schemas.microsoft.com/office/2006/metadata/properties" xmlns:ns2="4cc0d002-6123-418c-8e6b-a5ef5af0a8fd" xmlns:ns3="261bb3f2-4f9c-4bb8-ab9e-5ba79070dceb" targetNamespace="http://schemas.microsoft.com/office/2006/metadata/properties" ma:root="true" ma:fieldsID="af57abe906a71a8bd542dc981cb18675" ns2:_="" ns3:_="">
    <xsd:import namespace="4cc0d002-6123-418c-8e6b-a5ef5af0a8fd"/>
    <xsd:import namespace="261bb3f2-4f9c-4bb8-ab9e-5ba79070dc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0d002-6123-418c-8e6b-a5ef5af0a8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3d766b-be69-4193-ac29-f36496234d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1bb3f2-4f9c-4bb8-ab9e-5ba79070dc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a805cc-f860-479f-bdb9-a65cdafe8a78}" ma:internalName="TaxCatchAll" ma:showField="CatchAllData" ma:web="261bb3f2-4f9c-4bb8-ab9e-5ba79070d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61bb3f2-4f9c-4bb8-ab9e-5ba79070dceb" xsi:nil="true"/>
    <lcf76f155ced4ddcb4097134ff3c332f xmlns="4cc0d002-6123-418c-8e6b-a5ef5af0a8f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D5AA1-3AA1-4EB5-A780-AF80D444A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0d002-6123-418c-8e6b-a5ef5af0a8fd"/>
    <ds:schemaRef ds:uri="261bb3f2-4f9c-4bb8-ab9e-5ba79070d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E4DDC5-289A-4047-BB7D-41942D541EB9}">
  <ds:schemaRefs>
    <ds:schemaRef ds:uri="http://schemas.microsoft.com/office/2006/metadata/properties"/>
    <ds:schemaRef ds:uri="http://schemas.microsoft.com/office/infopath/2007/PartnerControls"/>
    <ds:schemaRef ds:uri="261bb3f2-4f9c-4bb8-ab9e-5ba79070dceb"/>
    <ds:schemaRef ds:uri="4cc0d002-6123-418c-8e6b-a5ef5af0a8fd"/>
  </ds:schemaRefs>
</ds:datastoreItem>
</file>

<file path=customXml/itemProps3.xml><?xml version="1.0" encoding="utf-8"?>
<ds:datastoreItem xmlns:ds="http://schemas.openxmlformats.org/officeDocument/2006/customXml" ds:itemID="{B44FF92C-BD3F-4097-BE4C-6C7B3C2D101F}">
  <ds:schemaRefs>
    <ds:schemaRef ds:uri="http://schemas.microsoft.com/sharepoint/v3/contenttype/forms"/>
  </ds:schemaRefs>
</ds:datastoreItem>
</file>

<file path=customXml/itemProps4.xml><?xml version="1.0" encoding="utf-8"?>
<ds:datastoreItem xmlns:ds="http://schemas.openxmlformats.org/officeDocument/2006/customXml" ds:itemID="{2A4FD4C8-3B7A-4917-B014-A368463EB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4756</Words>
  <Characters>27114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Lucy Oldnall</cp:lastModifiedBy>
  <cp:revision>39</cp:revision>
  <dcterms:created xsi:type="dcterms:W3CDTF">2024-03-18T15:30:00Z</dcterms:created>
  <dcterms:modified xsi:type="dcterms:W3CDTF">2024-04-17T09:41:00Z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0x0101007811E6434E58484E837C20911D51BC2A</vt:lpwstr>
  </property>
</Properties>
</file>